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color w:val="36363D"/>
          <w:sz w:val="44"/>
          <w:szCs w:val="44"/>
        </w:rPr>
      </w:pPr>
      <w:r>
        <w:rPr>
          <w:rFonts w:hint="eastAsia" w:ascii="黑体" w:hAnsi="黑体" w:eastAsia="黑体" w:cs="黑体"/>
          <w:b/>
          <w:bCs/>
          <w:color w:val="36363D"/>
          <w:sz w:val="44"/>
          <w:szCs w:val="44"/>
        </w:rPr>
        <w:t>福建省仓山监狱</w:t>
      </w:r>
      <w:bookmarkStart w:id="0" w:name="_GoBack"/>
      <w:bookmarkEnd w:id="0"/>
      <w:r>
        <w:rPr>
          <w:rFonts w:hint="eastAsia" w:ascii="黑体" w:hAnsi="黑体" w:eastAsia="黑体" w:cs="黑体"/>
          <w:b/>
          <w:bCs/>
          <w:color w:val="36363D"/>
          <w:sz w:val="44"/>
          <w:szCs w:val="44"/>
        </w:rPr>
        <w:t>驻监武警健身器材采购项目竞价公告</w:t>
      </w:r>
    </w:p>
    <w:p>
      <w:pPr>
        <w:spacing w:line="460" w:lineRule="exact"/>
        <w:rPr>
          <w:rFonts w:ascii="仿宋" w:hAnsi="仿宋" w:eastAsia="仿宋"/>
          <w:sz w:val="32"/>
          <w:szCs w:val="32"/>
        </w:rPr>
      </w:pPr>
    </w:p>
    <w:p>
      <w:pPr>
        <w:spacing w:line="460" w:lineRule="exact"/>
        <w:ind w:firstLine="640" w:firstLineChars="200"/>
        <w:rPr>
          <w:rFonts w:ascii="仿宋" w:hAnsi="仿宋" w:eastAsia="仿宋"/>
          <w:sz w:val="32"/>
          <w:szCs w:val="32"/>
        </w:rPr>
      </w:pPr>
      <w:r>
        <w:rPr>
          <w:rFonts w:hint="eastAsia" w:ascii="仿宋" w:hAnsi="仿宋" w:eastAsia="仿宋" w:cs="仿宋"/>
          <w:sz w:val="32"/>
          <w:szCs w:val="32"/>
        </w:rPr>
        <w:t>按照公开、公平、公正的原则，现对本单位驻监武警健身器材进行采购，欢迎符合条件的供应商前来参加，具体要求如下：</w:t>
      </w:r>
    </w:p>
    <w:p>
      <w:pPr>
        <w:spacing w:line="460" w:lineRule="exact"/>
        <w:ind w:firstLine="640" w:firstLineChars="200"/>
        <w:rPr>
          <w:rFonts w:ascii="仿宋" w:hAnsi="仿宋" w:eastAsia="仿宋"/>
          <w:sz w:val="32"/>
          <w:szCs w:val="32"/>
        </w:rPr>
      </w:pPr>
      <w:r>
        <w:rPr>
          <w:rFonts w:hint="eastAsia" w:ascii="仿宋" w:hAnsi="仿宋" w:eastAsia="仿宋" w:cs="仿宋"/>
          <w:sz w:val="32"/>
          <w:szCs w:val="32"/>
        </w:rPr>
        <w:t>一、采购项目概况：</w:t>
      </w:r>
    </w:p>
    <w:p>
      <w:pPr>
        <w:spacing w:line="460" w:lineRule="exact"/>
        <w:ind w:firstLine="640" w:firstLineChars="200"/>
        <w:rPr>
          <w:rFonts w:ascii="仿宋" w:hAnsi="仿宋" w:eastAsia="仿宋"/>
          <w:sz w:val="32"/>
          <w:szCs w:val="32"/>
        </w:rPr>
      </w:pPr>
      <w:r>
        <w:rPr>
          <w:rFonts w:hint="eastAsia" w:ascii="仿宋" w:hAnsi="仿宋" w:eastAsia="仿宋" w:cs="仿宋"/>
          <w:sz w:val="32"/>
          <w:szCs w:val="32"/>
        </w:rPr>
        <w:t>㈠项目名称：福建省仓山监狱驻监武警健身器材采购项目</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㈡项目编号：</w:t>
      </w:r>
      <w:r>
        <w:rPr>
          <w:rFonts w:ascii="仿宋" w:hAnsi="仿宋" w:eastAsia="仿宋" w:cs="仿宋"/>
          <w:sz w:val="32"/>
          <w:szCs w:val="32"/>
        </w:rPr>
        <w:t>CSJY BGS 202301001</w:t>
      </w:r>
    </w:p>
    <w:p>
      <w:pPr>
        <w:spacing w:line="460" w:lineRule="exact"/>
        <w:ind w:firstLine="640" w:firstLineChars="200"/>
        <w:rPr>
          <w:rFonts w:ascii="仿宋" w:hAnsi="仿宋" w:eastAsia="仿宋"/>
          <w:sz w:val="32"/>
          <w:szCs w:val="32"/>
        </w:rPr>
      </w:pPr>
      <w:r>
        <w:rPr>
          <w:rFonts w:hint="eastAsia" w:ascii="仿宋" w:hAnsi="仿宋" w:eastAsia="仿宋" w:cs="仿宋"/>
          <w:sz w:val="32"/>
          <w:szCs w:val="32"/>
        </w:rPr>
        <w:t>㈢预算金额：人民币</w:t>
      </w:r>
      <w:r>
        <w:rPr>
          <w:rFonts w:ascii="仿宋" w:hAnsi="仿宋" w:eastAsia="仿宋" w:cs="仿宋"/>
          <w:sz w:val="32"/>
          <w:szCs w:val="32"/>
        </w:rPr>
        <w:t>20</w:t>
      </w:r>
      <w:r>
        <w:rPr>
          <w:rFonts w:hint="eastAsia" w:ascii="仿宋" w:hAnsi="仿宋" w:eastAsia="仿宋" w:cs="仿宋"/>
          <w:sz w:val="32"/>
          <w:szCs w:val="32"/>
        </w:rPr>
        <w:t>万元，并作为本项目的最高限价。该价款包括中标人为履行本项目所产生的一切费用，包括但不限于税费、送货上门、搬运、安装调试、技术服务以及退换货等所产生的费用等。</w:t>
      </w:r>
    </w:p>
    <w:p>
      <w:pPr>
        <w:spacing w:line="460" w:lineRule="exact"/>
        <w:ind w:firstLine="640" w:firstLineChars="200"/>
        <w:rPr>
          <w:rFonts w:ascii="仿宋" w:hAnsi="仿宋" w:eastAsia="仿宋"/>
          <w:sz w:val="32"/>
          <w:szCs w:val="32"/>
        </w:rPr>
      </w:pPr>
      <w:r>
        <w:rPr>
          <w:rFonts w:hint="eastAsia" w:ascii="仿宋" w:hAnsi="仿宋" w:eastAsia="仿宋" w:cs="仿宋"/>
          <w:sz w:val="32"/>
          <w:szCs w:val="32"/>
        </w:rPr>
        <w:t>㈣采购方式：竞价采购。竞价人经资格审查和符合性审查通过后，按照有效报价最低的确定为中标人，若竞价人有两家或以上报价最低且相同的，从报价最低且相同的竞价人中现场抽签决定中标人。</w:t>
      </w:r>
    </w:p>
    <w:p>
      <w:pPr>
        <w:spacing w:line="460" w:lineRule="exact"/>
        <w:ind w:firstLine="640" w:firstLineChars="200"/>
        <w:rPr>
          <w:rFonts w:ascii="仿宋" w:hAnsi="仿宋" w:eastAsia="仿宋"/>
          <w:sz w:val="32"/>
          <w:szCs w:val="32"/>
        </w:rPr>
      </w:pPr>
      <w:r>
        <w:rPr>
          <w:rFonts w:hint="eastAsia" w:ascii="仿宋" w:hAnsi="仿宋" w:eastAsia="仿宋" w:cs="仿宋"/>
          <w:sz w:val="32"/>
          <w:szCs w:val="32"/>
        </w:rPr>
        <w:t>二、采购内容及要求：</w:t>
      </w:r>
    </w:p>
    <w:tbl>
      <w:tblPr>
        <w:tblStyle w:val="3"/>
        <w:tblW w:w="810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720"/>
        <w:gridCol w:w="1800"/>
        <w:gridCol w:w="720"/>
        <w:gridCol w:w="4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trPr>
        <w:tc>
          <w:tcPr>
            <w:tcW w:w="540" w:type="dxa"/>
            <w:vAlign w:val="center"/>
          </w:tcPr>
          <w:p>
            <w:pPr>
              <w:spacing w:line="240" w:lineRule="exact"/>
            </w:pPr>
            <w:r>
              <w:rPr>
                <w:rFonts w:hint="eastAsia" w:cs="宋体"/>
              </w:rPr>
              <w:t>序号</w:t>
            </w:r>
          </w:p>
        </w:tc>
        <w:tc>
          <w:tcPr>
            <w:tcW w:w="720" w:type="dxa"/>
            <w:vAlign w:val="center"/>
          </w:tcPr>
          <w:p>
            <w:pPr>
              <w:spacing w:line="240" w:lineRule="exact"/>
              <w:jc w:val="right"/>
            </w:pPr>
            <w:r>
              <w:rPr>
                <w:rFonts w:hint="eastAsia" w:cs="宋体"/>
              </w:rPr>
              <w:t>产品名称</w:t>
            </w:r>
          </w:p>
        </w:tc>
        <w:tc>
          <w:tcPr>
            <w:tcW w:w="1800" w:type="dxa"/>
            <w:vAlign w:val="center"/>
          </w:tcPr>
          <w:p>
            <w:pPr>
              <w:spacing w:line="240" w:lineRule="exact"/>
              <w:rPr>
                <w:rFonts w:ascii="宋体"/>
              </w:rPr>
            </w:pPr>
            <w:r>
              <w:rPr>
                <w:rFonts w:hint="eastAsia" w:ascii="宋体" w:hAnsi="宋体" w:cs="宋体"/>
              </w:rPr>
              <w:t>参考图片（仅供样式参考）</w:t>
            </w:r>
          </w:p>
        </w:tc>
        <w:tc>
          <w:tcPr>
            <w:tcW w:w="720" w:type="dxa"/>
            <w:vAlign w:val="center"/>
          </w:tcPr>
          <w:p>
            <w:r>
              <w:rPr>
                <w:rFonts w:hint="eastAsia" w:cs="宋体"/>
              </w:rPr>
              <w:t>数量</w:t>
            </w:r>
          </w:p>
        </w:tc>
        <w:tc>
          <w:tcPr>
            <w:tcW w:w="4320" w:type="dxa"/>
            <w:vAlign w:val="center"/>
          </w:tcPr>
          <w:p>
            <w:pPr>
              <w:spacing w:line="240" w:lineRule="exact"/>
              <w:jc w:val="center"/>
              <w:rPr>
                <w:rFonts w:ascii="宋体"/>
                <w:color w:val="36363D"/>
              </w:rPr>
            </w:pPr>
            <w:r>
              <w:rPr>
                <w:rFonts w:hint="eastAsia" w:cs="宋体"/>
              </w:rPr>
              <w:t>技术参数</w:t>
            </w:r>
            <w:r>
              <w:rPr>
                <w:rFonts w:ascii="宋体" w:hAnsi="宋体" w:cs="宋体"/>
              </w:rPr>
              <w:t>(</w:t>
            </w:r>
            <w:r>
              <w:rPr>
                <w:rFonts w:hint="eastAsia" w:ascii="宋体" w:hAnsi="宋体" w:cs="宋体"/>
              </w:rPr>
              <w:t>范围允许误差≤</w:t>
            </w:r>
            <w:r>
              <w:rPr>
                <w:rFonts w:ascii="宋体" w:hAnsi="宋体" w:cs="宋体"/>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2" w:hRule="atLeast"/>
        </w:trPr>
        <w:tc>
          <w:tcPr>
            <w:tcW w:w="540" w:type="dxa"/>
            <w:vAlign w:val="center"/>
          </w:tcPr>
          <w:p>
            <w:r>
              <w:t>1</w:t>
            </w:r>
          </w:p>
        </w:tc>
        <w:tc>
          <w:tcPr>
            <w:tcW w:w="720" w:type="dxa"/>
            <w:vAlign w:val="center"/>
          </w:tcPr>
          <w:p>
            <w:r>
              <w:rPr>
                <w:rFonts w:hint="eastAsia" w:cs="宋体"/>
              </w:rPr>
              <w:t>训练泡沫垫</w:t>
            </w:r>
          </w:p>
        </w:tc>
        <w:tc>
          <w:tcPr>
            <w:tcW w:w="1800" w:type="dxa"/>
            <w:vAlign w:val="center"/>
          </w:tcPr>
          <w:p>
            <w:pPr>
              <w:jc w:val="center"/>
              <w:rPr>
                <w:rFonts w:ascii="宋体"/>
                <w:color w:val="36363D"/>
              </w:rPr>
            </w:pPr>
            <w:r>
              <w:rPr>
                <w:rFonts w:ascii="宋体"/>
                <w:color w:val="36363D"/>
              </w:rPr>
              <w:pict>
                <v:shape id="_x0000_i1025" o:spt="75" type="#_x0000_t75" style="height:76.5pt;width:76.5pt;" filled="f" o:preferrelative="t" stroked="f" coordsize="21600,21600">
                  <v:path/>
                  <v:fill on="f" focussize="0,0"/>
                  <v:stroke on="f" joinstyle="miter"/>
                  <v:imagedata r:id="rId5" o:title=""/>
                  <o:lock v:ext="edit" aspectratio="t"/>
                  <w10:wrap type="none"/>
                  <w10:anchorlock/>
                </v:shape>
              </w:pict>
            </w:r>
          </w:p>
        </w:tc>
        <w:tc>
          <w:tcPr>
            <w:tcW w:w="720" w:type="dxa"/>
            <w:vAlign w:val="center"/>
          </w:tcPr>
          <w:p>
            <w:r>
              <w:t>200</w:t>
            </w:r>
            <w:r>
              <w:rPr>
                <w:rFonts w:hint="eastAsia" w:cs="宋体"/>
              </w:rPr>
              <w:t>张</w:t>
            </w:r>
          </w:p>
        </w:tc>
        <w:tc>
          <w:tcPr>
            <w:tcW w:w="4320" w:type="dxa"/>
            <w:vAlign w:val="center"/>
          </w:tcPr>
          <w:p>
            <w:pPr>
              <w:spacing w:line="250" w:lineRule="exact"/>
              <w:rPr>
                <w:rFonts w:ascii="宋体"/>
              </w:rPr>
            </w:pPr>
            <w:r>
              <w:rPr>
                <w:rFonts w:ascii="宋体" w:hAnsi="宋体" w:cs="宋体"/>
              </w:rPr>
              <w:t>1.EVA</w:t>
            </w:r>
            <w:r>
              <w:rPr>
                <w:rFonts w:hint="eastAsia" w:ascii="宋体" w:hAnsi="宋体" w:cs="宋体"/>
              </w:rPr>
              <w:t>制，环保无味，由</w:t>
            </w:r>
            <w:r>
              <w:rPr>
                <w:rFonts w:ascii="宋体" w:hAnsi="宋体" w:cs="宋体"/>
              </w:rPr>
              <w:t>EVA</w:t>
            </w:r>
            <w:r>
              <w:rPr>
                <w:rFonts w:hint="eastAsia" w:ascii="宋体" w:hAnsi="宋体" w:cs="宋体"/>
              </w:rPr>
              <w:t>塑料颗粒和颜料（色母料）发泡而成，具有良好的缓冲、防震效果对练习者起到保护作用，具有密闭泡孔，起到隔音作用。</w:t>
            </w:r>
          </w:p>
          <w:p>
            <w:pPr>
              <w:spacing w:line="250" w:lineRule="exact"/>
              <w:rPr>
                <w:rFonts w:ascii="宋体"/>
              </w:rPr>
            </w:pPr>
            <w:r>
              <w:rPr>
                <w:rFonts w:ascii="宋体" w:hAnsi="宋体" w:cs="宋体"/>
              </w:rPr>
              <w:t>2.</w:t>
            </w:r>
            <w:r>
              <w:rPr>
                <w:rFonts w:hint="eastAsia" w:ascii="宋体" w:hAnsi="宋体" w:cs="宋体"/>
              </w:rPr>
              <w:t>其表面采用多种花纹同时具有防滑的作用。采用子母牙拼接，衔接紧密。</w:t>
            </w:r>
          </w:p>
          <w:p>
            <w:pPr>
              <w:spacing w:line="250" w:lineRule="exact"/>
              <w:rPr>
                <w:rFonts w:ascii="宋体"/>
              </w:rPr>
            </w:pPr>
            <w:r>
              <w:rPr>
                <w:rFonts w:ascii="宋体" w:hAnsi="宋体" w:cs="宋体"/>
              </w:rPr>
              <w:t>3.</w:t>
            </w:r>
            <w:r>
              <w:rPr>
                <w:rFonts w:hint="eastAsia" w:ascii="宋体" w:hAnsi="宋体" w:cs="宋体"/>
              </w:rPr>
              <w:t>厚度</w:t>
            </w:r>
            <w:r>
              <w:rPr>
                <w:rFonts w:ascii="宋体" w:hAnsi="宋体" w:cs="宋体"/>
              </w:rPr>
              <w:t>3cm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9" w:hRule="atLeast"/>
        </w:trPr>
        <w:tc>
          <w:tcPr>
            <w:tcW w:w="540" w:type="dxa"/>
            <w:vAlign w:val="center"/>
          </w:tcPr>
          <w:p>
            <w:r>
              <w:t>2</w:t>
            </w:r>
          </w:p>
        </w:tc>
        <w:tc>
          <w:tcPr>
            <w:tcW w:w="720" w:type="dxa"/>
            <w:vAlign w:val="center"/>
          </w:tcPr>
          <w:p>
            <w:r>
              <w:rPr>
                <w:rFonts w:hint="eastAsia" w:cs="宋体"/>
              </w:rPr>
              <w:t>跑</w:t>
            </w:r>
          </w:p>
          <w:p>
            <w:r>
              <w:rPr>
                <w:rFonts w:hint="eastAsia" w:cs="宋体"/>
              </w:rPr>
              <w:t>步</w:t>
            </w:r>
          </w:p>
          <w:p>
            <w:r>
              <w:rPr>
                <w:rFonts w:hint="eastAsia" w:cs="宋体"/>
              </w:rPr>
              <w:t>机</w:t>
            </w:r>
          </w:p>
        </w:tc>
        <w:tc>
          <w:tcPr>
            <w:tcW w:w="1800" w:type="dxa"/>
            <w:vAlign w:val="center"/>
          </w:tcPr>
          <w:p>
            <w:pPr>
              <w:rPr>
                <w:rFonts w:ascii="宋体"/>
                <w:color w:val="36363D"/>
              </w:rPr>
            </w:pPr>
            <w:r>
              <w:rPr>
                <w:rFonts w:ascii="宋体"/>
                <w:color w:val="36363D"/>
              </w:rPr>
              <w:pict>
                <v:shape id="_x0000_i1026" o:spt="75" type="#_x0000_t75" style="height:79.5pt;width:78.75pt;" filled="f" o:preferrelative="t" stroked="f" coordsize="21600,21600">
                  <v:path/>
                  <v:fill on="f" focussize="0,0"/>
                  <v:stroke on="f" joinstyle="miter"/>
                  <v:imagedata r:id="rId6" o:title=""/>
                  <o:lock v:ext="edit" aspectratio="t"/>
                  <w10:wrap type="none"/>
                  <w10:anchorlock/>
                </v:shape>
              </w:pict>
            </w:r>
          </w:p>
          <w:p>
            <w:pPr>
              <w:rPr>
                <w:rFonts w:ascii="宋体"/>
                <w:color w:val="36363D"/>
              </w:rPr>
            </w:pPr>
          </w:p>
        </w:tc>
        <w:tc>
          <w:tcPr>
            <w:tcW w:w="720" w:type="dxa"/>
            <w:vAlign w:val="center"/>
          </w:tcPr>
          <w:p>
            <w:r>
              <w:t>6</w:t>
            </w:r>
            <w:r>
              <w:rPr>
                <w:rFonts w:hint="eastAsia" w:cs="宋体"/>
              </w:rPr>
              <w:t>台</w:t>
            </w:r>
          </w:p>
        </w:tc>
        <w:tc>
          <w:tcPr>
            <w:tcW w:w="4320" w:type="dxa"/>
            <w:vAlign w:val="center"/>
          </w:tcPr>
          <w:p>
            <w:pPr>
              <w:spacing w:line="260" w:lineRule="exact"/>
              <w:rPr>
                <w:rFonts w:ascii="宋体"/>
              </w:rPr>
            </w:pPr>
            <w:r>
              <w:rPr>
                <w:rFonts w:ascii="宋体" w:hAnsi="宋体" w:cs="宋体"/>
              </w:rPr>
              <w:t>1.</w:t>
            </w:r>
            <w:r>
              <w:rPr>
                <w:rFonts w:hint="eastAsia" w:ascii="宋体" w:hAnsi="宋体" w:cs="宋体"/>
              </w:rPr>
              <w:t>控制面板：大型</w:t>
            </w:r>
            <w:r>
              <w:rPr>
                <w:rFonts w:ascii="宋体" w:hAnsi="宋体" w:cs="宋体"/>
              </w:rPr>
              <w:t>LED</w:t>
            </w:r>
            <w:r>
              <w:rPr>
                <w:rFonts w:hint="eastAsia" w:ascii="宋体" w:hAnsi="宋体" w:cs="宋体"/>
              </w:rPr>
              <w:t>数码窗口</w:t>
            </w:r>
          </w:p>
          <w:p>
            <w:pPr>
              <w:spacing w:line="260" w:lineRule="exact"/>
              <w:rPr>
                <w:rFonts w:ascii="宋体"/>
              </w:rPr>
            </w:pPr>
            <w:r>
              <w:rPr>
                <w:rFonts w:ascii="宋体" w:hAnsi="宋体" w:cs="宋体"/>
              </w:rPr>
              <w:t>2.</w:t>
            </w:r>
            <w:r>
              <w:rPr>
                <w:rFonts w:hint="eastAsia" w:ascii="宋体" w:hAnsi="宋体" w:cs="宋体"/>
              </w:rPr>
              <w:t>马达：专业交流静音马达</w:t>
            </w:r>
            <w:r>
              <w:rPr>
                <w:rFonts w:ascii="宋体" w:hAnsi="宋体" w:cs="宋体"/>
              </w:rPr>
              <w:t xml:space="preserve"> 2200W</w:t>
            </w:r>
          </w:p>
          <w:p>
            <w:pPr>
              <w:spacing w:line="260" w:lineRule="exact"/>
              <w:rPr>
                <w:rFonts w:ascii="宋体"/>
              </w:rPr>
            </w:pPr>
            <w:r>
              <w:rPr>
                <w:rFonts w:ascii="宋体" w:hAnsi="宋体" w:cs="宋体"/>
              </w:rPr>
              <w:t>3.</w:t>
            </w:r>
            <w:r>
              <w:rPr>
                <w:rFonts w:hint="eastAsia" w:ascii="宋体" w:hAnsi="宋体" w:cs="宋体"/>
              </w:rPr>
              <w:t>峰值：</w:t>
            </w:r>
            <w:r>
              <w:rPr>
                <w:rFonts w:ascii="宋体" w:hAnsi="宋体" w:cs="宋体"/>
              </w:rPr>
              <w:t>AC5.8HP</w:t>
            </w:r>
          </w:p>
          <w:p>
            <w:pPr>
              <w:spacing w:line="260" w:lineRule="exact"/>
              <w:rPr>
                <w:rFonts w:ascii="宋体"/>
              </w:rPr>
            </w:pPr>
            <w:r>
              <w:rPr>
                <w:rFonts w:ascii="宋体" w:hAnsi="宋体" w:cs="宋体"/>
              </w:rPr>
              <w:t>4.</w:t>
            </w:r>
            <w:r>
              <w:rPr>
                <w:rFonts w:hint="eastAsia" w:ascii="宋体" w:hAnsi="宋体" w:cs="宋体"/>
              </w:rPr>
              <w:t>速度范围：</w:t>
            </w:r>
            <w:r>
              <w:rPr>
                <w:rFonts w:ascii="宋体" w:hAnsi="宋体" w:cs="宋体"/>
              </w:rPr>
              <w:t>1-20KM/H</w:t>
            </w:r>
          </w:p>
          <w:p>
            <w:pPr>
              <w:spacing w:line="260" w:lineRule="exact"/>
              <w:rPr>
                <w:rFonts w:ascii="宋体"/>
              </w:rPr>
            </w:pPr>
            <w:r>
              <w:rPr>
                <w:rFonts w:ascii="宋体" w:hAnsi="宋体" w:cs="宋体"/>
              </w:rPr>
              <w:t>5.</w:t>
            </w:r>
            <w:r>
              <w:rPr>
                <w:rFonts w:hint="eastAsia" w:ascii="宋体" w:hAnsi="宋体" w:cs="宋体"/>
              </w:rPr>
              <w:t>坡度范围：可调升降坡度</w:t>
            </w:r>
            <w:r>
              <w:rPr>
                <w:rFonts w:ascii="宋体" w:hAnsi="宋体" w:cs="宋体"/>
              </w:rPr>
              <w:t>0-16%</w:t>
            </w:r>
          </w:p>
          <w:p>
            <w:pPr>
              <w:spacing w:line="260" w:lineRule="exact"/>
              <w:rPr>
                <w:rFonts w:ascii="宋体"/>
              </w:rPr>
            </w:pPr>
            <w:r>
              <w:rPr>
                <w:rFonts w:ascii="宋体" w:hAnsi="宋体" w:cs="宋体"/>
              </w:rPr>
              <w:t>6.</w:t>
            </w:r>
            <w:r>
              <w:rPr>
                <w:rFonts w:hint="eastAsia" w:ascii="宋体" w:hAnsi="宋体" w:cs="宋体"/>
              </w:rPr>
              <w:t>显示功能：速度、距离、时间、坡度、心率、卡路里、程序设置</w:t>
            </w:r>
          </w:p>
          <w:p>
            <w:pPr>
              <w:spacing w:line="260" w:lineRule="exact"/>
              <w:rPr>
                <w:rFonts w:ascii="宋体"/>
              </w:rPr>
            </w:pPr>
            <w:r>
              <w:rPr>
                <w:rFonts w:ascii="宋体" w:hAnsi="宋体" w:cs="宋体"/>
              </w:rPr>
              <w:t>7.</w:t>
            </w:r>
            <w:r>
              <w:rPr>
                <w:rFonts w:hint="eastAsia" w:ascii="宋体" w:hAnsi="宋体" w:cs="宋体"/>
              </w:rPr>
              <w:t>运动程序：采用国际化标准模式</w:t>
            </w:r>
            <w:r>
              <w:rPr>
                <w:rFonts w:ascii="宋体" w:hAnsi="宋体" w:cs="宋体"/>
              </w:rPr>
              <w:t>12</w:t>
            </w:r>
            <w:r>
              <w:rPr>
                <w:rFonts w:hint="eastAsia" w:ascii="宋体" w:hAnsi="宋体" w:cs="宋体"/>
              </w:rPr>
              <w:t>组预设程序。</w:t>
            </w:r>
          </w:p>
          <w:p>
            <w:pPr>
              <w:spacing w:line="260" w:lineRule="exact"/>
              <w:rPr>
                <w:rFonts w:ascii="宋体"/>
              </w:rPr>
            </w:pPr>
            <w:r>
              <w:rPr>
                <w:rFonts w:ascii="宋体" w:hAnsi="宋体" w:cs="宋体"/>
              </w:rPr>
              <w:t>8.</w:t>
            </w:r>
            <w:r>
              <w:rPr>
                <w:rFonts w:hint="eastAsia" w:ascii="宋体" w:hAnsi="宋体" w:cs="宋体"/>
              </w:rPr>
              <w:t>外形结构：专业铝合金外框，厚稳钢焊机体，防滑踏板</w:t>
            </w:r>
          </w:p>
          <w:p>
            <w:pPr>
              <w:spacing w:line="260" w:lineRule="exact"/>
              <w:rPr>
                <w:rFonts w:ascii="宋体"/>
              </w:rPr>
            </w:pPr>
            <w:r>
              <w:rPr>
                <w:rFonts w:ascii="宋体" w:hAnsi="宋体" w:cs="宋体"/>
              </w:rPr>
              <w:t>9.</w:t>
            </w:r>
            <w:r>
              <w:rPr>
                <w:rFonts w:hint="eastAsia" w:ascii="宋体" w:hAnsi="宋体" w:cs="宋体"/>
              </w:rPr>
              <w:t>心率控制：手握式脉搏传感运动心率</w:t>
            </w:r>
          </w:p>
          <w:p>
            <w:pPr>
              <w:spacing w:line="260" w:lineRule="exact"/>
              <w:rPr>
                <w:rFonts w:ascii="宋体"/>
              </w:rPr>
            </w:pPr>
            <w:r>
              <w:rPr>
                <w:rFonts w:ascii="宋体" w:hAnsi="宋体" w:cs="宋体"/>
              </w:rPr>
              <w:t>10.</w:t>
            </w:r>
            <w:r>
              <w:rPr>
                <w:rFonts w:hint="eastAsia" w:ascii="宋体" w:hAnsi="宋体" w:cs="宋体"/>
              </w:rPr>
              <w:t>最大载重：≥</w:t>
            </w:r>
            <w:r>
              <w:rPr>
                <w:rFonts w:ascii="宋体" w:hAnsi="宋体" w:cs="宋体"/>
                <w:color w:val="000000"/>
              </w:rPr>
              <w:t>150KG</w:t>
            </w:r>
          </w:p>
          <w:p>
            <w:pPr>
              <w:spacing w:line="260" w:lineRule="exact"/>
              <w:rPr>
                <w:rFonts w:ascii="宋体"/>
              </w:rPr>
            </w:pPr>
            <w:r>
              <w:rPr>
                <w:rFonts w:ascii="宋体" w:hAnsi="宋体" w:cs="宋体"/>
              </w:rPr>
              <w:t>11.</w:t>
            </w:r>
            <w:r>
              <w:rPr>
                <w:rFonts w:hint="eastAsia" w:ascii="宋体" w:hAnsi="宋体" w:cs="宋体"/>
              </w:rPr>
              <w:t>展开尺寸：（长</w:t>
            </w:r>
            <w:r>
              <w:rPr>
                <w:rFonts w:ascii="宋体" w:hAnsi="宋体" w:cs="宋体"/>
              </w:rPr>
              <w:t>/</w:t>
            </w:r>
            <w:r>
              <w:rPr>
                <w:rFonts w:hint="eastAsia" w:ascii="宋体" w:hAnsi="宋体" w:cs="宋体"/>
              </w:rPr>
              <w:t>宽</w:t>
            </w:r>
            <w:r>
              <w:rPr>
                <w:rFonts w:ascii="宋体" w:hAnsi="宋体" w:cs="宋体"/>
              </w:rPr>
              <w:t>/</w:t>
            </w:r>
            <w:r>
              <w:rPr>
                <w:rFonts w:hint="eastAsia" w:ascii="宋体" w:hAnsi="宋体" w:cs="宋体"/>
              </w:rPr>
              <w:t>高</w:t>
            </w:r>
            <w:r>
              <w:rPr>
                <w:rFonts w:ascii="宋体" w:hAnsi="宋体" w:cs="宋体"/>
              </w:rPr>
              <w:t xml:space="preserve">mm)2200*920*1540       </w:t>
            </w:r>
          </w:p>
          <w:p>
            <w:pPr>
              <w:spacing w:line="260" w:lineRule="exact"/>
              <w:rPr>
                <w:rFonts w:ascii="宋体"/>
              </w:rPr>
            </w:pPr>
            <w:r>
              <w:rPr>
                <w:rFonts w:ascii="宋体" w:hAnsi="宋体" w:cs="宋体"/>
              </w:rPr>
              <w:t>12.</w:t>
            </w:r>
            <w:r>
              <w:rPr>
                <w:rFonts w:hint="eastAsia" w:ascii="宋体" w:hAnsi="宋体" w:cs="宋体"/>
              </w:rPr>
              <w:t>跑步面积：（长</w:t>
            </w:r>
            <w:r>
              <w:rPr>
                <w:rFonts w:ascii="宋体" w:hAnsi="宋体" w:cs="宋体"/>
              </w:rPr>
              <w:t>/</w:t>
            </w:r>
            <w:r>
              <w:rPr>
                <w:rFonts w:hint="eastAsia" w:ascii="宋体" w:hAnsi="宋体" w:cs="宋体"/>
              </w:rPr>
              <w:t>宽</w:t>
            </w:r>
            <w:r>
              <w:rPr>
                <w:rFonts w:ascii="宋体" w:hAnsi="宋体" w:cs="宋体"/>
              </w:rPr>
              <w:t>mm)1620*580</w:t>
            </w:r>
          </w:p>
          <w:p>
            <w:pPr>
              <w:spacing w:line="260" w:lineRule="exact"/>
              <w:rPr>
                <w:rFonts w:ascii="宋体"/>
              </w:rPr>
            </w:pPr>
            <w:r>
              <w:rPr>
                <w:rFonts w:ascii="宋体" w:hAnsi="宋体" w:cs="宋体"/>
              </w:rPr>
              <w:t>13.</w:t>
            </w:r>
            <w:r>
              <w:rPr>
                <w:rFonts w:hint="eastAsia" w:ascii="宋体" w:hAnsi="宋体" w:cs="宋体"/>
              </w:rPr>
              <w:t>框架：反复酸碱处理保证钢材起到防锈、防腐、防潮作用，适用不同环境下处理</w:t>
            </w:r>
          </w:p>
          <w:p>
            <w:pPr>
              <w:spacing w:line="260" w:lineRule="exact"/>
              <w:rPr>
                <w:rFonts w:ascii="宋体"/>
              </w:rPr>
            </w:pPr>
            <w:r>
              <w:rPr>
                <w:rFonts w:ascii="宋体" w:hAnsi="宋体" w:cs="宋体"/>
              </w:rPr>
              <w:t>14.</w:t>
            </w:r>
            <w:r>
              <w:rPr>
                <w:rFonts w:hint="eastAsia" w:ascii="宋体" w:hAnsi="宋体" w:cs="宋体"/>
              </w:rPr>
              <w:t>特点：跑带自动定时供油，电机皮带自动张紧，采用中空硅胶缓冲垫</w:t>
            </w:r>
            <w:r>
              <w:rPr>
                <w:rFonts w:ascii="宋体" w:hAnsi="宋体" w:cs="宋体"/>
              </w:rPr>
              <w:t>,100MM</w:t>
            </w:r>
            <w:r>
              <w:rPr>
                <w:rFonts w:hint="eastAsia" w:ascii="宋体" w:hAnsi="宋体" w:cs="宋体"/>
              </w:rPr>
              <w:t>的特大前后滚轴</w:t>
            </w:r>
            <w:r>
              <w:rPr>
                <w:rFonts w:ascii="宋体" w:cs="宋体"/>
              </w:rPr>
              <w:t>,</w:t>
            </w:r>
            <w:r>
              <w:rPr>
                <w:rFonts w:hint="eastAsia" w:ascii="宋体" w:hAnsi="宋体" w:cs="宋体"/>
              </w:rPr>
              <w:t>支持蓝牙无线心率带，屏幕可一键选择关闭，而不影响跑步机正常使用。</w:t>
            </w:r>
          </w:p>
          <w:p>
            <w:pPr>
              <w:spacing w:line="260" w:lineRule="exact"/>
              <w:rPr>
                <w:rFonts w:ascii="宋体"/>
              </w:rPr>
            </w:pPr>
            <w:r>
              <w:rPr>
                <w:rFonts w:hint="eastAsia" w:ascii="宋体" w:hAnsi="宋体" w:cs="宋体"/>
              </w:rPr>
              <w:t>★</w:t>
            </w:r>
            <w:r>
              <w:rPr>
                <w:rFonts w:ascii="宋体" w:hAnsi="宋体" w:cs="宋体"/>
              </w:rPr>
              <w:t>15,</w:t>
            </w:r>
            <w:r>
              <w:rPr>
                <w:rFonts w:hint="eastAsia" w:ascii="宋体" w:hAnsi="宋体" w:cs="宋体"/>
              </w:rPr>
              <w:t>产品通过国体认证，并达到</w:t>
            </w:r>
            <w:r>
              <w:rPr>
                <w:rFonts w:ascii="宋体" w:hAnsi="宋体" w:cs="宋体"/>
              </w:rPr>
              <w:t>S</w:t>
            </w:r>
            <w:r>
              <w:rPr>
                <w:rFonts w:hint="eastAsia" w:ascii="宋体" w:hAnsi="宋体" w:cs="宋体"/>
              </w:rPr>
              <w:t>级</w:t>
            </w:r>
            <w:r>
              <w:rPr>
                <w:rFonts w:ascii="宋体" w:hAnsi="宋体" w:cs="宋体"/>
              </w:rPr>
              <w:t>B</w:t>
            </w:r>
            <w:r>
              <w:rPr>
                <w:rFonts w:hint="eastAsia" w:ascii="宋体" w:hAnsi="宋体" w:cs="宋体"/>
              </w:rPr>
              <w:t>类，需提供国家认可的相关证书复印件。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14" w:hRule="atLeast"/>
        </w:trPr>
        <w:tc>
          <w:tcPr>
            <w:tcW w:w="540" w:type="dxa"/>
            <w:vAlign w:val="center"/>
          </w:tcPr>
          <w:p>
            <w:r>
              <w:t>3</w:t>
            </w:r>
          </w:p>
        </w:tc>
        <w:tc>
          <w:tcPr>
            <w:tcW w:w="720" w:type="dxa"/>
            <w:vAlign w:val="center"/>
          </w:tcPr>
          <w:p>
            <w:r>
              <w:rPr>
                <w:rFonts w:hint="eastAsia" w:cs="宋体"/>
              </w:rPr>
              <w:t>综合训练架</w:t>
            </w:r>
          </w:p>
        </w:tc>
        <w:tc>
          <w:tcPr>
            <w:tcW w:w="1800" w:type="dxa"/>
            <w:vAlign w:val="center"/>
          </w:tcPr>
          <w:p>
            <w:pPr>
              <w:jc w:val="center"/>
              <w:rPr>
                <w:rFonts w:ascii="宋体"/>
                <w:color w:val="36363D"/>
              </w:rPr>
            </w:pPr>
            <w:r>
              <w:rPr>
                <w:rFonts w:ascii="宋体"/>
                <w:color w:val="36363D"/>
              </w:rPr>
              <w:pict>
                <v:shape id="_x0000_i1027" o:spt="75" type="#_x0000_t75" style="height:85.5pt;width:70.5pt;" filled="f" o:preferrelative="t" stroked="f" coordsize="21600,21600">
                  <v:path/>
                  <v:fill on="f" focussize="0,0"/>
                  <v:stroke on="f" joinstyle="miter"/>
                  <v:imagedata r:id="rId7" o:title=""/>
                  <o:lock v:ext="edit" aspectratio="t"/>
                  <w10:wrap type="none"/>
                  <w10:anchorlock/>
                </v:shape>
              </w:pict>
            </w:r>
          </w:p>
        </w:tc>
        <w:tc>
          <w:tcPr>
            <w:tcW w:w="720" w:type="dxa"/>
            <w:vAlign w:val="center"/>
          </w:tcPr>
          <w:p>
            <w:r>
              <w:t>1</w:t>
            </w:r>
            <w:r>
              <w:rPr>
                <w:rFonts w:hint="eastAsia" w:cs="宋体"/>
              </w:rPr>
              <w:t>套</w:t>
            </w:r>
          </w:p>
        </w:tc>
        <w:tc>
          <w:tcPr>
            <w:tcW w:w="4320" w:type="dxa"/>
            <w:vAlign w:val="center"/>
          </w:tcPr>
          <w:p>
            <w:pPr>
              <w:spacing w:line="250" w:lineRule="exact"/>
              <w:rPr>
                <w:rFonts w:ascii="宋体"/>
              </w:rPr>
            </w:pPr>
            <w:r>
              <w:rPr>
                <w:rFonts w:ascii="宋体" w:hAnsi="宋体" w:cs="宋体"/>
              </w:rPr>
              <w:t>1.</w:t>
            </w:r>
            <w:r>
              <w:rPr>
                <w:rFonts w:hint="eastAsia" w:ascii="宋体" w:hAnsi="宋体" w:cs="宋体"/>
              </w:rPr>
              <w:t>主架采用优质钢</w:t>
            </w:r>
            <w:r>
              <w:rPr>
                <w:rFonts w:ascii="宋体" w:hAnsi="宋体" w:cs="宋体"/>
              </w:rPr>
              <w:t>50*70mm,</w:t>
            </w:r>
            <w:r>
              <w:rPr>
                <w:rFonts w:hint="eastAsia" w:ascii="宋体" w:hAnsi="宋体" w:cs="宋体"/>
              </w:rPr>
              <w:t>结实耐用。</w:t>
            </w:r>
          </w:p>
          <w:p>
            <w:pPr>
              <w:spacing w:line="250" w:lineRule="exact"/>
              <w:rPr>
                <w:rFonts w:ascii="宋体"/>
              </w:rPr>
            </w:pPr>
            <w:r>
              <w:rPr>
                <w:rFonts w:ascii="宋体" w:hAnsi="宋体" w:cs="宋体"/>
              </w:rPr>
              <w:t>2.</w:t>
            </w:r>
            <w:r>
              <w:rPr>
                <w:rFonts w:hint="eastAsia" w:ascii="宋体" w:hAnsi="宋体" w:cs="宋体"/>
              </w:rPr>
              <w:t>坐垫采用一次性成型和高密度皮革。</w:t>
            </w:r>
          </w:p>
          <w:p>
            <w:pPr>
              <w:spacing w:line="250" w:lineRule="exact"/>
              <w:rPr>
                <w:rFonts w:ascii="宋体"/>
              </w:rPr>
            </w:pPr>
            <w:r>
              <w:rPr>
                <w:rFonts w:ascii="宋体" w:hAnsi="宋体" w:cs="宋体"/>
              </w:rPr>
              <w:t>3.</w:t>
            </w:r>
            <w:r>
              <w:rPr>
                <w:rFonts w:hint="eastAsia" w:ascii="宋体" w:hAnsi="宋体" w:cs="宋体"/>
              </w:rPr>
              <w:t>采用高强度线缆作为传输线。</w:t>
            </w:r>
          </w:p>
          <w:p>
            <w:pPr>
              <w:spacing w:line="250" w:lineRule="exact"/>
              <w:rPr>
                <w:rFonts w:ascii="宋体"/>
              </w:rPr>
            </w:pPr>
            <w:r>
              <w:rPr>
                <w:rFonts w:ascii="宋体" w:hAnsi="宋体" w:cs="宋体"/>
              </w:rPr>
              <w:t>4.</w:t>
            </w:r>
            <w:r>
              <w:rPr>
                <w:rFonts w:hint="eastAsia" w:ascii="宋体" w:hAnsi="宋体" w:cs="宋体"/>
              </w:rPr>
              <w:t>器械尺寸：</w:t>
            </w:r>
            <w:r>
              <w:rPr>
                <w:rFonts w:ascii="宋体" w:hAnsi="宋体" w:cs="宋体"/>
              </w:rPr>
              <w:t>1700*2000*2160mm</w:t>
            </w:r>
          </w:p>
          <w:p>
            <w:pPr>
              <w:spacing w:line="250" w:lineRule="exact"/>
              <w:rPr>
                <w:rFonts w:ascii="宋体"/>
              </w:rPr>
            </w:pPr>
            <w:r>
              <w:rPr>
                <w:rFonts w:ascii="宋体" w:hAnsi="宋体" w:cs="宋体"/>
              </w:rPr>
              <w:t>5.</w:t>
            </w:r>
            <w:r>
              <w:rPr>
                <w:rFonts w:hint="eastAsia" w:ascii="宋体" w:hAnsi="宋体" w:cs="宋体"/>
              </w:rPr>
              <w:t>净重：</w:t>
            </w:r>
            <w:r>
              <w:rPr>
                <w:rFonts w:ascii="宋体" w:hAnsi="宋体" w:cs="宋体"/>
              </w:rPr>
              <w:t>230kg</w:t>
            </w:r>
          </w:p>
          <w:p>
            <w:pPr>
              <w:spacing w:line="250" w:lineRule="exact"/>
              <w:rPr>
                <w:rFonts w:ascii="宋体"/>
              </w:rPr>
            </w:pPr>
            <w:r>
              <w:rPr>
                <w:rFonts w:ascii="宋体" w:hAnsi="宋体" w:cs="宋体"/>
              </w:rPr>
              <w:t>6.</w:t>
            </w:r>
            <w:r>
              <w:rPr>
                <w:rFonts w:hint="eastAsia" w:ascii="宋体" w:hAnsi="宋体" w:cs="宋体"/>
              </w:rPr>
              <w:t>主要功能：飞鸟</w:t>
            </w:r>
            <w:r>
              <w:rPr>
                <w:rFonts w:ascii="宋体" w:hAnsi="宋体" w:cs="宋体"/>
              </w:rPr>
              <w:t>/</w:t>
            </w:r>
            <w:r>
              <w:rPr>
                <w:rFonts w:hint="eastAsia" w:ascii="宋体" w:hAnsi="宋体" w:cs="宋体"/>
              </w:rPr>
              <w:t>站立高位下拉，坐式高位下拉，杠铃杆左右转体及上推，单双杠，低拉，杠铃杆站立提拉，杠铃杆肩扛蹲起，拳击训练器，俯卧撑，引体向上，二三头肌，坐姿勾腿，（搭配训练凳）仰卧勾腿（搭配训练凳），上斜</w:t>
            </w:r>
            <w:r>
              <w:rPr>
                <w:rFonts w:ascii="宋体" w:hAnsi="宋体" w:cs="宋体"/>
              </w:rPr>
              <w:t>/</w:t>
            </w:r>
            <w:r>
              <w:rPr>
                <w:rFonts w:hint="eastAsia" w:ascii="宋体" w:hAnsi="宋体" w:cs="宋体"/>
              </w:rPr>
              <w:t>下斜平卧推举（搭配训练凳），上肢前伸拉伸。含</w:t>
            </w:r>
            <w:r>
              <w:rPr>
                <w:rFonts w:ascii="宋体" w:hAnsi="宋体" w:cs="宋体"/>
              </w:rPr>
              <w:t>150kg</w:t>
            </w:r>
            <w:r>
              <w:rPr>
                <w:rFonts w:hint="eastAsia" w:ascii="宋体" w:hAnsi="宋体" w:cs="宋体"/>
              </w:rPr>
              <w:t>杠铃片。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8" w:hRule="atLeast"/>
        </w:trPr>
        <w:tc>
          <w:tcPr>
            <w:tcW w:w="540" w:type="dxa"/>
            <w:vAlign w:val="center"/>
          </w:tcPr>
          <w:p>
            <w:r>
              <w:t>4</w:t>
            </w:r>
          </w:p>
        </w:tc>
        <w:tc>
          <w:tcPr>
            <w:tcW w:w="720" w:type="dxa"/>
            <w:vAlign w:val="center"/>
          </w:tcPr>
          <w:p>
            <w:r>
              <w:rPr>
                <w:rFonts w:hint="eastAsia" w:cs="宋体"/>
              </w:rPr>
              <w:t>动</w:t>
            </w:r>
          </w:p>
          <w:p>
            <w:r>
              <w:rPr>
                <w:rFonts w:hint="eastAsia" w:cs="宋体"/>
              </w:rPr>
              <w:t>感</w:t>
            </w:r>
          </w:p>
          <w:p>
            <w:r>
              <w:rPr>
                <w:rFonts w:hint="eastAsia" w:cs="宋体"/>
              </w:rPr>
              <w:t>单</w:t>
            </w:r>
          </w:p>
          <w:p>
            <w:r>
              <w:rPr>
                <w:rFonts w:hint="eastAsia" w:cs="宋体"/>
              </w:rPr>
              <w:t>车</w:t>
            </w:r>
          </w:p>
        </w:tc>
        <w:tc>
          <w:tcPr>
            <w:tcW w:w="1800" w:type="dxa"/>
            <w:vAlign w:val="center"/>
          </w:tcPr>
          <w:p>
            <w:pPr>
              <w:jc w:val="center"/>
              <w:rPr>
                <w:rFonts w:ascii="宋体"/>
                <w:color w:val="36363D"/>
              </w:rPr>
            </w:pPr>
            <w:r>
              <w:rPr>
                <w:rFonts w:ascii="宋体"/>
                <w:color w:val="36363D"/>
              </w:rPr>
              <w:pict>
                <v:shape id="_x0000_i1028" o:spt="75" type="#_x0000_t75" style="height:69pt;width:73.5pt;" filled="f" o:preferrelative="t" stroked="f" coordsize="21600,21600">
                  <v:path/>
                  <v:fill on="f" focussize="0,0"/>
                  <v:stroke on="f" joinstyle="miter"/>
                  <v:imagedata r:id="rId8" o:title=""/>
                  <o:lock v:ext="edit" aspectratio="t"/>
                  <w10:wrap type="none"/>
                  <w10:anchorlock/>
                </v:shape>
              </w:pict>
            </w:r>
          </w:p>
        </w:tc>
        <w:tc>
          <w:tcPr>
            <w:tcW w:w="720" w:type="dxa"/>
            <w:vAlign w:val="center"/>
          </w:tcPr>
          <w:p>
            <w:r>
              <w:t>2</w:t>
            </w:r>
            <w:r>
              <w:rPr>
                <w:rFonts w:hint="eastAsia" w:cs="宋体"/>
              </w:rPr>
              <w:t>套</w:t>
            </w:r>
          </w:p>
        </w:tc>
        <w:tc>
          <w:tcPr>
            <w:tcW w:w="4320" w:type="dxa"/>
            <w:vAlign w:val="center"/>
          </w:tcPr>
          <w:p>
            <w:pPr>
              <w:spacing w:line="250" w:lineRule="exact"/>
              <w:rPr>
                <w:rFonts w:ascii="宋体"/>
              </w:rPr>
            </w:pPr>
            <w:r>
              <w:rPr>
                <w:rFonts w:ascii="宋体" w:hAnsi="宋体" w:cs="宋体"/>
              </w:rPr>
              <w:t>1.</w:t>
            </w:r>
            <w:r>
              <w:rPr>
                <w:rFonts w:hint="eastAsia" w:ascii="宋体" w:hAnsi="宋体" w:cs="宋体"/>
              </w:rPr>
              <w:t>最大承载重量：</w:t>
            </w:r>
            <w:r>
              <w:rPr>
                <w:rFonts w:ascii="宋体" w:hAnsi="宋体" w:cs="宋体"/>
              </w:rPr>
              <w:t>180KG</w:t>
            </w:r>
          </w:p>
          <w:p>
            <w:pPr>
              <w:spacing w:line="250" w:lineRule="exact"/>
              <w:rPr>
                <w:rFonts w:ascii="宋体"/>
              </w:rPr>
            </w:pPr>
            <w:r>
              <w:rPr>
                <w:rFonts w:ascii="宋体" w:hAnsi="宋体" w:cs="宋体"/>
              </w:rPr>
              <w:t>2.</w:t>
            </w:r>
            <w:r>
              <w:rPr>
                <w:rFonts w:hint="eastAsia" w:ascii="宋体" w:hAnsi="宋体" w:cs="宋体"/>
              </w:rPr>
              <w:t>飞轮重量：</w:t>
            </w:r>
            <w:r>
              <w:rPr>
                <w:rFonts w:ascii="宋体" w:hAnsi="宋体" w:cs="宋体"/>
              </w:rPr>
              <w:t>20KG</w:t>
            </w:r>
          </w:p>
          <w:p>
            <w:pPr>
              <w:spacing w:line="250" w:lineRule="exact"/>
              <w:rPr>
                <w:rFonts w:ascii="宋体"/>
              </w:rPr>
            </w:pPr>
            <w:r>
              <w:rPr>
                <w:rFonts w:ascii="宋体" w:hAnsi="宋体" w:cs="宋体"/>
              </w:rPr>
              <w:t>3.</w:t>
            </w:r>
            <w:r>
              <w:rPr>
                <w:rFonts w:hint="eastAsia" w:ascii="宋体" w:hAnsi="宋体" w:cs="宋体"/>
              </w:rPr>
              <w:t>传动方式：皮带</w:t>
            </w:r>
          </w:p>
          <w:p>
            <w:pPr>
              <w:spacing w:line="250" w:lineRule="exact"/>
              <w:rPr>
                <w:rFonts w:ascii="宋体"/>
              </w:rPr>
            </w:pPr>
            <w:r>
              <w:rPr>
                <w:rFonts w:ascii="宋体" w:hAnsi="宋体" w:cs="宋体"/>
              </w:rPr>
              <w:t>4.</w:t>
            </w:r>
            <w:r>
              <w:rPr>
                <w:rFonts w:hint="eastAsia" w:ascii="宋体" w:hAnsi="宋体" w:cs="宋体"/>
              </w:rPr>
              <w:t>铝合金脚踏、浸塑把手、铸塑水壶架</w:t>
            </w:r>
          </w:p>
          <w:p>
            <w:pPr>
              <w:spacing w:line="250" w:lineRule="exact"/>
              <w:rPr>
                <w:rFonts w:ascii="宋体"/>
              </w:rPr>
            </w:pPr>
            <w:r>
              <w:rPr>
                <w:rFonts w:ascii="宋体" w:hAnsi="宋体" w:cs="宋体"/>
              </w:rPr>
              <w:t>5.</w:t>
            </w:r>
            <w:r>
              <w:rPr>
                <w:rFonts w:hint="eastAsia" w:ascii="宋体" w:hAnsi="宋体" w:cs="宋体"/>
              </w:rPr>
              <w:t>净重：</w:t>
            </w:r>
            <w:r>
              <w:rPr>
                <w:rFonts w:ascii="宋体" w:hAnsi="宋体" w:cs="宋体"/>
              </w:rPr>
              <w:t>70KG</w:t>
            </w:r>
          </w:p>
          <w:p>
            <w:pPr>
              <w:spacing w:line="250" w:lineRule="exact"/>
              <w:rPr>
                <w:rFonts w:ascii="宋体"/>
              </w:rPr>
            </w:pPr>
            <w:r>
              <w:rPr>
                <w:rFonts w:ascii="宋体" w:hAnsi="宋体" w:cs="宋体"/>
              </w:rPr>
              <w:t>6.</w:t>
            </w:r>
            <w:r>
              <w:rPr>
                <w:rFonts w:hint="eastAsia" w:ascii="宋体" w:hAnsi="宋体" w:cs="宋体"/>
              </w:rPr>
              <w:t>中轴粗</w:t>
            </w:r>
            <w:r>
              <w:rPr>
                <w:rFonts w:ascii="宋体" w:hAnsi="宋体" w:cs="宋体"/>
              </w:rPr>
              <w:t>40mm</w:t>
            </w:r>
            <w:r>
              <w:rPr>
                <w:rFonts w:hint="eastAsia" w:ascii="宋体" w:hAnsi="宋体" w:cs="宋体"/>
              </w:rPr>
              <w:t>，脚踏轴粗</w:t>
            </w:r>
            <w:r>
              <w:rPr>
                <w:rFonts w:ascii="宋体" w:hAnsi="宋体" w:cs="宋体"/>
              </w:rPr>
              <w:t>20mm</w:t>
            </w:r>
          </w:p>
          <w:p>
            <w:pPr>
              <w:spacing w:line="250" w:lineRule="exact"/>
              <w:rPr>
                <w:rFonts w:ascii="宋体"/>
              </w:rPr>
            </w:pPr>
            <w:r>
              <w:rPr>
                <w:rFonts w:ascii="宋体" w:hAnsi="宋体" w:cs="宋体"/>
              </w:rPr>
              <w:t>7.</w:t>
            </w:r>
            <w:r>
              <w:rPr>
                <w:rFonts w:hint="eastAsia" w:ascii="宋体" w:hAnsi="宋体" w:cs="宋体"/>
              </w:rPr>
              <w:t>安装尺寸：</w:t>
            </w:r>
            <w:r>
              <w:rPr>
                <w:rFonts w:ascii="宋体" w:hAnsi="宋体" w:cs="宋体"/>
              </w:rPr>
              <w:t>1068</w:t>
            </w:r>
            <w:r>
              <w:rPr>
                <w:rFonts w:hint="eastAsia" w:ascii="宋体" w:hAnsi="宋体" w:cs="宋体"/>
              </w:rPr>
              <w:t>×</w:t>
            </w:r>
            <w:r>
              <w:rPr>
                <w:rFonts w:ascii="宋体" w:hAnsi="宋体" w:cs="宋体"/>
              </w:rPr>
              <w:t>528</w:t>
            </w:r>
            <w:r>
              <w:rPr>
                <w:rFonts w:hint="eastAsia" w:ascii="宋体" w:hAnsi="宋体" w:cs="宋体"/>
              </w:rPr>
              <w:t>×</w:t>
            </w:r>
            <w:r>
              <w:rPr>
                <w:rFonts w:ascii="宋体" w:hAnsi="宋体" w:cs="宋体"/>
              </w:rPr>
              <w:t>1140mm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0" w:hRule="atLeast"/>
        </w:trPr>
        <w:tc>
          <w:tcPr>
            <w:tcW w:w="540" w:type="dxa"/>
            <w:vAlign w:val="center"/>
          </w:tcPr>
          <w:p>
            <w:r>
              <w:t>5</w:t>
            </w:r>
          </w:p>
        </w:tc>
        <w:tc>
          <w:tcPr>
            <w:tcW w:w="720" w:type="dxa"/>
            <w:vAlign w:val="center"/>
          </w:tcPr>
          <w:p>
            <w:r>
              <w:rPr>
                <w:rFonts w:hint="eastAsia" w:cs="宋体"/>
              </w:rPr>
              <w:t>哑</w:t>
            </w:r>
          </w:p>
          <w:p>
            <w:r>
              <w:rPr>
                <w:rFonts w:hint="eastAsia" w:cs="宋体"/>
              </w:rPr>
              <w:t>铃</w:t>
            </w:r>
          </w:p>
          <w:p>
            <w:r>
              <w:rPr>
                <w:rFonts w:hint="eastAsia" w:cs="宋体"/>
              </w:rPr>
              <w:t>套</w:t>
            </w:r>
          </w:p>
          <w:p>
            <w:r>
              <w:rPr>
                <w:rFonts w:hint="eastAsia" w:cs="宋体"/>
              </w:rPr>
              <w:t>装</w:t>
            </w:r>
          </w:p>
        </w:tc>
        <w:tc>
          <w:tcPr>
            <w:tcW w:w="1800" w:type="dxa"/>
            <w:vAlign w:val="center"/>
          </w:tcPr>
          <w:p>
            <w:pPr>
              <w:rPr>
                <w:rFonts w:ascii="宋体"/>
                <w:color w:val="36363D"/>
              </w:rPr>
            </w:pPr>
            <w:r>
              <w:rPr>
                <w:rFonts w:ascii="宋体"/>
                <w:color w:val="36363D"/>
              </w:rPr>
              <w:pict>
                <v:shape id="_x0000_i1029" o:spt="75" type="#_x0000_t75" style="height:66pt;width:42.75pt;" filled="f" o:preferrelative="t" stroked="f" coordsize="21600,21600">
                  <v:path/>
                  <v:fill on="f" focussize="0,0"/>
                  <v:stroke on="f" joinstyle="miter"/>
                  <v:imagedata r:id="rId9" o:title=""/>
                  <o:lock v:ext="edit" aspectratio="t"/>
                  <w10:wrap type="none"/>
                  <w10:anchorlock/>
                </v:shape>
              </w:pict>
            </w:r>
          </w:p>
        </w:tc>
        <w:tc>
          <w:tcPr>
            <w:tcW w:w="720" w:type="dxa"/>
            <w:vAlign w:val="center"/>
          </w:tcPr>
          <w:p>
            <w:r>
              <w:t>3</w:t>
            </w:r>
            <w:r>
              <w:rPr>
                <w:rFonts w:hint="eastAsia" w:cs="宋体"/>
              </w:rPr>
              <w:t>台</w:t>
            </w:r>
          </w:p>
        </w:tc>
        <w:tc>
          <w:tcPr>
            <w:tcW w:w="4320" w:type="dxa"/>
            <w:vAlign w:val="center"/>
          </w:tcPr>
          <w:p>
            <w:pPr>
              <w:spacing w:line="250" w:lineRule="exact"/>
              <w:rPr>
                <w:rFonts w:ascii="宋体"/>
              </w:rPr>
            </w:pPr>
            <w:r>
              <w:rPr>
                <w:rFonts w:hint="eastAsia" w:ascii="宋体" w:hAnsi="宋体" w:cs="宋体"/>
              </w:rPr>
              <w:t>哑铃规格</w:t>
            </w:r>
            <w:r>
              <w:rPr>
                <w:rFonts w:ascii="宋体" w:hAnsi="宋体" w:cs="宋体"/>
              </w:rPr>
              <w:t>2.5</w:t>
            </w:r>
            <w:r>
              <w:rPr>
                <w:rFonts w:hint="eastAsia" w:ascii="宋体" w:hAnsi="宋体" w:cs="宋体"/>
              </w:rPr>
              <w:t>、</w:t>
            </w:r>
            <w:r>
              <w:rPr>
                <w:rFonts w:ascii="宋体" w:hAnsi="宋体" w:cs="宋体"/>
              </w:rPr>
              <w:t>5</w:t>
            </w:r>
            <w:r>
              <w:rPr>
                <w:rFonts w:hint="eastAsia" w:ascii="宋体" w:hAnsi="宋体" w:cs="宋体"/>
              </w:rPr>
              <w:t>、</w:t>
            </w:r>
            <w:r>
              <w:rPr>
                <w:rFonts w:ascii="宋体" w:hAnsi="宋体" w:cs="宋体"/>
              </w:rPr>
              <w:t>7.5</w:t>
            </w:r>
            <w:r>
              <w:rPr>
                <w:rFonts w:hint="eastAsia" w:ascii="宋体" w:hAnsi="宋体" w:cs="宋体"/>
              </w:rPr>
              <w:t>、</w:t>
            </w:r>
            <w:r>
              <w:rPr>
                <w:rFonts w:ascii="宋体" w:hAnsi="宋体" w:cs="宋体"/>
              </w:rPr>
              <w:t>10</w:t>
            </w:r>
            <w:r>
              <w:rPr>
                <w:rFonts w:hint="eastAsia" w:ascii="宋体" w:hAnsi="宋体" w:cs="宋体"/>
              </w:rPr>
              <w:t>、</w:t>
            </w:r>
            <w:r>
              <w:rPr>
                <w:rFonts w:ascii="宋体" w:hAnsi="宋体" w:cs="宋体"/>
              </w:rPr>
              <w:t>12.5</w:t>
            </w:r>
            <w:r>
              <w:rPr>
                <w:rFonts w:hint="eastAsia" w:ascii="宋体" w:hAnsi="宋体" w:cs="宋体"/>
              </w:rPr>
              <w:t>、</w:t>
            </w:r>
            <w:r>
              <w:rPr>
                <w:rFonts w:ascii="宋体" w:hAnsi="宋体" w:cs="宋体"/>
              </w:rPr>
              <w:t>15</w:t>
            </w:r>
            <w:r>
              <w:rPr>
                <w:rFonts w:hint="eastAsia" w:ascii="宋体" w:hAnsi="宋体" w:cs="宋体"/>
              </w:rPr>
              <w:t>、</w:t>
            </w:r>
            <w:r>
              <w:rPr>
                <w:rFonts w:ascii="宋体" w:hAnsi="宋体" w:cs="宋体"/>
              </w:rPr>
              <w:t>17.5</w:t>
            </w:r>
            <w:r>
              <w:rPr>
                <w:rFonts w:hint="eastAsia" w:ascii="宋体" w:hAnsi="宋体" w:cs="宋体"/>
              </w:rPr>
              <w:t>、</w:t>
            </w:r>
            <w:r>
              <w:rPr>
                <w:rFonts w:ascii="宋体" w:hAnsi="宋体" w:cs="宋体"/>
              </w:rPr>
              <w:t>20kg</w:t>
            </w:r>
            <w:r>
              <w:rPr>
                <w:rFonts w:hint="eastAsia" w:ascii="宋体" w:hAnsi="宋体" w:cs="宋体"/>
              </w:rPr>
              <w:t>各一对，包含哑铃架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4" w:hRule="atLeast"/>
        </w:trPr>
        <w:tc>
          <w:tcPr>
            <w:tcW w:w="540" w:type="dxa"/>
            <w:vAlign w:val="center"/>
          </w:tcPr>
          <w:p>
            <w:r>
              <w:t>6</w:t>
            </w:r>
          </w:p>
        </w:tc>
        <w:tc>
          <w:tcPr>
            <w:tcW w:w="720" w:type="dxa"/>
            <w:vAlign w:val="center"/>
          </w:tcPr>
          <w:p>
            <w:r>
              <w:rPr>
                <w:rFonts w:hint="eastAsia" w:cs="宋体"/>
              </w:rPr>
              <w:t>卧</w:t>
            </w:r>
          </w:p>
          <w:p>
            <w:r>
              <w:rPr>
                <w:rFonts w:hint="eastAsia" w:cs="宋体"/>
              </w:rPr>
              <w:t>推</w:t>
            </w:r>
          </w:p>
          <w:p>
            <w:r>
              <w:rPr>
                <w:rFonts w:hint="eastAsia" w:cs="宋体"/>
              </w:rPr>
              <w:t>架</w:t>
            </w:r>
          </w:p>
        </w:tc>
        <w:tc>
          <w:tcPr>
            <w:tcW w:w="1800" w:type="dxa"/>
            <w:vAlign w:val="center"/>
          </w:tcPr>
          <w:p>
            <w:pPr>
              <w:rPr>
                <w:color w:val="36363D"/>
              </w:rPr>
            </w:pPr>
            <w:r>
              <w:rPr>
                <w:color w:val="36363D"/>
              </w:rPr>
              <w:pict>
                <v:shape id="_x0000_i1030" o:spt="75" type="#_x0000_t75" style="height:69pt;width:74.25pt;" filled="f" o:preferrelative="t" stroked="f" coordsize="21600,21600">
                  <v:path/>
                  <v:fill on="f" focussize="0,0"/>
                  <v:stroke on="f" joinstyle="miter"/>
                  <v:imagedata r:id="rId10" o:title=""/>
                  <o:lock v:ext="edit" aspectratio="t"/>
                  <w10:wrap type="none"/>
                  <w10:anchorlock/>
                </v:shape>
              </w:pict>
            </w:r>
          </w:p>
          <w:p>
            <w:pPr>
              <w:rPr>
                <w:rFonts w:ascii="宋体"/>
                <w:color w:val="36363D"/>
              </w:rPr>
            </w:pPr>
          </w:p>
        </w:tc>
        <w:tc>
          <w:tcPr>
            <w:tcW w:w="720" w:type="dxa"/>
            <w:vAlign w:val="center"/>
          </w:tcPr>
          <w:p>
            <w:r>
              <w:t>2</w:t>
            </w:r>
            <w:r>
              <w:rPr>
                <w:rFonts w:hint="eastAsia" w:cs="宋体"/>
              </w:rPr>
              <w:t>台</w:t>
            </w:r>
          </w:p>
        </w:tc>
        <w:tc>
          <w:tcPr>
            <w:tcW w:w="4320" w:type="dxa"/>
            <w:vAlign w:val="center"/>
          </w:tcPr>
          <w:p>
            <w:pPr>
              <w:spacing w:line="250" w:lineRule="exact"/>
              <w:rPr>
                <w:rFonts w:ascii="宋体"/>
                <w:color w:val="FF0000"/>
              </w:rPr>
            </w:pPr>
            <w:r>
              <w:rPr>
                <w:rFonts w:ascii="宋体" w:hAnsi="宋体" w:cs="宋体"/>
              </w:rPr>
              <w:t>1.</w:t>
            </w:r>
            <w:r>
              <w:rPr>
                <w:rFonts w:hint="eastAsia" w:ascii="宋体" w:hAnsi="宋体" w:cs="宋体"/>
              </w:rPr>
              <w:t>主架管材：采用</w:t>
            </w:r>
            <w:r>
              <w:rPr>
                <w:rFonts w:ascii="宋体" w:hAnsi="宋体" w:cs="宋体"/>
              </w:rPr>
              <w:t>50*100*T2.5mm</w:t>
            </w:r>
            <w:r>
              <w:rPr>
                <w:rFonts w:hint="eastAsia" w:ascii="宋体" w:hAnsi="宋体" w:cs="宋体"/>
              </w:rPr>
              <w:t>的方管</w:t>
            </w:r>
            <w:r>
              <w:rPr>
                <w:rFonts w:ascii="宋体" w:hAnsi="宋体" w:cs="宋体"/>
              </w:rPr>
              <w:t>;</w:t>
            </w:r>
          </w:p>
          <w:p>
            <w:pPr>
              <w:spacing w:line="250" w:lineRule="exact"/>
              <w:rPr>
                <w:rFonts w:ascii="宋体"/>
              </w:rPr>
            </w:pPr>
            <w:r>
              <w:rPr>
                <w:rFonts w:ascii="宋体" w:hAnsi="宋体" w:cs="宋体"/>
              </w:rPr>
              <w:t>2.</w:t>
            </w:r>
            <w:r>
              <w:rPr>
                <w:rFonts w:hint="eastAsia" w:ascii="宋体" w:hAnsi="宋体" w:cs="宋体"/>
              </w:rPr>
              <w:t>坐垫：聚氨酯发泡工艺，表面采用超纤皮面料，防水耐磨，多色可选</w:t>
            </w:r>
          </w:p>
          <w:p>
            <w:pPr>
              <w:spacing w:line="250" w:lineRule="exact"/>
              <w:rPr>
                <w:rFonts w:ascii="宋体"/>
              </w:rPr>
            </w:pPr>
            <w:r>
              <w:rPr>
                <w:rFonts w:ascii="宋体" w:hAnsi="宋体" w:cs="宋体"/>
              </w:rPr>
              <w:t>3.</w:t>
            </w:r>
            <w:r>
              <w:rPr>
                <w:rFonts w:hint="eastAsia" w:ascii="宋体" w:hAnsi="宋体" w:cs="宋体"/>
              </w:rPr>
              <w:t>尺寸</w:t>
            </w:r>
            <w:r>
              <w:rPr>
                <w:rFonts w:ascii="宋体" w:hAnsi="宋体" w:cs="宋体"/>
              </w:rPr>
              <w:t>:1745*1720*1350mm</w:t>
            </w:r>
          </w:p>
          <w:p>
            <w:pPr>
              <w:spacing w:line="250" w:lineRule="exact"/>
              <w:rPr>
                <w:rFonts w:ascii="宋体"/>
              </w:rPr>
            </w:pPr>
            <w:r>
              <w:rPr>
                <w:rFonts w:ascii="宋体" w:hAnsi="宋体" w:cs="宋体"/>
              </w:rPr>
              <w:t>4.</w:t>
            </w:r>
            <w:r>
              <w:rPr>
                <w:rFonts w:hint="eastAsia" w:ascii="宋体" w:hAnsi="宋体" w:cs="宋体"/>
              </w:rPr>
              <w:t>净重</w:t>
            </w:r>
            <w:r>
              <w:rPr>
                <w:rFonts w:ascii="宋体" w:hAnsi="宋体" w:cs="宋体"/>
              </w:rPr>
              <w:t>:94kg</w:t>
            </w:r>
          </w:p>
          <w:p>
            <w:pPr>
              <w:spacing w:line="250" w:lineRule="exact"/>
              <w:rPr>
                <w:rFonts w:ascii="宋体"/>
                <w:color w:val="FF0000"/>
              </w:rPr>
            </w:pPr>
            <w:r>
              <w:rPr>
                <w:rFonts w:hint="eastAsia" w:ascii="宋体" w:hAnsi="宋体" w:cs="宋体"/>
              </w:rPr>
              <w:t>训练部位</w:t>
            </w:r>
            <w:r>
              <w:rPr>
                <w:rFonts w:ascii="宋体" w:hAnsi="宋体" w:cs="宋体"/>
              </w:rPr>
              <w:t>:</w:t>
            </w:r>
            <w:r>
              <w:rPr>
                <w:rFonts w:hint="eastAsia" w:ascii="宋体" w:hAnsi="宋体" w:cs="宋体"/>
              </w:rPr>
              <w:t>搭配</w:t>
            </w:r>
            <w:r>
              <w:rPr>
                <w:rFonts w:ascii="宋体" w:hAnsi="宋体" w:cs="宋体"/>
              </w:rPr>
              <w:t>2.2</w:t>
            </w:r>
            <w:r>
              <w:rPr>
                <w:rFonts w:hint="eastAsia" w:ascii="宋体" w:hAnsi="宋体" w:cs="宋体"/>
              </w:rPr>
              <w:t>奥杆做平卧推胸（胸大肌）含杆杠铃片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40" w:type="dxa"/>
            <w:vAlign w:val="center"/>
          </w:tcPr>
          <w:p>
            <w:r>
              <w:t>7</w:t>
            </w:r>
          </w:p>
        </w:tc>
        <w:tc>
          <w:tcPr>
            <w:tcW w:w="720" w:type="dxa"/>
            <w:vAlign w:val="center"/>
          </w:tcPr>
          <w:p>
            <w:r>
              <w:t>45</w:t>
            </w:r>
            <w:r>
              <w:rPr>
                <w:rFonts w:hint="eastAsia" w:cs="宋体"/>
              </w:rPr>
              <w:t>度倒蹬机</w:t>
            </w:r>
          </w:p>
        </w:tc>
        <w:tc>
          <w:tcPr>
            <w:tcW w:w="1800" w:type="dxa"/>
            <w:vAlign w:val="center"/>
          </w:tcPr>
          <w:p>
            <w:pPr>
              <w:rPr>
                <w:rFonts w:ascii="宋体"/>
                <w:color w:val="36363D"/>
              </w:rPr>
            </w:pPr>
          </w:p>
          <w:p>
            <w:pPr>
              <w:rPr>
                <w:color w:val="36363D"/>
              </w:rPr>
            </w:pPr>
            <w:r>
              <w:rPr>
                <w:color w:val="36363D"/>
              </w:rPr>
              <w:pict>
                <v:shape id="_x0000_i1031" o:spt="75" type="#_x0000_t75" style="height:57pt;width:68.25pt;" filled="f" o:preferrelative="t" stroked="f" coordsize="21600,21600">
                  <v:path/>
                  <v:fill on="f" focussize="0,0"/>
                  <v:stroke on="f" joinstyle="miter"/>
                  <v:imagedata r:id="rId11" o:title=""/>
                  <o:lock v:ext="edit" aspectratio="t"/>
                  <w10:wrap type="none"/>
                  <w10:anchorlock/>
                </v:shape>
              </w:pict>
            </w:r>
          </w:p>
        </w:tc>
        <w:tc>
          <w:tcPr>
            <w:tcW w:w="720" w:type="dxa"/>
            <w:vAlign w:val="center"/>
          </w:tcPr>
          <w:p>
            <w:r>
              <w:t>1</w:t>
            </w:r>
            <w:r>
              <w:rPr>
                <w:rFonts w:hint="eastAsia" w:cs="宋体"/>
              </w:rPr>
              <w:t>个</w:t>
            </w:r>
          </w:p>
        </w:tc>
        <w:tc>
          <w:tcPr>
            <w:tcW w:w="4320" w:type="dxa"/>
            <w:vAlign w:val="center"/>
          </w:tcPr>
          <w:p>
            <w:pPr>
              <w:spacing w:line="250" w:lineRule="exact"/>
              <w:rPr>
                <w:rFonts w:ascii="宋体"/>
              </w:rPr>
            </w:pPr>
            <w:r>
              <w:rPr>
                <w:rFonts w:ascii="宋体" w:hAnsi="宋体" w:cs="宋体"/>
              </w:rPr>
              <w:t>1.</w:t>
            </w:r>
            <w:r>
              <w:rPr>
                <w:rFonts w:hint="eastAsia" w:ascii="宋体" w:hAnsi="宋体" w:cs="宋体"/>
              </w:rPr>
              <w:t>主架管材：采用</w:t>
            </w:r>
            <w:r>
              <w:rPr>
                <w:rFonts w:ascii="宋体" w:hAnsi="宋体" w:cs="宋体"/>
              </w:rPr>
              <w:t>50*100*T2.5mm</w:t>
            </w:r>
            <w:r>
              <w:rPr>
                <w:rFonts w:hint="eastAsia" w:ascii="宋体" w:hAnsi="宋体" w:cs="宋体"/>
              </w:rPr>
              <w:t>的方管</w:t>
            </w:r>
            <w:r>
              <w:rPr>
                <w:rFonts w:ascii="宋体" w:hAnsi="宋体" w:cs="宋体"/>
              </w:rPr>
              <w:t>;</w:t>
            </w:r>
          </w:p>
          <w:p>
            <w:pPr>
              <w:spacing w:line="250" w:lineRule="exact"/>
              <w:rPr>
                <w:rFonts w:ascii="宋体"/>
              </w:rPr>
            </w:pPr>
            <w:r>
              <w:rPr>
                <w:rFonts w:ascii="宋体" w:hAnsi="宋体" w:cs="宋体"/>
              </w:rPr>
              <w:t>2.</w:t>
            </w:r>
            <w:r>
              <w:rPr>
                <w:rFonts w:hint="eastAsia" w:ascii="宋体" w:hAnsi="宋体" w:cs="宋体"/>
              </w:rPr>
              <w:t>坐垫：聚氨酯发泡工艺，表面采用超纤皮面料，防水耐磨，多色可选</w:t>
            </w:r>
          </w:p>
          <w:p>
            <w:pPr>
              <w:spacing w:line="250" w:lineRule="exact"/>
              <w:rPr>
                <w:rFonts w:ascii="宋体"/>
              </w:rPr>
            </w:pPr>
            <w:r>
              <w:rPr>
                <w:rFonts w:ascii="宋体" w:hAnsi="宋体" w:cs="宋体"/>
              </w:rPr>
              <w:t>3.</w:t>
            </w:r>
            <w:r>
              <w:rPr>
                <w:rFonts w:hint="eastAsia" w:ascii="宋体" w:hAnsi="宋体" w:cs="宋体"/>
              </w:rPr>
              <w:t>挂棒：不锈钢挂棒，经久耐用，不易生锈</w:t>
            </w:r>
          </w:p>
          <w:p>
            <w:pPr>
              <w:spacing w:line="250" w:lineRule="exact"/>
              <w:rPr>
                <w:rFonts w:ascii="宋体"/>
              </w:rPr>
            </w:pPr>
            <w:r>
              <w:rPr>
                <w:rFonts w:ascii="宋体" w:hAnsi="宋体" w:cs="宋体"/>
              </w:rPr>
              <w:t>45</w:t>
            </w:r>
            <w:r>
              <w:rPr>
                <w:rFonts w:hint="eastAsia" w:ascii="宋体" w:hAnsi="宋体" w:cs="宋体"/>
              </w:rPr>
              <w:t>度倒蹬机训练器</w:t>
            </w:r>
          </w:p>
          <w:p>
            <w:pPr>
              <w:spacing w:line="250" w:lineRule="exact"/>
              <w:rPr>
                <w:rFonts w:ascii="宋体"/>
              </w:rPr>
            </w:pPr>
            <w:r>
              <w:rPr>
                <w:rFonts w:ascii="宋体" w:hAnsi="宋体" w:cs="宋体"/>
              </w:rPr>
              <w:t>4.</w:t>
            </w:r>
            <w:r>
              <w:rPr>
                <w:rFonts w:hint="eastAsia" w:ascii="宋体" w:hAnsi="宋体" w:cs="宋体"/>
              </w:rPr>
              <w:t>尺寸：</w:t>
            </w:r>
            <w:r>
              <w:rPr>
                <w:rFonts w:ascii="宋体" w:hAnsi="宋体" w:cs="宋体"/>
              </w:rPr>
              <w:t>2170*1610*1275mm</w:t>
            </w:r>
          </w:p>
          <w:p>
            <w:pPr>
              <w:spacing w:line="250" w:lineRule="exact"/>
              <w:rPr>
                <w:rFonts w:ascii="宋体"/>
              </w:rPr>
            </w:pPr>
            <w:r>
              <w:rPr>
                <w:rFonts w:ascii="宋体" w:hAnsi="宋体" w:cs="宋体"/>
              </w:rPr>
              <w:t>5.</w:t>
            </w:r>
            <w:r>
              <w:rPr>
                <w:rFonts w:hint="eastAsia" w:ascii="宋体" w:hAnsi="宋体" w:cs="宋体"/>
              </w:rPr>
              <w:t>净重</w:t>
            </w:r>
            <w:r>
              <w:rPr>
                <w:rFonts w:ascii="宋体" w:hAnsi="宋体" w:cs="宋体"/>
              </w:rPr>
              <w:t>:265kg</w:t>
            </w:r>
          </w:p>
          <w:p>
            <w:pPr>
              <w:spacing w:line="250" w:lineRule="exact"/>
              <w:rPr>
                <w:rFonts w:ascii="宋体"/>
                <w:color w:val="FF0000"/>
              </w:rPr>
            </w:pPr>
            <w:r>
              <w:rPr>
                <w:rFonts w:ascii="宋体" w:hAnsi="宋体" w:cs="宋体"/>
              </w:rPr>
              <w:t>6.</w:t>
            </w:r>
            <w:r>
              <w:rPr>
                <w:rFonts w:hint="eastAsia" w:ascii="宋体" w:hAnsi="宋体" w:cs="宋体"/>
              </w:rPr>
              <w:t>训练部位</w:t>
            </w:r>
            <w:r>
              <w:rPr>
                <w:rFonts w:ascii="宋体" w:hAnsi="宋体" w:cs="宋体"/>
              </w:rPr>
              <w:t>:</w:t>
            </w:r>
            <w:r>
              <w:rPr>
                <w:rFonts w:hint="eastAsia" w:ascii="宋体" w:hAnsi="宋体" w:cs="宋体"/>
              </w:rPr>
              <w:t>股四头肌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40" w:type="dxa"/>
            <w:vAlign w:val="center"/>
          </w:tcPr>
          <w:p>
            <w:r>
              <w:t>8</w:t>
            </w:r>
          </w:p>
        </w:tc>
        <w:tc>
          <w:tcPr>
            <w:tcW w:w="720" w:type="dxa"/>
            <w:vAlign w:val="center"/>
          </w:tcPr>
          <w:p>
            <w:r>
              <w:rPr>
                <w:rFonts w:hint="eastAsia" w:cs="宋体"/>
              </w:rPr>
              <w:t>可调式腹肌板</w:t>
            </w:r>
          </w:p>
        </w:tc>
        <w:tc>
          <w:tcPr>
            <w:tcW w:w="1800" w:type="dxa"/>
            <w:vAlign w:val="center"/>
          </w:tcPr>
          <w:p>
            <w:pPr>
              <w:rPr>
                <w:rFonts w:ascii="宋体"/>
                <w:color w:val="36363D"/>
              </w:rPr>
            </w:pPr>
          </w:p>
          <w:p>
            <w:pPr>
              <w:rPr>
                <w:rFonts w:ascii="宋体"/>
                <w:color w:val="36363D"/>
              </w:rPr>
            </w:pPr>
            <w:r>
              <w:rPr>
                <w:rFonts w:ascii="宋体"/>
                <w:color w:val="36363D"/>
              </w:rPr>
              <w:pict>
                <v:shape id="_x0000_i1032" o:spt="75" type="#_x0000_t75" style="height:57pt;width:77.25pt;" filled="f" o:preferrelative="t" stroked="f" coordsize="21600,21600">
                  <v:path/>
                  <v:fill on="f" focussize="0,0"/>
                  <v:stroke on="f" joinstyle="miter"/>
                  <v:imagedata r:id="rId12" o:title=""/>
                  <o:lock v:ext="edit" aspectratio="t"/>
                  <w10:wrap type="none"/>
                  <w10:anchorlock/>
                </v:shape>
              </w:pict>
            </w:r>
          </w:p>
        </w:tc>
        <w:tc>
          <w:tcPr>
            <w:tcW w:w="720" w:type="dxa"/>
            <w:vAlign w:val="center"/>
          </w:tcPr>
          <w:p>
            <w:r>
              <w:t>3</w:t>
            </w:r>
            <w:r>
              <w:rPr>
                <w:rFonts w:hint="eastAsia" w:cs="宋体"/>
              </w:rPr>
              <w:t>台</w:t>
            </w:r>
          </w:p>
        </w:tc>
        <w:tc>
          <w:tcPr>
            <w:tcW w:w="4320" w:type="dxa"/>
            <w:vAlign w:val="center"/>
          </w:tcPr>
          <w:p>
            <w:pPr>
              <w:spacing w:line="240" w:lineRule="exact"/>
              <w:rPr>
                <w:rFonts w:ascii="宋体"/>
              </w:rPr>
            </w:pPr>
            <w:r>
              <w:rPr>
                <w:rFonts w:ascii="宋体" w:hAnsi="宋体" w:cs="宋体"/>
              </w:rPr>
              <w:t>1.</w:t>
            </w:r>
            <w:r>
              <w:rPr>
                <w:rFonts w:hint="eastAsia" w:ascii="宋体" w:hAnsi="宋体" w:cs="宋体"/>
              </w:rPr>
              <w:t>主架管材：采用</w:t>
            </w:r>
            <w:r>
              <w:rPr>
                <w:rFonts w:ascii="宋体" w:hAnsi="宋体" w:cs="宋体"/>
              </w:rPr>
              <w:t>50*100*T2.5mm</w:t>
            </w:r>
            <w:r>
              <w:rPr>
                <w:rFonts w:hint="eastAsia" w:ascii="宋体" w:hAnsi="宋体" w:cs="宋体"/>
              </w:rPr>
              <w:t>的方管</w:t>
            </w:r>
            <w:r>
              <w:rPr>
                <w:rFonts w:ascii="宋体" w:hAnsi="宋体" w:cs="宋体"/>
              </w:rPr>
              <w:t>;</w:t>
            </w:r>
          </w:p>
          <w:p>
            <w:pPr>
              <w:spacing w:line="240" w:lineRule="exact"/>
              <w:rPr>
                <w:rFonts w:ascii="宋体"/>
              </w:rPr>
            </w:pPr>
            <w:r>
              <w:rPr>
                <w:rFonts w:ascii="宋体" w:hAnsi="宋体" w:cs="宋体"/>
              </w:rPr>
              <w:t>2.</w:t>
            </w:r>
            <w:r>
              <w:rPr>
                <w:rFonts w:hint="eastAsia" w:ascii="宋体" w:hAnsi="宋体" w:cs="宋体"/>
              </w:rPr>
              <w:t>坐垫：聚氨酯发泡工艺，表面采用超纤皮面料，防水耐磨。</w:t>
            </w:r>
          </w:p>
          <w:p>
            <w:pPr>
              <w:spacing w:line="240" w:lineRule="exact"/>
              <w:rPr>
                <w:rFonts w:ascii="宋体"/>
              </w:rPr>
            </w:pPr>
            <w:r>
              <w:rPr>
                <w:rFonts w:ascii="宋体" w:hAnsi="宋体" w:cs="宋体"/>
              </w:rPr>
              <w:t>3.</w:t>
            </w:r>
            <w:r>
              <w:rPr>
                <w:rFonts w:hint="eastAsia" w:ascii="宋体" w:hAnsi="宋体" w:cs="宋体"/>
              </w:rPr>
              <w:t>尺寸：</w:t>
            </w:r>
            <w:r>
              <w:rPr>
                <w:rFonts w:ascii="宋体" w:hAnsi="宋体" w:cs="宋体"/>
              </w:rPr>
              <w:t>1560*710*980mm</w:t>
            </w:r>
          </w:p>
          <w:p>
            <w:pPr>
              <w:spacing w:line="240" w:lineRule="exact"/>
              <w:rPr>
                <w:rFonts w:ascii="宋体"/>
              </w:rPr>
            </w:pPr>
            <w:r>
              <w:rPr>
                <w:rFonts w:ascii="宋体" w:hAnsi="宋体" w:cs="宋体"/>
              </w:rPr>
              <w:t>4.</w:t>
            </w:r>
            <w:r>
              <w:rPr>
                <w:rFonts w:hint="eastAsia" w:ascii="宋体" w:hAnsi="宋体" w:cs="宋体"/>
              </w:rPr>
              <w:t>净重</w:t>
            </w:r>
            <w:r>
              <w:rPr>
                <w:rFonts w:ascii="宋体" w:hAnsi="宋体" w:cs="宋体"/>
              </w:rPr>
              <w:t>:61kg</w:t>
            </w:r>
          </w:p>
          <w:p>
            <w:pPr>
              <w:spacing w:line="240" w:lineRule="exact"/>
              <w:rPr>
                <w:rFonts w:ascii="宋体"/>
                <w:color w:val="FF0000"/>
              </w:rPr>
            </w:pPr>
            <w:r>
              <w:rPr>
                <w:rFonts w:ascii="宋体" w:hAnsi="宋体" w:cs="宋体"/>
              </w:rPr>
              <w:t>5.</w:t>
            </w:r>
            <w:r>
              <w:rPr>
                <w:rFonts w:hint="eastAsia" w:ascii="宋体" w:hAnsi="宋体" w:cs="宋体"/>
              </w:rPr>
              <w:t>训练部位</w:t>
            </w:r>
            <w:r>
              <w:rPr>
                <w:rFonts w:ascii="宋体" w:hAnsi="宋体" w:cs="宋体"/>
              </w:rPr>
              <w:t>:</w:t>
            </w:r>
            <w:r>
              <w:rPr>
                <w:rFonts w:hint="eastAsia" w:ascii="宋体" w:hAnsi="宋体" w:cs="宋体"/>
              </w:rPr>
              <w:t>腹部肌群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38" w:hRule="atLeast"/>
        </w:trPr>
        <w:tc>
          <w:tcPr>
            <w:tcW w:w="540" w:type="dxa"/>
            <w:vAlign w:val="center"/>
          </w:tcPr>
          <w:p>
            <w:r>
              <w:t>9</w:t>
            </w:r>
          </w:p>
        </w:tc>
        <w:tc>
          <w:tcPr>
            <w:tcW w:w="720" w:type="dxa"/>
            <w:vAlign w:val="center"/>
          </w:tcPr>
          <w:p>
            <w:r>
              <w:rPr>
                <w:rFonts w:hint="eastAsia" w:cs="宋体"/>
              </w:rPr>
              <w:t>训</w:t>
            </w:r>
          </w:p>
          <w:p>
            <w:r>
              <w:rPr>
                <w:rFonts w:hint="eastAsia" w:cs="宋体"/>
              </w:rPr>
              <w:t>练</w:t>
            </w:r>
          </w:p>
          <w:p>
            <w:r>
              <w:rPr>
                <w:rFonts w:hint="eastAsia" w:cs="宋体"/>
              </w:rPr>
              <w:t>绳</w:t>
            </w:r>
          </w:p>
        </w:tc>
        <w:tc>
          <w:tcPr>
            <w:tcW w:w="1800" w:type="dxa"/>
            <w:vAlign w:val="center"/>
          </w:tcPr>
          <w:p>
            <w:pPr>
              <w:rPr>
                <w:rFonts w:ascii="宋体"/>
                <w:color w:val="36363D"/>
              </w:rPr>
            </w:pPr>
            <w:r>
              <w:pict>
                <v:shape id="_x0000_s1026" o:spid="_x0000_s1026" o:spt="75" type="#_x0000_t75" style="position:absolute;left:0pt;margin-left:7pt;margin-top:13pt;height:73pt;width:72pt;z-index:251658240;mso-width-relative:page;mso-height-relative:page;" filled="f" o:preferrelative="t" stroked="f" coordsize="21600,21600">
                  <v:path/>
                  <v:fill on="f" focussize="0,0"/>
                  <v:stroke on="f" joinstyle="miter"/>
                  <v:imagedata r:id="rId13" o:title=""/>
                  <o:lock v:ext="edit" aspectratio="t"/>
                </v:shape>
              </w:pict>
            </w:r>
          </w:p>
          <w:p>
            <w:pPr>
              <w:rPr>
                <w:rFonts w:ascii="宋体"/>
                <w:color w:val="36363D"/>
              </w:rPr>
            </w:pPr>
          </w:p>
        </w:tc>
        <w:tc>
          <w:tcPr>
            <w:tcW w:w="720" w:type="dxa"/>
            <w:vAlign w:val="center"/>
          </w:tcPr>
          <w:p>
            <w:r>
              <w:t>2</w:t>
            </w:r>
            <w:r>
              <w:rPr>
                <w:rFonts w:hint="eastAsia" w:cs="宋体"/>
              </w:rPr>
              <w:t>根</w:t>
            </w:r>
          </w:p>
        </w:tc>
        <w:tc>
          <w:tcPr>
            <w:tcW w:w="4320" w:type="dxa"/>
            <w:vAlign w:val="center"/>
          </w:tcPr>
          <w:p>
            <w:pPr>
              <w:spacing w:line="240" w:lineRule="exact"/>
              <w:rPr>
                <w:rFonts w:ascii="宋体"/>
              </w:rPr>
            </w:pPr>
            <w:r>
              <w:rPr>
                <w:rFonts w:ascii="宋体" w:hAnsi="宋体" w:cs="宋体"/>
              </w:rPr>
              <w:t>1</w:t>
            </w:r>
            <w:r>
              <w:rPr>
                <w:rFonts w:ascii="宋体" w:cs="宋体"/>
              </w:rPr>
              <w:t>.</w:t>
            </w:r>
            <w:r>
              <w:rPr>
                <w:rFonts w:hint="eastAsia" w:ascii="宋体" w:hAnsi="宋体" w:cs="宋体"/>
              </w:rPr>
              <w:t>绳体使用</w:t>
            </w:r>
            <w:r>
              <w:rPr>
                <w:rFonts w:ascii="宋体" w:hAnsi="宋体" w:cs="宋体"/>
              </w:rPr>
              <w:t>16</w:t>
            </w:r>
            <w:r>
              <w:rPr>
                <w:rFonts w:hint="eastAsia" w:ascii="宋体" w:hAnsi="宋体" w:cs="宋体"/>
              </w:rPr>
              <w:t>股高强度涤纶编织而成，配有耐磨护套，护套尺寸不小于</w:t>
            </w:r>
            <w:r>
              <w:rPr>
                <w:rFonts w:ascii="宋体" w:hAnsi="宋体" w:cs="宋体"/>
              </w:rPr>
              <w:t>36*18cm.</w:t>
            </w:r>
          </w:p>
          <w:p>
            <w:pPr>
              <w:spacing w:line="240" w:lineRule="exact"/>
              <w:rPr>
                <w:rFonts w:ascii="宋体"/>
              </w:rPr>
            </w:pPr>
            <w:r>
              <w:rPr>
                <w:rFonts w:ascii="宋体" w:hAnsi="宋体" w:cs="宋体"/>
              </w:rPr>
              <w:t>2</w:t>
            </w:r>
            <w:r>
              <w:rPr>
                <w:rFonts w:ascii="宋体" w:cs="宋体"/>
              </w:rPr>
              <w:t>.</w:t>
            </w:r>
            <w:r>
              <w:rPr>
                <w:rFonts w:hint="eastAsia" w:ascii="宋体" w:hAnsi="宋体" w:cs="宋体"/>
              </w:rPr>
              <w:t>配有金属钢箍，金属件无生锈，孔洞，利边等问题，织带无飞丝，开线，跳针，起毛等现象。</w:t>
            </w:r>
          </w:p>
          <w:p>
            <w:pPr>
              <w:spacing w:line="240" w:lineRule="exact"/>
              <w:rPr>
                <w:rFonts w:ascii="宋体"/>
              </w:rPr>
            </w:pPr>
            <w:r>
              <w:rPr>
                <w:rFonts w:ascii="宋体" w:hAnsi="宋体" w:cs="宋体"/>
              </w:rPr>
              <w:t>3</w:t>
            </w:r>
            <w:r>
              <w:rPr>
                <w:rFonts w:ascii="宋体" w:cs="宋体"/>
              </w:rPr>
              <w:t>.</w:t>
            </w:r>
            <w:r>
              <w:rPr>
                <w:rFonts w:hint="eastAsia" w:ascii="宋体" w:hAnsi="宋体" w:cs="宋体"/>
              </w:rPr>
              <w:t>材质：绳体织带护套涤纶</w:t>
            </w:r>
            <w:r>
              <w:rPr>
                <w:rFonts w:ascii="宋体" w:hAnsi="宋体" w:cs="宋体"/>
              </w:rPr>
              <w:t>+</w:t>
            </w:r>
            <w:r>
              <w:rPr>
                <w:rFonts w:hint="eastAsia" w:ascii="宋体" w:hAnsi="宋体" w:cs="宋体"/>
              </w:rPr>
              <w:t>把手内置钢圈</w:t>
            </w:r>
            <w:r>
              <w:rPr>
                <w:rFonts w:ascii="宋体" w:hAnsi="宋体" w:cs="宋体"/>
              </w:rPr>
              <w:t>+PE</w:t>
            </w:r>
            <w:r>
              <w:rPr>
                <w:rFonts w:hint="eastAsia" w:ascii="宋体" w:hAnsi="宋体" w:cs="宋体"/>
              </w:rPr>
              <w:t>热缩管</w:t>
            </w:r>
            <w:r>
              <w:rPr>
                <w:rFonts w:ascii="宋体" w:hAnsi="宋体" w:cs="宋体"/>
              </w:rPr>
              <w:t>+</w:t>
            </w:r>
            <w:r>
              <w:rPr>
                <w:rFonts w:hint="eastAsia" w:ascii="宋体" w:hAnsi="宋体" w:cs="宋体"/>
              </w:rPr>
              <w:t>皮圈和堵头硅胶</w:t>
            </w:r>
            <w:r>
              <w:rPr>
                <w:rFonts w:ascii="宋体" w:hAnsi="宋体" w:cs="宋体"/>
              </w:rPr>
              <w:t>+</w:t>
            </w:r>
            <w:r>
              <w:rPr>
                <w:rFonts w:hint="eastAsia" w:ascii="宋体" w:hAnsi="宋体" w:cs="宋体"/>
              </w:rPr>
              <w:t>保护套</w:t>
            </w:r>
            <w:r>
              <w:rPr>
                <w:rFonts w:ascii="宋体" w:hAnsi="宋体" w:cs="宋体"/>
              </w:rPr>
              <w:t>PVC</w:t>
            </w:r>
            <w:r>
              <w:rPr>
                <w:rFonts w:hint="eastAsia" w:ascii="宋体" w:hAnsi="宋体" w:cs="宋体"/>
              </w:rPr>
              <w:t>夹网布。</w:t>
            </w:r>
          </w:p>
          <w:p>
            <w:pPr>
              <w:spacing w:line="240" w:lineRule="exact"/>
              <w:rPr>
                <w:rFonts w:ascii="宋体"/>
              </w:rPr>
            </w:pPr>
            <w:r>
              <w:rPr>
                <w:rFonts w:ascii="宋体" w:hAnsi="宋体" w:cs="宋体"/>
              </w:rPr>
              <w:t>4</w:t>
            </w:r>
            <w:r>
              <w:rPr>
                <w:rFonts w:ascii="宋体" w:cs="宋体"/>
              </w:rPr>
              <w:t>.</w:t>
            </w:r>
            <w:r>
              <w:rPr>
                <w:rFonts w:hint="eastAsia" w:ascii="宋体" w:hAnsi="宋体" w:cs="宋体"/>
              </w:rPr>
              <w:t>尺寸：绳体总长不小于</w:t>
            </w:r>
            <w:r>
              <w:rPr>
                <w:rFonts w:ascii="宋体" w:hAnsi="宋体" w:cs="宋体"/>
              </w:rPr>
              <w:t>10</w:t>
            </w:r>
            <w:r>
              <w:rPr>
                <w:rFonts w:hint="eastAsia" w:ascii="宋体" w:hAnsi="宋体" w:cs="宋体"/>
              </w:rPr>
              <w:t>米，手柄长度不小于</w:t>
            </w:r>
            <w:r>
              <w:rPr>
                <w:rFonts w:ascii="宋体" w:hAnsi="宋体" w:cs="宋体"/>
              </w:rPr>
              <w:t>15mm</w:t>
            </w:r>
            <w:r>
              <w:rPr>
                <w:rFonts w:hint="eastAsia" w:ascii="宋体" w:hAnsi="宋体" w:cs="宋体"/>
              </w:rPr>
              <w:t>直径不小于</w:t>
            </w:r>
            <w:r>
              <w:rPr>
                <w:rFonts w:ascii="宋体" w:hAnsi="宋体" w:cs="宋体"/>
              </w:rPr>
              <w:t>27mm</w:t>
            </w:r>
            <w:r>
              <w:rPr>
                <w:rFonts w:hint="eastAsia" w:ascii="宋体" w:hAnsi="宋体" w:cs="宋体"/>
              </w:rPr>
              <w:t>，护套尺寸</w:t>
            </w:r>
            <w:r>
              <w:rPr>
                <w:rFonts w:ascii="宋体" w:hAnsi="宋体" w:cs="宋体"/>
              </w:rPr>
              <w:t>36.5</w:t>
            </w:r>
            <w:r>
              <w:rPr>
                <w:rFonts w:hint="eastAsia" w:ascii="宋体" w:hAnsi="宋体" w:cs="宋体"/>
              </w:rPr>
              <w:t>×</w:t>
            </w:r>
            <w:r>
              <w:rPr>
                <w:rFonts w:ascii="宋体" w:hAnsi="宋体" w:cs="宋体"/>
              </w:rPr>
              <w:t>18.5cm</w:t>
            </w:r>
            <w:r>
              <w:rPr>
                <w:rFonts w:hint="eastAsia" w:ascii="宋体" w:hAnsi="宋体" w:cs="宋体"/>
              </w:rPr>
              <w:t>，配</w:t>
            </w:r>
            <w:r>
              <w:rPr>
                <w:rFonts w:ascii="宋体" w:hAnsi="宋体" w:cs="宋体"/>
              </w:rPr>
              <w:t>5cm</w:t>
            </w:r>
            <w:r>
              <w:rPr>
                <w:rFonts w:hint="eastAsia" w:ascii="宋体" w:hAnsi="宋体" w:cs="宋体"/>
              </w:rPr>
              <w:t>粘扣带。</w:t>
            </w:r>
          </w:p>
          <w:p>
            <w:pPr>
              <w:spacing w:line="240" w:lineRule="exact"/>
              <w:rPr>
                <w:rFonts w:ascii="宋体"/>
              </w:rPr>
            </w:pPr>
            <w:r>
              <w:rPr>
                <w:rFonts w:ascii="宋体" w:hAnsi="宋体" w:cs="宋体"/>
              </w:rPr>
              <w:t>5</w:t>
            </w:r>
            <w:r>
              <w:rPr>
                <w:rFonts w:ascii="宋体" w:cs="宋体"/>
              </w:rPr>
              <w:t>.</w:t>
            </w:r>
            <w:r>
              <w:rPr>
                <w:rFonts w:hint="eastAsia" w:ascii="宋体" w:hAnsi="宋体" w:cs="宋体"/>
              </w:rPr>
              <w:t>产品特点：特殊把手结构，内置钢圈，外套磨砂面</w:t>
            </w:r>
            <w:r>
              <w:rPr>
                <w:rFonts w:ascii="宋体" w:hAnsi="宋体" w:cs="宋体"/>
              </w:rPr>
              <w:t>PE</w:t>
            </w:r>
            <w:r>
              <w:rPr>
                <w:rFonts w:hint="eastAsia" w:ascii="宋体" w:hAnsi="宋体" w:cs="宋体"/>
              </w:rPr>
              <w:t>热缩管，结实耐用，防滑性强。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78" w:hRule="atLeast"/>
        </w:trPr>
        <w:tc>
          <w:tcPr>
            <w:tcW w:w="540" w:type="dxa"/>
            <w:vAlign w:val="center"/>
          </w:tcPr>
          <w:p>
            <w:r>
              <w:t>10</w:t>
            </w:r>
          </w:p>
        </w:tc>
        <w:tc>
          <w:tcPr>
            <w:tcW w:w="720" w:type="dxa"/>
            <w:vAlign w:val="center"/>
          </w:tcPr>
          <w:p>
            <w:r>
              <w:rPr>
                <w:rFonts w:hint="eastAsia" w:cs="宋体"/>
              </w:rPr>
              <w:t>立</w:t>
            </w:r>
          </w:p>
          <w:p>
            <w:r>
              <w:rPr>
                <w:rFonts w:hint="eastAsia" w:cs="宋体"/>
              </w:rPr>
              <w:t>式</w:t>
            </w:r>
          </w:p>
          <w:p>
            <w:r>
              <w:rPr>
                <w:rFonts w:hint="eastAsia" w:cs="宋体"/>
              </w:rPr>
              <w:t>沙</w:t>
            </w:r>
          </w:p>
          <w:p>
            <w:r>
              <w:rPr>
                <w:rFonts w:hint="eastAsia" w:cs="宋体"/>
              </w:rPr>
              <w:t>袋</w:t>
            </w:r>
          </w:p>
        </w:tc>
        <w:tc>
          <w:tcPr>
            <w:tcW w:w="1800" w:type="dxa"/>
            <w:vAlign w:val="center"/>
          </w:tcPr>
          <w:p>
            <w:pPr>
              <w:rPr>
                <w:rFonts w:ascii="宋体"/>
                <w:color w:val="36363D"/>
              </w:rPr>
            </w:pPr>
            <w:r>
              <w:pict>
                <v:shape id="_x0000_s1027" o:spid="_x0000_s1027" o:spt="75" type="#_x0000_t75" style="position:absolute;left:0pt;margin-left:5pt;margin-top:5pt;height:77pt;width:77pt;z-index:251659264;mso-width-relative:page;mso-height-relative:page;" filled="f" o:preferrelative="t" stroked="f" coordsize="21600,21600">
                  <v:path/>
                  <v:fill on="f" focussize="0,0"/>
                  <v:stroke on="f" joinstyle="miter"/>
                  <v:imagedata r:id="rId14" o:title=""/>
                  <o:lock v:ext="edit" aspectratio="t"/>
                </v:shape>
              </w:pict>
            </w:r>
          </w:p>
          <w:p>
            <w:pPr>
              <w:rPr>
                <w:rFonts w:ascii="宋体"/>
                <w:color w:val="36363D"/>
              </w:rPr>
            </w:pPr>
          </w:p>
        </w:tc>
        <w:tc>
          <w:tcPr>
            <w:tcW w:w="720" w:type="dxa"/>
            <w:vAlign w:val="center"/>
          </w:tcPr>
          <w:p>
            <w:r>
              <w:t>2</w:t>
            </w:r>
            <w:r>
              <w:rPr>
                <w:rFonts w:hint="eastAsia" w:cs="宋体"/>
              </w:rPr>
              <w:t>台</w:t>
            </w:r>
          </w:p>
        </w:tc>
        <w:tc>
          <w:tcPr>
            <w:tcW w:w="4320" w:type="dxa"/>
            <w:vAlign w:val="center"/>
          </w:tcPr>
          <w:p>
            <w:pPr>
              <w:spacing w:line="240" w:lineRule="exact"/>
              <w:rPr>
                <w:rFonts w:ascii="宋体"/>
              </w:rPr>
            </w:pPr>
            <w:r>
              <w:rPr>
                <w:rFonts w:ascii="宋体" w:hAnsi="宋体" w:cs="宋体"/>
              </w:rPr>
              <w:t>1.</w:t>
            </w:r>
            <w:r>
              <w:rPr>
                <w:rFonts w:hint="eastAsia" w:ascii="宋体" w:hAnsi="宋体" w:cs="宋体"/>
              </w:rPr>
              <w:t>防爆裂加购皮质</w:t>
            </w:r>
            <w:r>
              <w:rPr>
                <w:rFonts w:ascii="宋体" w:hAnsi="宋体" w:cs="宋体"/>
              </w:rPr>
              <w:t>|360</w:t>
            </w:r>
            <w:r>
              <w:rPr>
                <w:rFonts w:hint="eastAsia" w:ascii="宋体" w:hAnsi="宋体" w:cs="宋体"/>
              </w:rPr>
              <w:t>°缓震设计底座稳固系统</w:t>
            </w:r>
            <w:r>
              <w:rPr>
                <w:rFonts w:ascii="宋体" w:hAnsi="宋体" w:cs="宋体"/>
              </w:rPr>
              <w:t>|</w:t>
            </w:r>
            <w:r>
              <w:rPr>
                <w:rFonts w:hint="eastAsia" w:ascii="宋体" w:hAnsi="宋体" w:cs="宋体"/>
              </w:rPr>
              <w:t>柔性回弹打击</w:t>
            </w:r>
          </w:p>
          <w:p>
            <w:pPr>
              <w:spacing w:line="240" w:lineRule="exact"/>
              <w:rPr>
                <w:rFonts w:ascii="宋体"/>
              </w:rPr>
            </w:pPr>
            <w:r>
              <w:rPr>
                <w:rFonts w:ascii="宋体" w:hAnsi="宋体" w:cs="宋体"/>
              </w:rPr>
              <w:t>2.</w:t>
            </w:r>
            <w:r>
              <w:rPr>
                <w:rFonts w:hint="eastAsia" w:ascii="宋体" w:hAnsi="宋体" w:cs="宋体"/>
              </w:rPr>
              <w:t>尺寸：高</w:t>
            </w:r>
            <w:r>
              <w:rPr>
                <w:rFonts w:ascii="宋体" w:hAnsi="宋体" w:cs="宋体"/>
              </w:rPr>
              <w:t>137*27*50cm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44" w:hRule="atLeast"/>
        </w:trPr>
        <w:tc>
          <w:tcPr>
            <w:tcW w:w="540" w:type="dxa"/>
            <w:vAlign w:val="center"/>
          </w:tcPr>
          <w:p>
            <w:r>
              <w:t>11</w:t>
            </w:r>
          </w:p>
        </w:tc>
        <w:tc>
          <w:tcPr>
            <w:tcW w:w="720" w:type="dxa"/>
            <w:vAlign w:val="center"/>
          </w:tcPr>
          <w:p>
            <w:r>
              <w:rPr>
                <w:rFonts w:hint="eastAsia" w:cs="宋体"/>
              </w:rPr>
              <w:t>跳</w:t>
            </w:r>
          </w:p>
          <w:p>
            <w:r>
              <w:rPr>
                <w:rFonts w:hint="eastAsia" w:cs="宋体"/>
              </w:rPr>
              <w:t>马</w:t>
            </w:r>
          </w:p>
        </w:tc>
        <w:tc>
          <w:tcPr>
            <w:tcW w:w="1800" w:type="dxa"/>
            <w:vAlign w:val="center"/>
          </w:tcPr>
          <w:p>
            <w:pPr>
              <w:rPr>
                <w:rFonts w:ascii="宋体"/>
                <w:color w:val="36363D"/>
              </w:rPr>
            </w:pPr>
            <w:r>
              <w:pict>
                <v:shape id="_x0000_s1028" o:spid="_x0000_s1028" o:spt="75" type="#_x0000_t75" style="position:absolute;left:0pt;margin-left:0pt;margin-top:3.45pt;height:68pt;width:75pt;z-index:251660288;mso-width-relative:page;mso-height-relative:page;" filled="f" o:preferrelative="t" stroked="f" coordsize="21600,21600">
                  <v:path/>
                  <v:fill on="f" focussize="0,0"/>
                  <v:stroke on="f" joinstyle="miter"/>
                  <v:imagedata r:id="rId15" o:title=""/>
                  <o:lock v:ext="edit" aspectratio="t"/>
                </v:shape>
              </w:pict>
            </w:r>
          </w:p>
        </w:tc>
        <w:tc>
          <w:tcPr>
            <w:tcW w:w="720" w:type="dxa"/>
            <w:vAlign w:val="center"/>
          </w:tcPr>
          <w:p>
            <w:r>
              <w:t>2</w:t>
            </w:r>
            <w:r>
              <w:rPr>
                <w:rFonts w:hint="eastAsia" w:cs="宋体"/>
              </w:rPr>
              <w:t>台</w:t>
            </w:r>
          </w:p>
        </w:tc>
        <w:tc>
          <w:tcPr>
            <w:tcW w:w="4320" w:type="dxa"/>
            <w:vAlign w:val="center"/>
          </w:tcPr>
          <w:p>
            <w:pPr>
              <w:spacing w:line="240" w:lineRule="exact"/>
              <w:rPr>
                <w:rFonts w:ascii="宋体"/>
              </w:rPr>
            </w:pPr>
            <w:r>
              <w:rPr>
                <w:rFonts w:ascii="宋体" w:hAnsi="宋体" w:cs="宋体"/>
              </w:rPr>
              <w:t>1.</w:t>
            </w:r>
            <w:r>
              <w:rPr>
                <w:rFonts w:hint="eastAsia" w:ascii="宋体" w:hAnsi="宋体" w:cs="宋体"/>
              </w:rPr>
              <w:t>长</w:t>
            </w:r>
            <w:r>
              <w:rPr>
                <w:rFonts w:ascii="宋体" w:hAnsi="宋体" w:cs="宋体"/>
              </w:rPr>
              <w:t>1600*350mm</w:t>
            </w:r>
            <w:r>
              <w:rPr>
                <w:rFonts w:hint="eastAsia" w:ascii="宋体" w:hAnsi="宋体" w:cs="宋体"/>
              </w:rPr>
              <w:t>，升降高度</w:t>
            </w:r>
            <w:r>
              <w:rPr>
                <w:rFonts w:ascii="宋体" w:hAnsi="宋体" w:cs="宋体"/>
              </w:rPr>
              <w:t>1-1.3</w:t>
            </w:r>
            <w:r>
              <w:rPr>
                <w:rFonts w:hint="eastAsia" w:ascii="宋体" w:hAnsi="宋体" w:cs="宋体"/>
              </w:rPr>
              <w:t>米。</w:t>
            </w:r>
          </w:p>
          <w:p>
            <w:pPr>
              <w:spacing w:line="240" w:lineRule="exact"/>
              <w:rPr>
                <w:rFonts w:ascii="宋体"/>
              </w:rPr>
            </w:pPr>
            <w:r>
              <w:rPr>
                <w:rFonts w:ascii="宋体" w:hAnsi="宋体" w:cs="宋体"/>
              </w:rPr>
              <w:t>2.</w:t>
            </w:r>
            <w:r>
              <w:rPr>
                <w:rFonts w:hint="eastAsia" w:ascii="宋体" w:hAnsi="宋体" w:cs="宋体"/>
              </w:rPr>
              <w:t>马腿直径</w:t>
            </w:r>
            <w:r>
              <w:rPr>
                <w:rFonts w:ascii="宋体" w:hAnsi="宋体" w:cs="宋体"/>
              </w:rPr>
              <w:t>60mm,</w:t>
            </w:r>
            <w:r>
              <w:rPr>
                <w:rFonts w:hint="eastAsia" w:ascii="宋体" w:hAnsi="宋体" w:cs="宋体"/>
              </w:rPr>
              <w:t>壁厚</w:t>
            </w:r>
            <w:r>
              <w:rPr>
                <w:rFonts w:ascii="宋体" w:hAnsi="宋体" w:cs="宋体"/>
              </w:rPr>
              <w:t>3.0mm</w:t>
            </w:r>
            <w:r>
              <w:rPr>
                <w:rFonts w:hint="eastAsia" w:ascii="宋体" w:hAnsi="宋体" w:cs="宋体"/>
              </w:rPr>
              <w:t>。</w:t>
            </w:r>
          </w:p>
          <w:p>
            <w:pPr>
              <w:spacing w:line="240" w:lineRule="exact"/>
              <w:rPr>
                <w:rFonts w:ascii="宋体"/>
              </w:rPr>
            </w:pPr>
            <w:r>
              <w:rPr>
                <w:rFonts w:ascii="宋体" w:hAnsi="宋体" w:cs="宋体"/>
              </w:rPr>
              <w:t>3.</w:t>
            </w:r>
            <w:r>
              <w:rPr>
                <w:rFonts w:hint="eastAsia" w:ascii="宋体" w:hAnsi="宋体" w:cs="宋体"/>
              </w:rPr>
              <w:t>木马头加厚军绿</w:t>
            </w:r>
            <w:r>
              <w:rPr>
                <w:rFonts w:ascii="宋体" w:hAnsi="宋体" w:cs="宋体"/>
              </w:rPr>
              <w:t>PU</w:t>
            </w:r>
            <w:r>
              <w:rPr>
                <w:rFonts w:hint="eastAsia" w:ascii="宋体" w:hAnsi="宋体" w:cs="宋体"/>
              </w:rPr>
              <w:t>革。重量约</w:t>
            </w:r>
            <w:r>
              <w:rPr>
                <w:rFonts w:ascii="宋体" w:hAnsi="宋体" w:cs="宋体"/>
              </w:rPr>
              <w:t>50</w:t>
            </w:r>
            <w:r>
              <w:rPr>
                <w:rFonts w:hint="eastAsia" w:ascii="宋体" w:hAnsi="宋体" w:cs="宋体"/>
              </w:rPr>
              <w:t>公斤，含配套跳板。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5" w:hRule="atLeast"/>
        </w:trPr>
        <w:tc>
          <w:tcPr>
            <w:tcW w:w="540" w:type="dxa"/>
            <w:vAlign w:val="center"/>
          </w:tcPr>
          <w:p>
            <w:r>
              <w:t>12</w:t>
            </w:r>
          </w:p>
        </w:tc>
        <w:tc>
          <w:tcPr>
            <w:tcW w:w="720" w:type="dxa"/>
            <w:vAlign w:val="center"/>
          </w:tcPr>
          <w:p>
            <w:r>
              <w:rPr>
                <w:rFonts w:hint="eastAsia" w:cs="宋体"/>
              </w:rPr>
              <w:t>蛇形跑标杆</w:t>
            </w:r>
          </w:p>
        </w:tc>
        <w:tc>
          <w:tcPr>
            <w:tcW w:w="1800" w:type="dxa"/>
            <w:vAlign w:val="center"/>
          </w:tcPr>
          <w:p>
            <w:pPr>
              <w:rPr>
                <w:rFonts w:ascii="宋体"/>
                <w:color w:val="36363D"/>
              </w:rPr>
            </w:pPr>
            <w:r>
              <w:pict>
                <v:shape id="_x0000_s1029" o:spid="_x0000_s1029" o:spt="75" type="#_x0000_t75" style="position:absolute;left:0pt;margin-left:10pt;margin-top:7pt;height:65pt;width:65pt;z-index:251661312;mso-width-relative:page;mso-height-relative:page;" filled="f" o:preferrelative="t" stroked="f" coordsize="21600,21600">
                  <v:path/>
                  <v:fill on="f" focussize="0,0"/>
                  <v:stroke on="f" joinstyle="miter"/>
                  <v:imagedata r:id="rId16" o:title=""/>
                  <o:lock v:ext="edit" aspectratio="t"/>
                </v:shape>
              </w:pict>
            </w:r>
          </w:p>
        </w:tc>
        <w:tc>
          <w:tcPr>
            <w:tcW w:w="720" w:type="dxa"/>
            <w:vAlign w:val="center"/>
          </w:tcPr>
          <w:p>
            <w:r>
              <w:t>2</w:t>
            </w:r>
            <w:r>
              <w:rPr>
                <w:rFonts w:hint="eastAsia" w:cs="宋体"/>
              </w:rPr>
              <w:t>套</w:t>
            </w:r>
          </w:p>
        </w:tc>
        <w:tc>
          <w:tcPr>
            <w:tcW w:w="4320" w:type="dxa"/>
            <w:vAlign w:val="center"/>
          </w:tcPr>
          <w:p>
            <w:pPr>
              <w:spacing w:line="240" w:lineRule="exact"/>
              <w:rPr>
                <w:rFonts w:ascii="宋体"/>
              </w:rPr>
            </w:pPr>
            <w:r>
              <w:rPr>
                <w:rFonts w:ascii="宋体" w:hAnsi="宋体" w:cs="宋体"/>
              </w:rPr>
              <w:t>pvc</w:t>
            </w:r>
            <w:r>
              <w:rPr>
                <w:rFonts w:hint="eastAsia" w:ascii="宋体" w:hAnsi="宋体" w:cs="宋体"/>
              </w:rPr>
              <w:t>管加铸铁底座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40" w:type="dxa"/>
            <w:vAlign w:val="center"/>
          </w:tcPr>
          <w:p>
            <w:r>
              <w:t>13</w:t>
            </w:r>
          </w:p>
        </w:tc>
        <w:tc>
          <w:tcPr>
            <w:tcW w:w="720" w:type="dxa"/>
            <w:vAlign w:val="center"/>
          </w:tcPr>
          <w:p>
            <w:r>
              <w:rPr>
                <w:rFonts w:hint="eastAsia" w:cs="宋体"/>
              </w:rPr>
              <w:t>军</w:t>
            </w:r>
          </w:p>
          <w:p>
            <w:r>
              <w:rPr>
                <w:rFonts w:hint="eastAsia" w:cs="宋体"/>
              </w:rPr>
              <w:t>用</w:t>
            </w:r>
          </w:p>
          <w:p>
            <w:r>
              <w:rPr>
                <w:rFonts w:hint="eastAsia" w:cs="宋体"/>
              </w:rPr>
              <w:t>单</w:t>
            </w:r>
          </w:p>
          <w:p>
            <w:r>
              <w:rPr>
                <w:rFonts w:hint="eastAsia" w:cs="宋体"/>
              </w:rPr>
              <w:t>杠</w:t>
            </w:r>
          </w:p>
        </w:tc>
        <w:tc>
          <w:tcPr>
            <w:tcW w:w="1800" w:type="dxa"/>
            <w:vAlign w:val="center"/>
          </w:tcPr>
          <w:p>
            <w:pPr>
              <w:rPr>
                <w:rFonts w:ascii="宋体"/>
                <w:color w:val="36363D"/>
              </w:rPr>
            </w:pPr>
          </w:p>
          <w:p>
            <w:pPr>
              <w:rPr>
                <w:rFonts w:ascii="宋体"/>
                <w:color w:val="36363D"/>
              </w:rPr>
            </w:pPr>
            <w:r>
              <w:pict>
                <v:shape id="_x0000_s1030" o:spid="_x0000_s1030" o:spt="75" type="#_x0000_t75" style="position:absolute;left:0pt;margin-left:5pt;margin-top:48pt;height:59pt;width:71pt;z-index:251662336;mso-width-relative:page;mso-height-relative:page;" filled="f" o:preferrelative="t" stroked="f" coordsize="21600,21600">
                  <v:path/>
                  <v:fill on="f" focussize="0,0"/>
                  <v:stroke on="f" joinstyle="miter"/>
                  <v:imagedata r:id="rId17" o:title=""/>
                  <o:lock v:ext="edit" aspectratio="t"/>
                </v:shape>
              </w:pict>
            </w:r>
          </w:p>
        </w:tc>
        <w:tc>
          <w:tcPr>
            <w:tcW w:w="720" w:type="dxa"/>
            <w:vAlign w:val="center"/>
          </w:tcPr>
          <w:p>
            <w:r>
              <w:t>2</w:t>
            </w:r>
            <w:r>
              <w:rPr>
                <w:rFonts w:hint="eastAsia" w:cs="宋体"/>
              </w:rPr>
              <w:t>台</w:t>
            </w:r>
          </w:p>
        </w:tc>
        <w:tc>
          <w:tcPr>
            <w:tcW w:w="4320" w:type="dxa"/>
            <w:vAlign w:val="center"/>
          </w:tcPr>
          <w:p>
            <w:pPr>
              <w:rPr>
                <w:rFonts w:ascii="宋体"/>
              </w:rPr>
            </w:pPr>
            <w:r>
              <w:rPr>
                <w:rFonts w:ascii="宋体" w:hAnsi="宋体" w:cs="宋体"/>
              </w:rPr>
              <w:t>1.1900-2400mm</w:t>
            </w:r>
            <w:r>
              <w:rPr>
                <w:rFonts w:hint="eastAsia" w:ascii="宋体" w:hAnsi="宋体" w:cs="宋体"/>
              </w:rPr>
              <w:t>，可调高度。</w:t>
            </w:r>
          </w:p>
          <w:p>
            <w:pPr>
              <w:rPr>
                <w:rFonts w:ascii="宋体"/>
              </w:rPr>
            </w:pPr>
            <w:r>
              <w:rPr>
                <w:rFonts w:ascii="宋体" w:hAnsi="宋体" w:cs="宋体"/>
              </w:rPr>
              <w:t>2.</w:t>
            </w:r>
            <w:r>
              <w:rPr>
                <w:rFonts w:hint="eastAsia" w:ascii="宋体" w:hAnsi="宋体" w:cs="宋体"/>
              </w:rPr>
              <w:t>重量</w:t>
            </w:r>
            <w:r>
              <w:rPr>
                <w:rFonts w:ascii="宋体" w:hAnsi="宋体" w:cs="宋体"/>
              </w:rPr>
              <w:t>58</w:t>
            </w:r>
            <w:r>
              <w:rPr>
                <w:rFonts w:hint="eastAsia" w:ascii="宋体" w:hAnsi="宋体" w:cs="宋体"/>
              </w:rPr>
              <w:t>公斤。杠面为直径</w:t>
            </w:r>
            <w:r>
              <w:rPr>
                <w:rFonts w:ascii="宋体" w:hAnsi="宋体" w:cs="宋体"/>
              </w:rPr>
              <w:t>28mm</w:t>
            </w:r>
            <w:r>
              <w:rPr>
                <w:rFonts w:hint="eastAsia" w:ascii="宋体" w:hAnsi="宋体" w:cs="宋体"/>
              </w:rPr>
              <w:t>的实心钢。</w:t>
            </w:r>
          </w:p>
          <w:p>
            <w:pPr>
              <w:rPr>
                <w:rFonts w:ascii="宋体"/>
              </w:rPr>
            </w:pPr>
            <w:r>
              <w:rPr>
                <w:rFonts w:ascii="宋体" w:hAnsi="宋体" w:cs="宋体"/>
              </w:rPr>
              <w:t>3.</w:t>
            </w:r>
            <w:r>
              <w:rPr>
                <w:rFonts w:hint="eastAsia" w:ascii="宋体" w:hAnsi="宋体" w:cs="宋体"/>
              </w:rPr>
              <w:t>分立柱杠面拉线地铆四部分。</w:t>
            </w:r>
          </w:p>
          <w:p>
            <w:pPr>
              <w:rPr>
                <w:rFonts w:ascii="宋体"/>
              </w:rPr>
            </w:pPr>
            <w:r>
              <w:rPr>
                <w:rFonts w:ascii="宋体" w:hAnsi="宋体" w:cs="宋体"/>
              </w:rPr>
              <w:t>4.</w:t>
            </w:r>
            <w:r>
              <w:rPr>
                <w:rFonts w:hint="eastAsia" w:ascii="宋体" w:hAnsi="宋体" w:cs="宋体"/>
              </w:rPr>
              <w:t>全重</w:t>
            </w:r>
            <w:r>
              <w:rPr>
                <w:rFonts w:ascii="宋体" w:hAnsi="宋体" w:cs="宋体"/>
              </w:rPr>
              <w:t>58</w:t>
            </w:r>
            <w:r>
              <w:rPr>
                <w:rFonts w:hint="eastAsia" w:ascii="宋体" w:hAnsi="宋体" w:cs="宋体"/>
              </w:rPr>
              <w:t>公斤，可调高度</w:t>
            </w:r>
            <w:r>
              <w:rPr>
                <w:rFonts w:ascii="宋体" w:hAnsi="宋体" w:cs="宋体"/>
              </w:rPr>
              <w:t>1900—2400mm</w:t>
            </w:r>
            <w:r>
              <w:rPr>
                <w:rFonts w:hint="eastAsia" w:ascii="宋体" w:hAnsi="宋体" w:cs="宋体"/>
              </w:rPr>
              <w:t>。</w:t>
            </w:r>
          </w:p>
          <w:p>
            <w:pPr>
              <w:rPr>
                <w:rFonts w:ascii="宋体"/>
              </w:rPr>
            </w:pPr>
            <w:r>
              <w:rPr>
                <w:rFonts w:ascii="宋体" w:hAnsi="宋体" w:cs="宋体"/>
              </w:rPr>
              <w:t>5.</w:t>
            </w:r>
            <w:r>
              <w:rPr>
                <w:rFonts w:hint="eastAsia" w:ascii="宋体" w:hAnsi="宋体" w:cs="宋体"/>
              </w:rPr>
              <w:t>立柱由铸件钢管实心钢组合成。</w:t>
            </w:r>
          </w:p>
          <w:p>
            <w:pPr>
              <w:rPr>
                <w:rFonts w:ascii="宋体"/>
              </w:rPr>
            </w:pPr>
            <w:r>
              <w:rPr>
                <w:rFonts w:ascii="宋体" w:hAnsi="宋体" w:cs="宋体"/>
              </w:rPr>
              <w:t>6.</w:t>
            </w:r>
            <w:r>
              <w:rPr>
                <w:rFonts w:hint="eastAsia" w:ascii="宋体" w:hAnsi="宋体" w:cs="宋体"/>
              </w:rPr>
              <w:t>底盘直径</w:t>
            </w:r>
            <w:r>
              <w:rPr>
                <w:rFonts w:ascii="宋体" w:hAnsi="宋体" w:cs="宋体"/>
              </w:rPr>
              <w:t>180</w:t>
            </w:r>
            <w:r>
              <w:rPr>
                <w:rFonts w:hint="eastAsia" w:ascii="宋体" w:hAnsi="宋体" w:cs="宋体"/>
              </w:rPr>
              <w:t>毫米，钢管直径</w:t>
            </w:r>
            <w:r>
              <w:rPr>
                <w:rFonts w:ascii="宋体" w:hAnsi="宋体" w:cs="宋体"/>
              </w:rPr>
              <w:t>42</w:t>
            </w:r>
            <w:r>
              <w:rPr>
                <w:rFonts w:hint="eastAsia" w:ascii="宋体" w:hAnsi="宋体" w:cs="宋体"/>
              </w:rPr>
              <w:t>毫米，厚</w:t>
            </w:r>
            <w:r>
              <w:rPr>
                <w:rFonts w:ascii="宋体" w:hAnsi="宋体" w:cs="宋体"/>
              </w:rPr>
              <w:t>3</w:t>
            </w:r>
            <w:r>
              <w:rPr>
                <w:rFonts w:hint="eastAsia" w:ascii="宋体" w:hAnsi="宋体" w:cs="宋体"/>
              </w:rPr>
              <w:t>毫米，内升降杆为直径</w:t>
            </w:r>
            <w:r>
              <w:rPr>
                <w:rFonts w:ascii="宋体" w:hAnsi="宋体" w:cs="宋体"/>
              </w:rPr>
              <w:t>28</w:t>
            </w:r>
            <w:r>
              <w:rPr>
                <w:rFonts w:hint="eastAsia" w:ascii="宋体" w:hAnsi="宋体" w:cs="宋体"/>
              </w:rPr>
              <w:t>毫米弹簧钢，长</w:t>
            </w:r>
            <w:r>
              <w:rPr>
                <w:rFonts w:ascii="宋体" w:hAnsi="宋体" w:cs="宋体"/>
              </w:rPr>
              <w:t>1500</w:t>
            </w:r>
            <w:r>
              <w:rPr>
                <w:rFonts w:hint="eastAsia" w:ascii="宋体" w:hAnsi="宋体" w:cs="宋体"/>
              </w:rPr>
              <w:t>毫米，镀锌。</w:t>
            </w:r>
          </w:p>
          <w:p>
            <w:pPr>
              <w:rPr>
                <w:rFonts w:ascii="宋体"/>
              </w:rPr>
            </w:pPr>
            <w:r>
              <w:rPr>
                <w:rFonts w:ascii="宋体" w:hAnsi="宋体" w:cs="宋体"/>
              </w:rPr>
              <w:t>7.</w:t>
            </w:r>
            <w:r>
              <w:rPr>
                <w:rFonts w:hint="eastAsia" w:ascii="宋体" w:hAnsi="宋体" w:cs="宋体"/>
              </w:rPr>
              <w:t>杠面为直径</w:t>
            </w:r>
            <w:r>
              <w:rPr>
                <w:rFonts w:ascii="宋体" w:hAnsi="宋体" w:cs="宋体"/>
              </w:rPr>
              <w:t>28</w:t>
            </w:r>
            <w:r>
              <w:rPr>
                <w:rFonts w:hint="eastAsia" w:ascii="宋体" w:hAnsi="宋体" w:cs="宋体"/>
              </w:rPr>
              <w:t>毫米弹簧钢，长</w:t>
            </w:r>
            <w:r>
              <w:rPr>
                <w:rFonts w:ascii="宋体" w:hAnsi="宋体" w:cs="宋体"/>
              </w:rPr>
              <w:t>2200</w:t>
            </w:r>
            <w:r>
              <w:rPr>
                <w:rFonts w:hint="eastAsia" w:ascii="宋体" w:hAnsi="宋体" w:cs="宋体"/>
              </w:rPr>
              <w:t>毫米，镀锌。</w:t>
            </w:r>
          </w:p>
          <w:p>
            <w:pPr>
              <w:rPr>
                <w:rFonts w:ascii="宋体"/>
                <w:color w:val="FF0000"/>
              </w:rPr>
            </w:pPr>
            <w:r>
              <w:rPr>
                <w:rFonts w:ascii="宋体" w:hAnsi="宋体" w:cs="宋体"/>
              </w:rPr>
              <w:t>8.</w:t>
            </w:r>
            <w:r>
              <w:rPr>
                <w:rFonts w:hint="eastAsia" w:ascii="宋体" w:hAnsi="宋体" w:cs="宋体"/>
              </w:rPr>
              <w:t>拉线为直径</w:t>
            </w:r>
            <w:r>
              <w:rPr>
                <w:rFonts w:ascii="宋体" w:hAnsi="宋体" w:cs="宋体"/>
              </w:rPr>
              <w:t>8</w:t>
            </w:r>
            <w:r>
              <w:rPr>
                <w:rFonts w:hint="eastAsia" w:ascii="宋体" w:hAnsi="宋体" w:cs="宋体"/>
              </w:rPr>
              <w:t>毫米实心钢，单条长</w:t>
            </w:r>
            <w:r>
              <w:rPr>
                <w:rFonts w:ascii="宋体" w:hAnsi="宋体" w:cs="宋体"/>
              </w:rPr>
              <w:t>3000</w:t>
            </w:r>
            <w:r>
              <w:rPr>
                <w:rFonts w:hint="eastAsia" w:ascii="宋体" w:hAnsi="宋体" w:cs="宋体"/>
              </w:rPr>
              <w:t>毫米，配</w:t>
            </w:r>
            <w:r>
              <w:rPr>
                <w:rFonts w:ascii="宋体" w:hAnsi="宋体" w:cs="宋体"/>
              </w:rPr>
              <w:t>16</w:t>
            </w:r>
            <w:r>
              <w:rPr>
                <w:rFonts w:hint="eastAsia" w:ascii="宋体" w:hAnsi="宋体" w:cs="宋体"/>
              </w:rPr>
              <w:t>毫米紧线器，共四条，镀锌。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40" w:type="dxa"/>
            <w:vAlign w:val="center"/>
          </w:tcPr>
          <w:p>
            <w:r>
              <w:t>14</w:t>
            </w:r>
          </w:p>
        </w:tc>
        <w:tc>
          <w:tcPr>
            <w:tcW w:w="720" w:type="dxa"/>
            <w:vAlign w:val="center"/>
          </w:tcPr>
          <w:p>
            <w:r>
              <w:rPr>
                <w:rFonts w:hint="eastAsia" w:cs="宋体"/>
              </w:rPr>
              <w:t>军</w:t>
            </w:r>
          </w:p>
          <w:p>
            <w:r>
              <w:rPr>
                <w:rFonts w:hint="eastAsia" w:cs="宋体"/>
              </w:rPr>
              <w:t>用</w:t>
            </w:r>
          </w:p>
          <w:p>
            <w:r>
              <w:rPr>
                <w:rFonts w:hint="eastAsia" w:cs="宋体"/>
              </w:rPr>
              <w:t>双</w:t>
            </w:r>
          </w:p>
          <w:p>
            <w:r>
              <w:rPr>
                <w:rFonts w:hint="eastAsia" w:cs="宋体"/>
              </w:rPr>
              <w:t>杠</w:t>
            </w:r>
          </w:p>
        </w:tc>
        <w:tc>
          <w:tcPr>
            <w:tcW w:w="1800" w:type="dxa"/>
            <w:vAlign w:val="center"/>
          </w:tcPr>
          <w:p>
            <w:pPr>
              <w:rPr>
                <w:rFonts w:ascii="宋体"/>
                <w:color w:val="36363D"/>
              </w:rPr>
            </w:pPr>
          </w:p>
          <w:p>
            <w:pPr>
              <w:rPr>
                <w:rFonts w:ascii="宋体"/>
                <w:color w:val="36363D"/>
              </w:rPr>
            </w:pPr>
          </w:p>
          <w:p>
            <w:pPr>
              <w:rPr>
                <w:rFonts w:ascii="宋体"/>
                <w:color w:val="36363D"/>
              </w:rPr>
            </w:pPr>
            <w:r>
              <w:pict>
                <v:shape id="_x0000_s1031" o:spid="_x0000_s1031" o:spt="75" type="#_x0000_t75" style="position:absolute;left:0pt;margin-left:3pt;margin-top:13pt;height:60pt;width:71pt;z-index:251663360;mso-width-relative:page;mso-height-relative:page;" filled="f" o:preferrelative="t" stroked="f" coordsize="21600,21600">
                  <v:path/>
                  <v:fill on="f" focussize="0,0"/>
                  <v:stroke on="f" joinstyle="miter"/>
                  <v:imagedata r:id="rId18" o:title=""/>
                  <o:lock v:ext="edit" aspectratio="t"/>
                </v:shape>
              </w:pict>
            </w:r>
          </w:p>
          <w:p>
            <w:pPr>
              <w:rPr>
                <w:rFonts w:ascii="宋体"/>
                <w:color w:val="36363D"/>
              </w:rPr>
            </w:pPr>
          </w:p>
        </w:tc>
        <w:tc>
          <w:tcPr>
            <w:tcW w:w="720" w:type="dxa"/>
            <w:vAlign w:val="center"/>
          </w:tcPr>
          <w:p>
            <w:r>
              <w:t>2</w:t>
            </w:r>
            <w:r>
              <w:rPr>
                <w:rFonts w:hint="eastAsia" w:cs="宋体"/>
              </w:rPr>
              <w:t>台</w:t>
            </w:r>
          </w:p>
        </w:tc>
        <w:tc>
          <w:tcPr>
            <w:tcW w:w="4320" w:type="dxa"/>
            <w:vAlign w:val="center"/>
          </w:tcPr>
          <w:p>
            <w:pPr>
              <w:tabs>
                <w:tab w:val="left" w:pos="312"/>
              </w:tabs>
              <w:rPr>
                <w:rFonts w:ascii="宋体"/>
              </w:rPr>
            </w:pPr>
            <w:r>
              <w:rPr>
                <w:rFonts w:ascii="宋体" w:hAnsi="宋体" w:cs="宋体"/>
              </w:rPr>
              <w:t>1.</w:t>
            </w:r>
            <w:r>
              <w:rPr>
                <w:rFonts w:hint="eastAsia" w:ascii="宋体" w:hAnsi="宋体" w:cs="宋体"/>
              </w:rPr>
              <w:t>分底座、立柱、杠面三部分，全套重</w:t>
            </w:r>
            <w:r>
              <w:rPr>
                <w:rFonts w:ascii="宋体" w:hAnsi="宋体" w:cs="宋体"/>
              </w:rPr>
              <w:t>145</w:t>
            </w:r>
            <w:r>
              <w:rPr>
                <w:rFonts w:hint="eastAsia" w:ascii="宋体" w:hAnsi="宋体" w:cs="宋体"/>
              </w:rPr>
              <w:t>公斤，可调高度</w:t>
            </w:r>
            <w:r>
              <w:rPr>
                <w:rFonts w:ascii="宋体" w:hAnsi="宋体" w:cs="宋体"/>
              </w:rPr>
              <w:t>1200-1600</w:t>
            </w:r>
            <w:r>
              <w:rPr>
                <w:rFonts w:hint="eastAsia" w:ascii="宋体" w:hAnsi="宋体" w:cs="宋体"/>
              </w:rPr>
              <w:t>毫米，两杠面间距</w:t>
            </w:r>
            <w:r>
              <w:rPr>
                <w:rFonts w:ascii="宋体" w:hAnsi="宋体" w:cs="宋体"/>
              </w:rPr>
              <w:t>420-620</w:t>
            </w:r>
            <w:r>
              <w:rPr>
                <w:rFonts w:hint="eastAsia" w:ascii="宋体" w:hAnsi="宋体" w:cs="宋体"/>
              </w:rPr>
              <w:t>毫米可调，尺寸</w:t>
            </w:r>
            <w:r>
              <w:rPr>
                <w:rFonts w:ascii="宋体" w:hAnsi="宋体" w:cs="宋体"/>
              </w:rPr>
              <w:t>3500*550*1200-1600mm</w:t>
            </w:r>
            <w:r>
              <w:rPr>
                <w:rFonts w:hint="eastAsia" w:ascii="宋体" w:hAnsi="宋体" w:cs="宋体"/>
              </w:rPr>
              <w:t>。</w:t>
            </w:r>
          </w:p>
          <w:p>
            <w:pPr>
              <w:tabs>
                <w:tab w:val="left" w:pos="312"/>
              </w:tabs>
              <w:rPr>
                <w:rFonts w:ascii="宋体"/>
              </w:rPr>
            </w:pPr>
            <w:r>
              <w:rPr>
                <w:rFonts w:ascii="宋体" w:cs="宋体"/>
              </w:rPr>
              <w:t>2.</w:t>
            </w:r>
            <w:r>
              <w:rPr>
                <w:rFonts w:hint="eastAsia" w:ascii="宋体" w:hAnsi="宋体" w:cs="宋体"/>
              </w:rPr>
              <w:t>底座采用</w:t>
            </w:r>
            <w:r>
              <w:rPr>
                <w:rFonts w:ascii="宋体" w:hAnsi="宋体" w:cs="宋体"/>
              </w:rPr>
              <w:t>50</w:t>
            </w:r>
            <w:r>
              <w:rPr>
                <w:rFonts w:hint="eastAsia" w:ascii="宋体" w:hAnsi="宋体" w:cs="宋体"/>
              </w:rPr>
              <w:t>乘</w:t>
            </w:r>
            <w:r>
              <w:rPr>
                <w:rFonts w:ascii="宋体" w:hAnsi="宋体" w:cs="宋体"/>
              </w:rPr>
              <w:t>100</w:t>
            </w:r>
            <w:r>
              <w:rPr>
                <w:rFonts w:hint="eastAsia" w:ascii="宋体" w:hAnsi="宋体" w:cs="宋体"/>
              </w:rPr>
              <w:t>毫米</w:t>
            </w:r>
            <w:r>
              <w:rPr>
                <w:rFonts w:ascii="宋体" w:hAnsi="宋体" w:cs="宋体"/>
              </w:rPr>
              <w:t>U</w:t>
            </w:r>
            <w:r>
              <w:rPr>
                <w:rFonts w:hint="eastAsia" w:ascii="宋体" w:hAnsi="宋体" w:cs="宋体"/>
              </w:rPr>
              <w:t>型钢焊接而成，宽</w:t>
            </w:r>
            <w:r>
              <w:rPr>
                <w:rFonts w:ascii="宋体" w:hAnsi="宋体" w:cs="宋体"/>
              </w:rPr>
              <w:t>1200</w:t>
            </w:r>
            <w:r>
              <w:rPr>
                <w:rFonts w:hint="eastAsia" w:ascii="宋体" w:hAnsi="宋体" w:cs="宋体"/>
              </w:rPr>
              <w:t>毫米，长</w:t>
            </w:r>
            <w:r>
              <w:rPr>
                <w:rFonts w:ascii="宋体" w:hAnsi="宋体" w:cs="宋体"/>
              </w:rPr>
              <w:t>2800</w:t>
            </w:r>
            <w:r>
              <w:rPr>
                <w:rFonts w:hint="eastAsia" w:ascii="宋体" w:hAnsi="宋体" w:cs="宋体"/>
              </w:rPr>
              <w:t>毫米，厚</w:t>
            </w:r>
            <w:r>
              <w:rPr>
                <w:rFonts w:ascii="宋体" w:hAnsi="宋体" w:cs="宋体"/>
              </w:rPr>
              <w:t>4.5</w:t>
            </w:r>
            <w:r>
              <w:rPr>
                <w:rFonts w:hint="eastAsia" w:ascii="宋体" w:hAnsi="宋体" w:cs="宋体"/>
              </w:rPr>
              <w:t>毫米。</w:t>
            </w:r>
          </w:p>
          <w:p>
            <w:pPr>
              <w:tabs>
                <w:tab w:val="left" w:pos="312"/>
              </w:tabs>
              <w:rPr>
                <w:rFonts w:ascii="宋体"/>
              </w:rPr>
            </w:pPr>
            <w:r>
              <w:rPr>
                <w:rFonts w:ascii="宋体" w:hAnsi="宋体" w:cs="宋体"/>
              </w:rPr>
              <w:t>3.</w:t>
            </w:r>
            <w:r>
              <w:rPr>
                <w:rFonts w:hint="eastAsia" w:ascii="宋体" w:hAnsi="宋体" w:cs="宋体"/>
              </w:rPr>
              <w:t>立柱由铸件</w:t>
            </w:r>
            <w:r>
              <w:rPr>
                <w:rFonts w:ascii="宋体" w:hAnsi="宋体" w:cs="宋体"/>
              </w:rPr>
              <w:t xml:space="preserve"> </w:t>
            </w:r>
            <w:r>
              <w:rPr>
                <w:rFonts w:hint="eastAsia" w:ascii="宋体" w:hAnsi="宋体" w:cs="宋体"/>
              </w:rPr>
              <w:t>钢管</w:t>
            </w:r>
            <w:r>
              <w:rPr>
                <w:rFonts w:ascii="宋体" w:hAnsi="宋体" w:cs="宋体"/>
              </w:rPr>
              <w:t xml:space="preserve"> </w:t>
            </w:r>
            <w:r>
              <w:rPr>
                <w:rFonts w:hint="eastAsia" w:ascii="宋体" w:hAnsi="宋体" w:cs="宋体"/>
              </w:rPr>
              <w:t>实心钢组合而成。钢管直径</w:t>
            </w:r>
            <w:r>
              <w:rPr>
                <w:rFonts w:ascii="宋体" w:hAnsi="宋体" w:cs="宋体"/>
              </w:rPr>
              <w:t>42</w:t>
            </w:r>
            <w:r>
              <w:rPr>
                <w:rFonts w:hint="eastAsia" w:ascii="宋体" w:hAnsi="宋体" w:cs="宋体"/>
              </w:rPr>
              <w:t>毫米，厚</w:t>
            </w:r>
            <w:r>
              <w:rPr>
                <w:rFonts w:ascii="宋体" w:hAnsi="宋体" w:cs="宋体"/>
              </w:rPr>
              <w:t>3</w:t>
            </w:r>
            <w:r>
              <w:rPr>
                <w:rFonts w:hint="eastAsia" w:ascii="宋体" w:hAnsi="宋体" w:cs="宋体"/>
              </w:rPr>
              <w:t>毫米。内升降杆为直径</w:t>
            </w:r>
            <w:r>
              <w:rPr>
                <w:rFonts w:ascii="宋体" w:hAnsi="宋体" w:cs="宋体"/>
              </w:rPr>
              <w:t>30</w:t>
            </w:r>
            <w:r>
              <w:rPr>
                <w:rFonts w:hint="eastAsia" w:ascii="宋体" w:hAnsi="宋体" w:cs="宋体"/>
              </w:rPr>
              <w:t>毫米冷拔钢，长</w:t>
            </w:r>
            <w:r>
              <w:rPr>
                <w:rFonts w:ascii="宋体" w:hAnsi="宋体" w:cs="宋体"/>
              </w:rPr>
              <w:t>600</w:t>
            </w:r>
            <w:r>
              <w:rPr>
                <w:rFonts w:hint="eastAsia" w:ascii="宋体" w:hAnsi="宋体" w:cs="宋体"/>
              </w:rPr>
              <w:t>毫米，镀锌。</w:t>
            </w:r>
          </w:p>
          <w:p>
            <w:pPr>
              <w:rPr>
                <w:rFonts w:ascii="宋体"/>
              </w:rPr>
            </w:pPr>
            <w:r>
              <w:rPr>
                <w:rFonts w:ascii="宋体" w:hAnsi="宋体" w:cs="宋体"/>
              </w:rPr>
              <w:t>4.</w:t>
            </w:r>
            <w:r>
              <w:rPr>
                <w:rFonts w:hint="eastAsia" w:ascii="宋体" w:hAnsi="宋体" w:cs="宋体"/>
              </w:rPr>
              <w:t>杠面长</w:t>
            </w:r>
            <w:r>
              <w:rPr>
                <w:rFonts w:ascii="宋体" w:hAnsi="宋体" w:cs="宋体"/>
              </w:rPr>
              <w:t>3500</w:t>
            </w:r>
            <w:r>
              <w:rPr>
                <w:rFonts w:hint="eastAsia" w:ascii="宋体" w:hAnsi="宋体" w:cs="宋体"/>
              </w:rPr>
              <w:t>毫米，重</w:t>
            </w:r>
            <w:r>
              <w:rPr>
                <w:rFonts w:ascii="宋体" w:hAnsi="宋体" w:cs="宋体"/>
              </w:rPr>
              <w:t>35</w:t>
            </w:r>
            <w:r>
              <w:rPr>
                <w:rFonts w:hint="eastAsia" w:ascii="宋体" w:hAnsi="宋体" w:cs="宋体"/>
              </w:rPr>
              <w:t>公斤。内附直径</w:t>
            </w:r>
            <w:r>
              <w:rPr>
                <w:rFonts w:ascii="宋体" w:hAnsi="宋体" w:cs="宋体"/>
              </w:rPr>
              <w:t>25</w:t>
            </w:r>
            <w:r>
              <w:rPr>
                <w:rFonts w:hint="eastAsia" w:ascii="宋体" w:hAnsi="宋体" w:cs="宋体"/>
              </w:rPr>
              <w:t>毫米弹簧钢，外包高压聚乙烯塑料，断面为鸭蛋圆形。</w:t>
            </w:r>
          </w:p>
          <w:p>
            <w:pPr>
              <w:rPr>
                <w:rFonts w:ascii="宋体"/>
              </w:rPr>
            </w:pPr>
            <w:r>
              <w:rPr>
                <w:rFonts w:ascii="宋体" w:hAnsi="宋体" w:cs="宋体"/>
              </w:rPr>
              <w:t>5.</w:t>
            </w:r>
            <w:r>
              <w:rPr>
                <w:rFonts w:hint="eastAsia" w:ascii="宋体" w:hAnsi="宋体" w:cs="宋体"/>
              </w:rPr>
              <w:t>杠面为尼龙内置弹簧钢，长</w:t>
            </w:r>
            <w:r>
              <w:rPr>
                <w:rFonts w:ascii="宋体" w:hAnsi="宋体" w:cs="宋体"/>
              </w:rPr>
              <w:t>3500</w:t>
            </w:r>
            <w:r>
              <w:rPr>
                <w:rFonts w:hint="eastAsia" w:ascii="宋体" w:hAnsi="宋体" w:cs="宋体"/>
              </w:rPr>
              <w:t>毫米，重</w:t>
            </w:r>
            <w:r>
              <w:rPr>
                <w:rFonts w:ascii="宋体" w:hAnsi="宋体" w:cs="宋体"/>
              </w:rPr>
              <w:t>35</w:t>
            </w:r>
            <w:r>
              <w:rPr>
                <w:rFonts w:hint="eastAsia" w:ascii="宋体" w:hAnsi="宋体" w:cs="宋体"/>
              </w:rPr>
              <w:t>公斤，静电喷涂。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33" w:hRule="atLeast"/>
        </w:trPr>
        <w:tc>
          <w:tcPr>
            <w:tcW w:w="540" w:type="dxa"/>
            <w:vAlign w:val="center"/>
          </w:tcPr>
          <w:p>
            <w:r>
              <w:t>15</w:t>
            </w:r>
          </w:p>
        </w:tc>
        <w:tc>
          <w:tcPr>
            <w:tcW w:w="720" w:type="dxa"/>
            <w:vAlign w:val="center"/>
          </w:tcPr>
          <w:p>
            <w:r>
              <w:rPr>
                <w:rFonts w:hint="eastAsia" w:cs="宋体"/>
              </w:rPr>
              <w:t>方管篮球架</w:t>
            </w:r>
          </w:p>
        </w:tc>
        <w:tc>
          <w:tcPr>
            <w:tcW w:w="1800" w:type="dxa"/>
            <w:vAlign w:val="center"/>
          </w:tcPr>
          <w:p>
            <w:pPr>
              <w:rPr>
                <w:rFonts w:ascii="宋体"/>
                <w:color w:val="36363D"/>
              </w:rPr>
            </w:pPr>
            <w:r>
              <w:pict>
                <v:shape id="_x0000_s1032" o:spid="_x0000_s1032" o:spt="75" type="#_x0000_t75" style="position:absolute;left:0pt;margin-left:9pt;margin-top:5.6pt;height:69.4pt;width:47pt;z-index:251664384;mso-width-relative:page;mso-height-relative:page;" filled="f" o:preferrelative="t" stroked="f" coordsize="21600,21600">
                  <v:path/>
                  <v:fill on="f" focussize="0,0"/>
                  <v:stroke on="f" joinstyle="miter"/>
                  <v:imagedata r:id="rId19" o:title=""/>
                  <o:lock v:ext="edit" aspectratio="t"/>
                </v:shape>
              </w:pict>
            </w:r>
          </w:p>
        </w:tc>
        <w:tc>
          <w:tcPr>
            <w:tcW w:w="720" w:type="dxa"/>
            <w:vAlign w:val="center"/>
          </w:tcPr>
          <w:p>
            <w:r>
              <w:t>1</w:t>
            </w:r>
            <w:r>
              <w:rPr>
                <w:rFonts w:hint="eastAsia" w:cs="宋体"/>
              </w:rPr>
              <w:t>套</w:t>
            </w:r>
          </w:p>
        </w:tc>
        <w:tc>
          <w:tcPr>
            <w:tcW w:w="4320" w:type="dxa"/>
            <w:vAlign w:val="center"/>
          </w:tcPr>
          <w:p>
            <w:pPr>
              <w:spacing w:line="240" w:lineRule="exact"/>
              <w:rPr>
                <w:rFonts w:ascii="宋体"/>
              </w:rPr>
            </w:pPr>
            <w:r>
              <w:rPr>
                <w:rFonts w:ascii="宋体" w:hAnsi="宋体" w:cs="宋体"/>
              </w:rPr>
              <w:t>1.</w:t>
            </w:r>
            <w:r>
              <w:rPr>
                <w:rFonts w:hint="eastAsia" w:ascii="宋体" w:hAnsi="宋体" w:cs="宋体"/>
              </w:rPr>
              <w:t>立柱：</w:t>
            </w:r>
            <w:r>
              <w:rPr>
                <w:rFonts w:ascii="宋体" w:hAnsi="宋体" w:cs="宋体"/>
              </w:rPr>
              <w:t>150*150mm</w:t>
            </w:r>
            <w:r>
              <w:rPr>
                <w:rFonts w:hint="eastAsia" w:ascii="宋体" w:hAnsi="宋体" w:cs="宋体"/>
              </w:rPr>
              <w:t>，壁厚</w:t>
            </w:r>
            <w:r>
              <w:rPr>
                <w:rFonts w:ascii="宋体" w:hAnsi="宋体" w:cs="宋体"/>
              </w:rPr>
              <w:t>3.5mm</w:t>
            </w:r>
          </w:p>
          <w:p>
            <w:pPr>
              <w:spacing w:line="240" w:lineRule="exact"/>
              <w:rPr>
                <w:rFonts w:ascii="宋体"/>
              </w:rPr>
            </w:pPr>
            <w:r>
              <w:rPr>
                <w:rFonts w:ascii="宋体" w:hAnsi="宋体" w:cs="宋体"/>
              </w:rPr>
              <w:t>2.</w:t>
            </w:r>
            <w:r>
              <w:rPr>
                <w:rFonts w:hint="eastAsia" w:ascii="宋体" w:hAnsi="宋体" w:cs="宋体"/>
              </w:rPr>
              <w:t>伸臂长：</w:t>
            </w:r>
            <w:r>
              <w:rPr>
                <w:rFonts w:ascii="宋体" w:hAnsi="宋体" w:cs="宋体"/>
              </w:rPr>
              <w:t>1800mm</w:t>
            </w:r>
            <w:r>
              <w:rPr>
                <w:rFonts w:hint="eastAsia" w:ascii="宋体" w:hAnsi="宋体" w:cs="宋体"/>
              </w:rPr>
              <w:t>，壁厚：</w:t>
            </w:r>
            <w:r>
              <w:rPr>
                <w:rFonts w:ascii="宋体" w:hAnsi="宋体" w:cs="宋体"/>
              </w:rPr>
              <w:t>3.5mm</w:t>
            </w:r>
          </w:p>
          <w:p>
            <w:pPr>
              <w:spacing w:line="240" w:lineRule="exact"/>
              <w:rPr>
                <w:rFonts w:ascii="宋体"/>
              </w:rPr>
            </w:pPr>
            <w:r>
              <w:rPr>
                <w:rFonts w:ascii="宋体" w:hAnsi="宋体" w:cs="宋体"/>
              </w:rPr>
              <w:t>3.</w:t>
            </w:r>
            <w:r>
              <w:rPr>
                <w:rFonts w:hint="eastAsia" w:ascii="宋体" w:hAnsi="宋体" w:cs="宋体"/>
              </w:rPr>
              <w:t>篮板：铝合金包边钢化篮板或</w:t>
            </w:r>
            <w:r>
              <w:rPr>
                <w:rFonts w:ascii="宋体" w:hAnsi="宋体" w:cs="宋体"/>
              </w:rPr>
              <w:t>SMC</w:t>
            </w:r>
          </w:p>
          <w:p>
            <w:pPr>
              <w:spacing w:line="240" w:lineRule="exact"/>
              <w:rPr>
                <w:rFonts w:ascii="宋体"/>
              </w:rPr>
            </w:pPr>
            <w:r>
              <w:rPr>
                <w:rFonts w:ascii="宋体" w:hAnsi="宋体" w:cs="宋体"/>
              </w:rPr>
              <w:t>4.</w:t>
            </w:r>
            <w:r>
              <w:rPr>
                <w:rFonts w:hint="eastAsia" w:ascii="宋体" w:hAnsi="宋体" w:cs="宋体"/>
              </w:rPr>
              <w:t>篮圈：弹簧篮圈内直径</w:t>
            </w:r>
            <w:r>
              <w:rPr>
                <w:rFonts w:ascii="宋体" w:hAnsi="宋体" w:cs="宋体"/>
              </w:rPr>
              <w:t>450mm</w:t>
            </w:r>
          </w:p>
          <w:p>
            <w:pPr>
              <w:rPr>
                <w:rFonts w:ascii="宋体"/>
              </w:rPr>
            </w:pPr>
            <w:r>
              <w:rPr>
                <w:rFonts w:ascii="宋体" w:hAnsi="宋体" w:cs="宋体"/>
              </w:rPr>
              <w:t>5.</w:t>
            </w:r>
            <w:r>
              <w:rPr>
                <w:rFonts w:hint="eastAsia" w:ascii="宋体" w:hAnsi="宋体" w:cs="宋体"/>
              </w:rPr>
              <w:t>一套</w:t>
            </w:r>
            <w:r>
              <w:rPr>
                <w:rFonts w:ascii="宋体" w:hAnsi="宋体" w:cs="宋体"/>
              </w:rPr>
              <w:t>2</w:t>
            </w:r>
            <w:r>
              <w:rPr>
                <w:rFonts w:hint="eastAsia" w:ascii="宋体" w:hAnsi="宋体" w:cs="宋体"/>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59" w:hRule="atLeast"/>
        </w:trPr>
        <w:tc>
          <w:tcPr>
            <w:tcW w:w="540" w:type="dxa"/>
            <w:vAlign w:val="center"/>
          </w:tcPr>
          <w:p>
            <w:r>
              <w:t>16</w:t>
            </w:r>
          </w:p>
        </w:tc>
        <w:tc>
          <w:tcPr>
            <w:tcW w:w="720" w:type="dxa"/>
            <w:vAlign w:val="center"/>
          </w:tcPr>
          <w:p>
            <w:r>
              <w:rPr>
                <w:rFonts w:hint="eastAsia" w:cs="宋体"/>
              </w:rPr>
              <w:t>健身器材架</w:t>
            </w:r>
          </w:p>
        </w:tc>
        <w:tc>
          <w:tcPr>
            <w:tcW w:w="1800" w:type="dxa"/>
            <w:vAlign w:val="center"/>
          </w:tcPr>
          <w:p>
            <w:pPr>
              <w:rPr>
                <w:rFonts w:ascii="宋体"/>
                <w:color w:val="36363D"/>
              </w:rPr>
            </w:pPr>
            <w:r>
              <w:pict>
                <v:shape id="_x0000_s1033" o:spid="_x0000_s1033" o:spt="75" type="#_x0000_t75" style="position:absolute;left:0pt;margin-left:4pt;margin-top:9pt;height:73pt;width:73pt;z-index:251665408;mso-width-relative:page;mso-height-relative:page;" filled="f" o:preferrelative="t" stroked="f" coordsize="21600,21600">
                  <v:path/>
                  <v:fill on="f" focussize="0,0"/>
                  <v:stroke on="f" joinstyle="miter"/>
                  <v:imagedata r:id="rId20" o:title=""/>
                  <o:lock v:ext="edit" aspectratio="t"/>
                </v:shape>
              </w:pict>
            </w:r>
          </w:p>
          <w:p>
            <w:pPr>
              <w:rPr>
                <w:rFonts w:ascii="宋体"/>
                <w:color w:val="36363D"/>
              </w:rPr>
            </w:pPr>
          </w:p>
        </w:tc>
        <w:tc>
          <w:tcPr>
            <w:tcW w:w="720" w:type="dxa"/>
            <w:vAlign w:val="center"/>
          </w:tcPr>
          <w:p>
            <w:r>
              <w:t>45</w:t>
            </w:r>
            <w:r>
              <w:rPr>
                <w:rFonts w:hint="eastAsia" w:cs="宋体"/>
              </w:rPr>
              <w:t>套</w:t>
            </w:r>
          </w:p>
        </w:tc>
        <w:tc>
          <w:tcPr>
            <w:tcW w:w="4320" w:type="dxa"/>
            <w:vAlign w:val="center"/>
          </w:tcPr>
          <w:p>
            <w:pPr>
              <w:rPr>
                <w:rFonts w:ascii="宋体"/>
              </w:rPr>
            </w:pPr>
            <w:r>
              <w:rPr>
                <w:rFonts w:ascii="宋体" w:hAnsi="宋体" w:cs="宋体"/>
              </w:rPr>
              <w:t>1.</w:t>
            </w:r>
            <w:r>
              <w:rPr>
                <w:rFonts w:hint="eastAsia" w:ascii="宋体" w:hAnsi="宋体" w:cs="宋体"/>
              </w:rPr>
              <w:t>材质：冷轧钢</w:t>
            </w:r>
          </w:p>
          <w:p>
            <w:pPr>
              <w:rPr>
                <w:rFonts w:ascii="宋体"/>
              </w:rPr>
            </w:pPr>
            <w:r>
              <w:rPr>
                <w:rFonts w:ascii="宋体" w:hAnsi="宋体" w:cs="宋体"/>
              </w:rPr>
              <w:t>2.</w:t>
            </w:r>
            <w:r>
              <w:rPr>
                <w:rFonts w:hint="eastAsia" w:ascii="宋体" w:hAnsi="宋体" w:cs="宋体"/>
              </w:rPr>
              <w:t>表层处理：喷粉烤漆酸洗磷化防腐处理</w:t>
            </w:r>
          </w:p>
          <w:p>
            <w:pPr>
              <w:rPr>
                <w:rFonts w:ascii="宋体"/>
              </w:rPr>
            </w:pPr>
            <w:r>
              <w:rPr>
                <w:rFonts w:ascii="宋体" w:hAnsi="宋体" w:cs="宋体"/>
              </w:rPr>
              <w:t>3.</w:t>
            </w:r>
            <w:r>
              <w:rPr>
                <w:rFonts w:hint="eastAsia" w:ascii="宋体" w:hAnsi="宋体" w:cs="宋体"/>
              </w:rPr>
              <w:t>尺寸：</w:t>
            </w:r>
            <w:r>
              <w:rPr>
                <w:rFonts w:ascii="宋体" w:hAnsi="宋体" w:cs="宋体"/>
              </w:rPr>
              <w:t>150*40*200cm</w:t>
            </w:r>
            <w:r>
              <w:rPr>
                <w:rFonts w:hint="eastAsia" w:ascii="宋体" w:hAnsi="宋体" w:cs="宋体"/>
              </w:rPr>
              <w:t>共</w:t>
            </w:r>
            <w:r>
              <w:rPr>
                <w:rFonts w:ascii="宋体" w:hAnsi="宋体" w:cs="宋体"/>
              </w:rPr>
              <w:t>4</w:t>
            </w:r>
            <w:r>
              <w:rPr>
                <w:rFonts w:hint="eastAsia" w:ascii="宋体" w:hAnsi="宋体" w:cs="宋体"/>
              </w:rPr>
              <w:t>层</w:t>
            </w:r>
          </w:p>
          <w:p>
            <w:pPr>
              <w:rPr>
                <w:rFonts w:ascii="宋体"/>
              </w:rPr>
            </w:pPr>
            <w:r>
              <w:rPr>
                <w:rFonts w:ascii="宋体" w:hAnsi="宋体" w:cs="宋体"/>
              </w:rPr>
              <w:t>4.</w:t>
            </w:r>
            <w:r>
              <w:rPr>
                <w:rFonts w:hint="eastAsia" w:ascii="宋体" w:hAnsi="宋体" w:cs="宋体"/>
              </w:rPr>
              <w:t>立柱：</w:t>
            </w:r>
            <w:r>
              <w:rPr>
                <w:rFonts w:ascii="宋体" w:hAnsi="宋体" w:cs="宋体"/>
              </w:rPr>
              <w:t>60*40*0.8mm</w:t>
            </w:r>
          </w:p>
          <w:p>
            <w:pPr>
              <w:rPr>
                <w:rFonts w:ascii="宋体"/>
              </w:rPr>
            </w:pPr>
            <w:r>
              <w:rPr>
                <w:rFonts w:ascii="宋体" w:hAnsi="宋体" w:cs="宋体"/>
              </w:rPr>
              <w:t>5.</w:t>
            </w:r>
            <w:r>
              <w:rPr>
                <w:rFonts w:hint="eastAsia" w:ascii="宋体" w:hAnsi="宋体" w:cs="宋体"/>
              </w:rPr>
              <w:t>横梁厚度：</w:t>
            </w:r>
            <w:r>
              <w:rPr>
                <w:rFonts w:ascii="宋体" w:hAnsi="宋体" w:cs="宋体"/>
              </w:rPr>
              <w:t>60*40*0.8mm</w:t>
            </w:r>
          </w:p>
          <w:p>
            <w:pPr>
              <w:rPr>
                <w:rFonts w:ascii="宋体"/>
              </w:rPr>
            </w:pPr>
            <w:r>
              <w:rPr>
                <w:rFonts w:ascii="宋体" w:hAnsi="宋体" w:cs="宋体"/>
              </w:rPr>
              <w:t>6.</w:t>
            </w:r>
            <w:r>
              <w:rPr>
                <w:rFonts w:hint="eastAsia" w:ascii="宋体" w:hAnsi="宋体" w:cs="宋体"/>
              </w:rPr>
              <w:t>层板厚度：</w:t>
            </w:r>
            <w:r>
              <w:rPr>
                <w:rFonts w:ascii="宋体" w:hAnsi="宋体" w:cs="宋体"/>
              </w:rPr>
              <w:t>0.38mm</w:t>
            </w:r>
            <w:r>
              <w:rPr>
                <w:rFonts w:hint="eastAsia" w:ascii="宋体" w:hAnsi="宋体" w:cs="宋体"/>
              </w:rPr>
              <w:t>冷轧钢</w:t>
            </w:r>
          </w:p>
          <w:p>
            <w:pPr>
              <w:spacing w:line="240" w:lineRule="exact"/>
              <w:rPr>
                <w:rFonts w:ascii="宋体"/>
              </w:rPr>
            </w:pPr>
            <w:r>
              <w:rPr>
                <w:rFonts w:ascii="宋体" w:hAnsi="宋体" w:cs="宋体"/>
              </w:rPr>
              <w:t>7.</w:t>
            </w:r>
            <w:r>
              <w:rPr>
                <w:rFonts w:hint="eastAsia" w:ascii="宋体" w:hAnsi="宋体" w:cs="宋体"/>
              </w:rPr>
              <w:t>承重</w:t>
            </w:r>
            <w:r>
              <w:rPr>
                <w:rFonts w:ascii="宋体" w:hAnsi="宋体" w:cs="宋体"/>
              </w:rPr>
              <w:t>100kg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7" w:hRule="atLeast"/>
        </w:trPr>
        <w:tc>
          <w:tcPr>
            <w:tcW w:w="540" w:type="dxa"/>
            <w:vAlign w:val="center"/>
          </w:tcPr>
          <w:p>
            <w:r>
              <w:t>17</w:t>
            </w:r>
          </w:p>
        </w:tc>
        <w:tc>
          <w:tcPr>
            <w:tcW w:w="720" w:type="dxa"/>
            <w:vAlign w:val="center"/>
          </w:tcPr>
          <w:p>
            <w:r>
              <w:rPr>
                <w:rFonts w:hint="eastAsia" w:cs="宋体"/>
              </w:rPr>
              <w:t>健身镜子</w:t>
            </w:r>
          </w:p>
        </w:tc>
        <w:tc>
          <w:tcPr>
            <w:tcW w:w="1800" w:type="dxa"/>
            <w:vAlign w:val="center"/>
          </w:tcPr>
          <w:p>
            <w:pPr>
              <w:rPr>
                <w:rFonts w:ascii="宋体"/>
                <w:color w:val="36363D"/>
              </w:rPr>
            </w:pPr>
            <w:r>
              <w:pict>
                <v:shape id="_x0000_s1034" o:spid="_x0000_s1034" o:spt="75" type="#_x0000_t75" style="position:absolute;left:0pt;margin-left:18pt;margin-top:2.35pt;height:60pt;width:56pt;z-index:251666432;mso-width-relative:page;mso-height-relative:page;" filled="f" o:preferrelative="t" stroked="f" coordsize="21600,21600">
                  <v:path/>
                  <v:fill on="f" focussize="0,0"/>
                  <v:stroke on="f" joinstyle="miter"/>
                  <v:imagedata r:id="rId21" o:title=""/>
                  <o:lock v:ext="edit" aspectratio="t"/>
                </v:shape>
              </w:pict>
            </w:r>
          </w:p>
          <w:p>
            <w:pPr>
              <w:rPr>
                <w:rFonts w:ascii="宋体"/>
                <w:color w:val="36363D"/>
              </w:rPr>
            </w:pPr>
          </w:p>
        </w:tc>
        <w:tc>
          <w:tcPr>
            <w:tcW w:w="720" w:type="dxa"/>
            <w:vAlign w:val="center"/>
          </w:tcPr>
          <w:p>
            <w:r>
              <w:t>36</w:t>
            </w:r>
          </w:p>
          <w:p>
            <w:r>
              <w:t>m</w:t>
            </w:r>
            <w:r>
              <w:rPr>
                <w:rFonts w:hint="eastAsia" w:cs="宋体"/>
              </w:rPr>
              <w:t>²</w:t>
            </w:r>
          </w:p>
        </w:tc>
        <w:tc>
          <w:tcPr>
            <w:tcW w:w="4320" w:type="dxa"/>
            <w:vAlign w:val="center"/>
          </w:tcPr>
          <w:p>
            <w:pPr>
              <w:spacing w:line="240" w:lineRule="exact"/>
              <w:rPr>
                <w:rFonts w:ascii="宋体"/>
              </w:rPr>
            </w:pPr>
            <w:r>
              <w:rPr>
                <w:rFonts w:hint="eastAsia" w:ascii="宋体" w:hAnsi="宋体" w:cs="宋体"/>
              </w:rPr>
              <w:t>规格：厚度</w:t>
            </w:r>
            <w:r>
              <w:rPr>
                <w:rFonts w:ascii="宋体" w:hAnsi="宋体" w:cs="宋体"/>
              </w:rPr>
              <w:t>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8" w:hRule="atLeast"/>
        </w:trPr>
        <w:tc>
          <w:tcPr>
            <w:tcW w:w="540" w:type="dxa"/>
            <w:vAlign w:val="center"/>
          </w:tcPr>
          <w:p>
            <w:r>
              <w:t>18</w:t>
            </w:r>
          </w:p>
        </w:tc>
        <w:tc>
          <w:tcPr>
            <w:tcW w:w="720" w:type="dxa"/>
            <w:vAlign w:val="center"/>
          </w:tcPr>
          <w:p>
            <w:r>
              <w:rPr>
                <w:rFonts w:hint="eastAsia" w:cs="宋体"/>
              </w:rPr>
              <w:t>超声波身高体重测量仪</w:t>
            </w:r>
          </w:p>
        </w:tc>
        <w:tc>
          <w:tcPr>
            <w:tcW w:w="1800" w:type="dxa"/>
            <w:vAlign w:val="center"/>
          </w:tcPr>
          <w:p>
            <w:pPr>
              <w:rPr>
                <w:rFonts w:ascii="宋体"/>
                <w:color w:val="36363D"/>
              </w:rPr>
            </w:pPr>
          </w:p>
          <w:p>
            <w:pPr>
              <w:rPr>
                <w:rFonts w:ascii="宋体"/>
                <w:color w:val="36363D"/>
              </w:rPr>
            </w:pPr>
          </w:p>
          <w:p>
            <w:pPr>
              <w:rPr>
                <w:rFonts w:ascii="宋体"/>
                <w:color w:val="36363D"/>
              </w:rPr>
            </w:pPr>
            <w:r>
              <w:pict>
                <v:shape id="_x0000_s1035" o:spid="_x0000_s1035" o:spt="75" type="#_x0000_t75" style="position:absolute;left:0pt;margin-left:14pt;margin-top:4pt;height:62pt;width:62pt;z-index:251667456;mso-width-relative:page;mso-height-relative:page;" filled="f" o:preferrelative="t" stroked="f" coordsize="21600,21600">
                  <v:path/>
                  <v:fill on="f" focussize="0,0"/>
                  <v:stroke on="f" joinstyle="miter"/>
                  <v:imagedata r:id="rId22" o:title=""/>
                  <o:lock v:ext="edit" aspectratio="t"/>
                </v:shape>
              </w:pict>
            </w:r>
          </w:p>
          <w:p>
            <w:pPr>
              <w:rPr>
                <w:rFonts w:ascii="宋体"/>
                <w:color w:val="36363D"/>
              </w:rPr>
            </w:pPr>
          </w:p>
        </w:tc>
        <w:tc>
          <w:tcPr>
            <w:tcW w:w="720" w:type="dxa"/>
            <w:vAlign w:val="center"/>
          </w:tcPr>
          <w:p>
            <w:r>
              <w:t>1</w:t>
            </w:r>
            <w:r>
              <w:rPr>
                <w:rFonts w:hint="eastAsia" w:cs="宋体"/>
              </w:rPr>
              <w:t>台</w:t>
            </w:r>
          </w:p>
        </w:tc>
        <w:tc>
          <w:tcPr>
            <w:tcW w:w="4320" w:type="dxa"/>
            <w:vAlign w:val="center"/>
          </w:tcPr>
          <w:p>
            <w:pPr>
              <w:spacing w:line="240" w:lineRule="exact"/>
              <w:rPr>
                <w:rFonts w:ascii="宋体"/>
              </w:rPr>
            </w:pPr>
            <w:r>
              <w:rPr>
                <w:rFonts w:ascii="宋体" w:hAnsi="宋体" w:cs="宋体"/>
              </w:rPr>
              <w:t>1.</w:t>
            </w:r>
            <w:r>
              <w:rPr>
                <w:rFonts w:hint="eastAsia" w:ascii="宋体" w:hAnsi="宋体" w:cs="宋体"/>
              </w:rPr>
              <w:t>健康秤面板材质：钢化玻璃</w:t>
            </w:r>
          </w:p>
          <w:p>
            <w:pPr>
              <w:spacing w:line="240" w:lineRule="exact"/>
              <w:rPr>
                <w:rFonts w:ascii="宋体"/>
              </w:rPr>
            </w:pPr>
            <w:r>
              <w:rPr>
                <w:rFonts w:ascii="宋体" w:hAnsi="宋体" w:cs="宋体"/>
              </w:rPr>
              <w:t>2.</w:t>
            </w:r>
            <w:r>
              <w:rPr>
                <w:rFonts w:hint="eastAsia" w:ascii="宋体" w:hAnsi="宋体" w:cs="宋体"/>
              </w:rPr>
              <w:t>电源方式：充电</w:t>
            </w:r>
            <w:r>
              <w:rPr>
                <w:rFonts w:ascii="宋体" w:hAnsi="宋体" w:cs="宋体"/>
              </w:rPr>
              <w:t>/</w:t>
            </w:r>
            <w:r>
              <w:rPr>
                <w:rFonts w:hint="eastAsia" w:ascii="宋体" w:hAnsi="宋体" w:cs="宋体"/>
              </w:rPr>
              <w:t>电源两用式</w:t>
            </w:r>
          </w:p>
          <w:p>
            <w:pPr>
              <w:spacing w:line="240" w:lineRule="exact"/>
              <w:rPr>
                <w:rFonts w:ascii="宋体"/>
              </w:rPr>
            </w:pPr>
            <w:r>
              <w:rPr>
                <w:rFonts w:ascii="宋体" w:hAnsi="宋体" w:cs="宋体"/>
              </w:rPr>
              <w:t>3.</w:t>
            </w:r>
            <w:r>
              <w:rPr>
                <w:rFonts w:hint="eastAsia" w:ascii="宋体" w:hAnsi="宋体" w:cs="宋体"/>
              </w:rPr>
              <w:t>健康秤不锈钢金属粘接点：</w:t>
            </w:r>
            <w:r>
              <w:rPr>
                <w:rFonts w:ascii="宋体" w:hAnsi="宋体" w:cs="宋体"/>
              </w:rPr>
              <w:t>4</w:t>
            </w:r>
          </w:p>
          <w:p>
            <w:pPr>
              <w:spacing w:line="240" w:lineRule="exact"/>
              <w:rPr>
                <w:rFonts w:ascii="宋体"/>
              </w:rPr>
            </w:pPr>
            <w:r>
              <w:rPr>
                <w:rFonts w:ascii="宋体" w:hAnsi="宋体" w:cs="宋体"/>
              </w:rPr>
              <w:t>4.</w:t>
            </w:r>
            <w:r>
              <w:rPr>
                <w:rFonts w:hint="eastAsia" w:ascii="宋体" w:hAnsi="宋体" w:cs="宋体"/>
              </w:rPr>
              <w:t>电压：</w:t>
            </w:r>
            <w:r>
              <w:rPr>
                <w:rFonts w:ascii="宋体" w:hAnsi="宋体" w:cs="宋体"/>
              </w:rPr>
              <w:t>220V</w:t>
            </w:r>
          </w:p>
          <w:p>
            <w:pPr>
              <w:spacing w:line="240" w:lineRule="exact"/>
              <w:rPr>
                <w:rFonts w:ascii="宋体"/>
              </w:rPr>
            </w:pPr>
            <w:r>
              <w:rPr>
                <w:rFonts w:ascii="宋体" w:hAnsi="宋体" w:cs="宋体"/>
              </w:rPr>
              <w:t>5.</w:t>
            </w:r>
            <w:r>
              <w:rPr>
                <w:rFonts w:hint="eastAsia" w:ascii="宋体" w:hAnsi="宋体" w:cs="宋体"/>
              </w:rPr>
              <w:t>驱动类型：电池</w:t>
            </w:r>
          </w:p>
          <w:p>
            <w:pPr>
              <w:spacing w:line="240" w:lineRule="exact"/>
              <w:rPr>
                <w:rFonts w:ascii="宋体"/>
              </w:rPr>
            </w:pPr>
            <w:r>
              <w:rPr>
                <w:rFonts w:ascii="宋体" w:hAnsi="宋体" w:cs="宋体"/>
              </w:rPr>
              <w:t>6.</w:t>
            </w:r>
            <w:r>
              <w:rPr>
                <w:rFonts w:hint="eastAsia" w:ascii="宋体" w:hAnsi="宋体" w:cs="宋体"/>
              </w:rPr>
              <w:t>网络连接方式：蓝牙</w:t>
            </w:r>
          </w:p>
          <w:p>
            <w:pPr>
              <w:spacing w:line="240" w:lineRule="exact"/>
              <w:rPr>
                <w:rFonts w:ascii="宋体"/>
              </w:rPr>
            </w:pPr>
            <w:r>
              <w:rPr>
                <w:rFonts w:ascii="宋体" w:hAnsi="宋体" w:cs="宋体"/>
              </w:rPr>
              <w:t>7.</w:t>
            </w:r>
            <w:r>
              <w:rPr>
                <w:rFonts w:hint="eastAsia" w:ascii="宋体" w:hAnsi="宋体" w:cs="宋体"/>
              </w:rPr>
              <w:t>健康秤特殊功能：智能分析对比、测温、电量显示、人体脂肪与水份测试、语音播报、蓝牙连接、</w:t>
            </w:r>
            <w:r>
              <w:rPr>
                <w:rFonts w:ascii="宋体" w:hAnsi="宋体" w:cs="宋体"/>
              </w:rPr>
              <w:t>BM</w:t>
            </w:r>
            <w:r>
              <w:rPr>
                <w:rFonts w:hint="eastAsia" w:ascii="宋体" w:hAnsi="宋体" w:cs="宋体"/>
              </w:rPr>
              <w:t>评估</w:t>
            </w:r>
          </w:p>
          <w:p>
            <w:pPr>
              <w:spacing w:line="240" w:lineRule="exact"/>
              <w:rPr>
                <w:rFonts w:ascii="宋体"/>
              </w:rPr>
            </w:pPr>
            <w:r>
              <w:rPr>
                <w:rFonts w:ascii="宋体" w:hAnsi="宋体" w:cs="宋体"/>
              </w:rPr>
              <w:t>8.</w:t>
            </w:r>
            <w:r>
              <w:rPr>
                <w:rFonts w:hint="eastAsia" w:ascii="宋体" w:hAnsi="宋体" w:cs="宋体"/>
              </w:rPr>
              <w:t>健康秤体重指示：液晶数字显示</w:t>
            </w:r>
          </w:p>
          <w:p>
            <w:pPr>
              <w:spacing w:line="240" w:lineRule="exact"/>
              <w:rPr>
                <w:rFonts w:ascii="宋体"/>
                <w:color w:val="FF0000"/>
              </w:rPr>
            </w:pPr>
            <w:r>
              <w:rPr>
                <w:rFonts w:ascii="宋体" w:hAnsi="宋体" w:cs="宋体"/>
              </w:rPr>
              <w:t>9.</w:t>
            </w:r>
            <w:r>
              <w:rPr>
                <w:rFonts w:hint="eastAsia" w:ascii="宋体" w:hAnsi="宋体" w:cs="宋体"/>
              </w:rPr>
              <w:t>测量功能：内脏脂肪、骨骼密度、基础代谢</w:t>
            </w:r>
            <w:r>
              <w:rPr>
                <w:rFonts w:ascii="宋体" w:hAnsi="宋体" w:cs="宋体"/>
              </w:rPr>
              <w:t>bmi</w:t>
            </w:r>
            <w:r>
              <w:rPr>
                <w:rFonts w:hint="eastAsia" w:ascii="宋体" w:hAnsi="宋体" w:cs="宋体"/>
              </w:rPr>
              <w:t>指数、肌肉含量、脂肪含量、身体年龄、水分含量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9" w:hRule="atLeast"/>
        </w:trPr>
        <w:tc>
          <w:tcPr>
            <w:tcW w:w="540" w:type="dxa"/>
            <w:vAlign w:val="center"/>
          </w:tcPr>
          <w:p>
            <w:r>
              <w:t>19</w:t>
            </w:r>
          </w:p>
        </w:tc>
        <w:tc>
          <w:tcPr>
            <w:tcW w:w="720" w:type="dxa"/>
            <w:vAlign w:val="center"/>
          </w:tcPr>
          <w:p>
            <w:r>
              <w:rPr>
                <w:rFonts w:hint="eastAsia" w:cs="宋体"/>
              </w:rPr>
              <w:t>臂</w:t>
            </w:r>
          </w:p>
          <w:p>
            <w:r>
              <w:rPr>
                <w:rFonts w:hint="eastAsia" w:cs="宋体"/>
              </w:rPr>
              <w:t>力</w:t>
            </w:r>
          </w:p>
          <w:p>
            <w:r>
              <w:rPr>
                <w:rFonts w:hint="eastAsia" w:cs="宋体"/>
              </w:rPr>
              <w:t>棒</w:t>
            </w:r>
          </w:p>
        </w:tc>
        <w:tc>
          <w:tcPr>
            <w:tcW w:w="1800" w:type="dxa"/>
            <w:vAlign w:val="center"/>
          </w:tcPr>
          <w:p>
            <w:pPr>
              <w:rPr>
                <w:rFonts w:ascii="宋体"/>
                <w:color w:val="36363D"/>
              </w:rPr>
            </w:pPr>
            <w:r>
              <w:pict>
                <v:shape id="_x0000_s1036" o:spid="_x0000_s1036" o:spt="75" type="#_x0000_t75" style="position:absolute;left:0pt;margin-left:12pt;margin-top:5pt;height:62pt;width:62pt;z-index:251668480;mso-width-relative:page;mso-height-relative:page;" filled="f" o:preferrelative="t" stroked="f" coordsize="21600,21600">
                  <v:path/>
                  <v:fill on="f" focussize="0,0"/>
                  <v:stroke on="f" joinstyle="miter"/>
                  <v:imagedata r:id="rId23" o:title=""/>
                  <o:lock v:ext="edit" aspectratio="t"/>
                </v:shape>
              </w:pict>
            </w:r>
          </w:p>
        </w:tc>
        <w:tc>
          <w:tcPr>
            <w:tcW w:w="720" w:type="dxa"/>
            <w:vAlign w:val="center"/>
          </w:tcPr>
          <w:p>
            <w:r>
              <w:t>8</w:t>
            </w:r>
            <w:r>
              <w:rPr>
                <w:rFonts w:hint="eastAsia" w:cs="宋体"/>
              </w:rPr>
              <w:t>个</w:t>
            </w:r>
          </w:p>
        </w:tc>
        <w:tc>
          <w:tcPr>
            <w:tcW w:w="4320" w:type="dxa"/>
            <w:vAlign w:val="center"/>
          </w:tcPr>
          <w:p>
            <w:pPr>
              <w:spacing w:line="240" w:lineRule="exact"/>
              <w:rPr>
                <w:rFonts w:ascii="宋体"/>
              </w:rPr>
            </w:pPr>
            <w:r>
              <w:rPr>
                <w:rFonts w:hint="eastAsia" w:ascii="宋体" w:hAnsi="宋体" w:cs="宋体"/>
              </w:rPr>
              <w:t>防滑手柄、高优质弹簧、带安全绳</w:t>
            </w:r>
          </w:p>
        </w:tc>
      </w:tr>
    </w:tbl>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三、竞价人资格条件：</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㈠竞价人必须具有与本次采购业务有关的资质，并符合《中华人民共和国政府采购法》第</w:t>
      </w:r>
      <w:r>
        <w:rPr>
          <w:rFonts w:ascii="仿宋" w:hAnsi="仿宋" w:eastAsia="仿宋" w:cs="仿宋"/>
          <w:sz w:val="32"/>
          <w:szCs w:val="32"/>
        </w:rPr>
        <w:t>22</w:t>
      </w:r>
      <w:r>
        <w:rPr>
          <w:rFonts w:hint="eastAsia" w:ascii="仿宋" w:hAnsi="仿宋" w:eastAsia="仿宋" w:cs="仿宋"/>
          <w:sz w:val="32"/>
          <w:szCs w:val="32"/>
        </w:rPr>
        <w:t>条规定。</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㈡本项目不接受联合体参与报价，中标人不得分包或转包，一个竞价人只能提交一个竞价文件。</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四、技术和服务要求：</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㈠序号</w:t>
      </w:r>
      <w:r>
        <w:rPr>
          <w:rFonts w:ascii="仿宋" w:hAnsi="仿宋" w:eastAsia="仿宋" w:cs="仿宋"/>
          <w:sz w:val="32"/>
          <w:szCs w:val="32"/>
        </w:rPr>
        <w:t>2</w:t>
      </w:r>
      <w:r>
        <w:rPr>
          <w:rFonts w:hint="eastAsia" w:ascii="仿宋" w:hAnsi="仿宋" w:eastAsia="仿宋" w:cs="仿宋"/>
          <w:sz w:val="32"/>
          <w:szCs w:val="32"/>
        </w:rPr>
        <w:t>跑步机的技术参数带“★</w:t>
      </w:r>
      <w:r>
        <w:rPr>
          <w:rFonts w:ascii="仿宋" w:hAnsi="仿宋" w:eastAsia="仿宋" w:cs="仿宋"/>
          <w:sz w:val="32"/>
          <w:szCs w:val="32"/>
        </w:rPr>
        <w:t>15</w:t>
      </w:r>
      <w:r>
        <w:rPr>
          <w:rFonts w:hint="eastAsia" w:ascii="仿宋" w:hAnsi="仿宋" w:eastAsia="仿宋" w:cs="仿宋"/>
          <w:sz w:val="32"/>
          <w:szCs w:val="32"/>
        </w:rPr>
        <w:t>，产品通过国体认证，并达到</w:t>
      </w:r>
      <w:r>
        <w:rPr>
          <w:rFonts w:ascii="仿宋" w:hAnsi="仿宋" w:eastAsia="仿宋" w:cs="仿宋"/>
          <w:sz w:val="32"/>
          <w:szCs w:val="32"/>
        </w:rPr>
        <w:t>S</w:t>
      </w:r>
      <w:r>
        <w:rPr>
          <w:rFonts w:hint="eastAsia" w:ascii="仿宋" w:hAnsi="仿宋" w:eastAsia="仿宋" w:cs="仿宋"/>
          <w:sz w:val="32"/>
          <w:szCs w:val="32"/>
        </w:rPr>
        <w:t>级</w:t>
      </w:r>
      <w:r>
        <w:rPr>
          <w:rFonts w:ascii="仿宋" w:hAnsi="仿宋" w:eastAsia="仿宋" w:cs="仿宋"/>
          <w:sz w:val="32"/>
          <w:szCs w:val="32"/>
        </w:rPr>
        <w:t>B</w:t>
      </w:r>
      <w:r>
        <w:rPr>
          <w:rFonts w:hint="eastAsia" w:ascii="仿宋" w:hAnsi="仿宋" w:eastAsia="仿宋" w:cs="仿宋"/>
          <w:sz w:val="32"/>
          <w:szCs w:val="32"/>
        </w:rPr>
        <w:t>类，”竞价人在竞价文件中需提供国家认可的相关证书复印件佐证。</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㈡免费维保期：</w:t>
      </w:r>
      <w:r>
        <w:rPr>
          <w:rFonts w:ascii="仿宋" w:hAnsi="仿宋" w:eastAsia="仿宋" w:cs="仿宋"/>
          <w:sz w:val="32"/>
          <w:szCs w:val="32"/>
        </w:rPr>
        <w:t>2</w:t>
      </w:r>
      <w:r>
        <w:rPr>
          <w:rFonts w:hint="eastAsia" w:ascii="仿宋" w:hAnsi="仿宋" w:eastAsia="仿宋" w:cs="仿宋"/>
          <w:sz w:val="32"/>
          <w:szCs w:val="32"/>
        </w:rPr>
        <w:t>年。</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㈢售后服务响应要求：免费维保期内，采购人如遇故障需要维护保修，中标人必须在</w:t>
      </w:r>
      <w:r>
        <w:rPr>
          <w:rFonts w:ascii="仿宋" w:hAnsi="仿宋" w:eastAsia="仿宋" w:cs="仿宋"/>
          <w:sz w:val="32"/>
          <w:szCs w:val="32"/>
        </w:rPr>
        <w:t>24</w:t>
      </w:r>
      <w:r>
        <w:rPr>
          <w:rFonts w:hint="eastAsia" w:ascii="仿宋" w:hAnsi="仿宋" w:eastAsia="仿宋" w:cs="仿宋"/>
          <w:sz w:val="32"/>
          <w:szCs w:val="32"/>
        </w:rPr>
        <w:t>小时之内响应并上门服务。</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五、商务要求：</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㈠交付地点：采购人指定地点。</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㈡交货期限：合同签订生效之后，</w:t>
      </w:r>
      <w:r>
        <w:rPr>
          <w:rFonts w:ascii="仿宋" w:hAnsi="仿宋" w:eastAsia="仿宋" w:cs="仿宋"/>
          <w:sz w:val="32"/>
          <w:szCs w:val="32"/>
        </w:rPr>
        <w:t>2</w:t>
      </w:r>
      <w:r>
        <w:rPr>
          <w:rFonts w:hint="eastAsia" w:ascii="仿宋" w:hAnsi="仿宋" w:eastAsia="仿宋" w:cs="仿宋"/>
          <w:sz w:val="32"/>
          <w:szCs w:val="32"/>
        </w:rPr>
        <w:t>个自然月内完成交付使用。</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㈢是否收取履约保证金：是。</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履约保证金为中标金额的</w:t>
      </w:r>
      <w:r>
        <w:rPr>
          <w:rFonts w:ascii="仿宋" w:hAnsi="仿宋" w:eastAsia="仿宋" w:cs="仿宋"/>
          <w:sz w:val="32"/>
          <w:szCs w:val="32"/>
        </w:rPr>
        <w:t>3%</w:t>
      </w:r>
      <w:r>
        <w:rPr>
          <w:rFonts w:hint="eastAsia" w:ascii="仿宋" w:hAnsi="仿宋" w:eastAsia="仿宋" w:cs="仿宋"/>
          <w:sz w:val="32"/>
          <w:szCs w:val="32"/>
        </w:rPr>
        <w:t>，中标人需在合同签订前以银行转账、支票、汇票本票或者金融机构、担保机构出具的保函等非现金形式向采购人缴交，等非现金形式向采购人对公账户缴纳（户名：福建省仓山监狱；开户银行：中国农业银行股份有限公司福州三高路支行；账号：</w:t>
      </w:r>
      <w:r>
        <w:rPr>
          <w:rFonts w:ascii="仿宋" w:hAnsi="仿宋" w:eastAsia="仿宋" w:cs="仿宋"/>
          <w:sz w:val="32"/>
          <w:szCs w:val="32"/>
        </w:rPr>
        <w:t>1313 1401 0400 01804</w:t>
      </w:r>
      <w:r>
        <w:rPr>
          <w:rFonts w:hint="eastAsia" w:ascii="仿宋" w:hAnsi="仿宋" w:eastAsia="仿宋" w:cs="仿宋"/>
          <w:sz w:val="32"/>
          <w:szCs w:val="32"/>
        </w:rPr>
        <w:t>），如中标人未按合同有关规定履行其义务，采购人有权扣除履约保证金，用以补偿。该履约保证金在合同约定全部事项（含售后维保期）履行完毕，经采购人确认双方无未了事项后，采购人在收到中标人书面申请后</w:t>
      </w:r>
      <w:r>
        <w:rPr>
          <w:rFonts w:ascii="仿宋" w:hAnsi="仿宋" w:eastAsia="仿宋" w:cs="仿宋"/>
          <w:sz w:val="32"/>
          <w:szCs w:val="32"/>
        </w:rPr>
        <w:t>30</w:t>
      </w:r>
      <w:r>
        <w:rPr>
          <w:rFonts w:hint="eastAsia" w:ascii="仿宋" w:hAnsi="仿宋" w:eastAsia="仿宋" w:cs="仿宋"/>
          <w:sz w:val="32"/>
          <w:szCs w:val="32"/>
        </w:rPr>
        <w:t>日内无息退还。</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㈣验收步骤及要求：项目完成后由采购人进行验收。</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验收标准：</w:t>
      </w:r>
      <w:r>
        <w:rPr>
          <w:rFonts w:ascii="仿宋" w:hAnsi="仿宋" w:eastAsia="仿宋" w:cs="仿宋"/>
          <w:sz w:val="32"/>
          <w:szCs w:val="32"/>
        </w:rPr>
        <w:t>1.</w:t>
      </w:r>
      <w:r>
        <w:rPr>
          <w:rFonts w:hint="eastAsia" w:ascii="仿宋" w:hAnsi="仿宋" w:eastAsia="仿宋" w:cs="仿宋"/>
          <w:sz w:val="32"/>
          <w:szCs w:val="32"/>
        </w:rPr>
        <w:t>产品参数和规格必须符合招标要求；</w:t>
      </w:r>
      <w:r>
        <w:rPr>
          <w:rFonts w:ascii="仿宋" w:hAnsi="仿宋" w:eastAsia="仿宋" w:cs="仿宋"/>
          <w:sz w:val="32"/>
          <w:szCs w:val="32"/>
        </w:rPr>
        <w:t>2.</w:t>
      </w:r>
      <w:r>
        <w:rPr>
          <w:rFonts w:hint="eastAsia" w:ascii="仿宋" w:hAnsi="仿宋" w:eastAsia="仿宋" w:cs="仿宋"/>
          <w:sz w:val="32"/>
          <w:szCs w:val="32"/>
        </w:rPr>
        <w:t>安装完成后设备需运行正常。</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㈤支付方式：项目完成经验收合格后一次性支付合同款的</w:t>
      </w:r>
      <w:r>
        <w:rPr>
          <w:rFonts w:ascii="仿宋" w:hAnsi="仿宋" w:eastAsia="仿宋" w:cs="仿宋"/>
          <w:sz w:val="32"/>
          <w:szCs w:val="32"/>
        </w:rPr>
        <w:t>100%</w:t>
      </w:r>
      <w:r>
        <w:rPr>
          <w:rFonts w:hint="eastAsia" w:ascii="仿宋" w:hAnsi="仿宋" w:eastAsia="仿宋" w:cs="仿宋"/>
          <w:sz w:val="32"/>
          <w:szCs w:val="32"/>
        </w:rPr>
        <w:t>。</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六、竞价响应文件的组成及要求：</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㈠响应文件的组成：</w:t>
      </w:r>
    </w:p>
    <w:p>
      <w:pPr>
        <w:spacing w:line="45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提供有效的营业执照、税务登记或三证合一的复印件；</w:t>
      </w:r>
    </w:p>
    <w:p>
      <w:pPr>
        <w:spacing w:line="45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竞价人为法定代表人本人的，只要附上法定代表人有效的身份证复印件；</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若竞价人为委托投标的应有法定代表人的授权委托书，并附上竞价人和法定代表人有效的的身份证复印件。</w:t>
      </w:r>
    </w:p>
    <w:p>
      <w:pPr>
        <w:spacing w:line="45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提供附件一：《福建省仓山监狱驻监武警健身器材采购项目竞价承诺书》；</w:t>
      </w:r>
    </w:p>
    <w:p>
      <w:pPr>
        <w:spacing w:line="450" w:lineRule="exact"/>
        <w:ind w:firstLine="640" w:firstLineChars="200"/>
        <w:rPr>
          <w:rFonts w:ascii="仿宋" w:hAnsi="仿宋" w:eastAsia="仿宋"/>
          <w:sz w:val="32"/>
          <w:szCs w:val="32"/>
        </w:rPr>
      </w:pPr>
      <w:r>
        <w:rPr>
          <w:rFonts w:ascii="仿宋" w:hAnsi="仿宋" w:eastAsia="仿宋" w:cs="仿宋"/>
          <w:sz w:val="32"/>
          <w:szCs w:val="32"/>
        </w:rPr>
        <w:t>4.</w:t>
      </w:r>
      <w:r>
        <w:rPr>
          <w:rFonts w:hint="eastAsia" w:ascii="仿宋" w:hAnsi="仿宋" w:eastAsia="仿宋" w:cs="仿宋"/>
          <w:sz w:val="32"/>
          <w:szCs w:val="32"/>
        </w:rPr>
        <w:t>提供附件二：《福建省仓山监狱驻监武警健身器材采购项目报价单》；</w:t>
      </w:r>
    </w:p>
    <w:p>
      <w:pPr>
        <w:spacing w:line="450" w:lineRule="exact"/>
        <w:ind w:firstLine="640" w:firstLineChars="200"/>
        <w:rPr>
          <w:rFonts w:ascii="仿宋" w:hAnsi="仿宋" w:eastAsia="仿宋"/>
          <w:sz w:val="32"/>
          <w:szCs w:val="32"/>
        </w:rPr>
      </w:pPr>
      <w:r>
        <w:rPr>
          <w:rFonts w:ascii="仿宋" w:hAnsi="仿宋" w:eastAsia="仿宋" w:cs="仿宋"/>
          <w:sz w:val="32"/>
          <w:szCs w:val="32"/>
        </w:rPr>
        <w:t>5.</w:t>
      </w:r>
      <w:r>
        <w:rPr>
          <w:rFonts w:hint="eastAsia" w:ascii="仿宋" w:hAnsi="仿宋" w:eastAsia="仿宋" w:cs="仿宋"/>
          <w:sz w:val="32"/>
          <w:szCs w:val="32"/>
        </w:rPr>
        <w:t>提供跑步机通过国体认证，并达到</w:t>
      </w:r>
      <w:r>
        <w:rPr>
          <w:rFonts w:ascii="仿宋" w:hAnsi="仿宋" w:eastAsia="仿宋" w:cs="仿宋"/>
          <w:sz w:val="32"/>
          <w:szCs w:val="32"/>
        </w:rPr>
        <w:t>S</w:t>
      </w:r>
      <w:r>
        <w:rPr>
          <w:rFonts w:hint="eastAsia" w:ascii="仿宋" w:hAnsi="仿宋" w:eastAsia="仿宋" w:cs="仿宋"/>
          <w:sz w:val="32"/>
          <w:szCs w:val="32"/>
        </w:rPr>
        <w:t>级</w:t>
      </w:r>
      <w:r>
        <w:rPr>
          <w:rFonts w:ascii="仿宋" w:hAnsi="仿宋" w:eastAsia="仿宋" w:cs="仿宋"/>
          <w:sz w:val="32"/>
          <w:szCs w:val="32"/>
        </w:rPr>
        <w:t>B</w:t>
      </w:r>
      <w:r>
        <w:rPr>
          <w:rFonts w:hint="eastAsia" w:ascii="仿宋" w:hAnsi="仿宋" w:eastAsia="仿宋" w:cs="仿宋"/>
          <w:sz w:val="32"/>
          <w:szCs w:val="32"/>
        </w:rPr>
        <w:t>类国家认可的相关证书复印件。</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备注：竞价人所提供的上述材料，所有原件均备查，未按规定要求提供第</w:t>
      </w: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项材料的，视为资格审查不通过；未按规定要求提供第</w:t>
      </w:r>
      <w:r>
        <w:rPr>
          <w:rFonts w:ascii="仿宋" w:hAnsi="仿宋" w:eastAsia="仿宋" w:cs="仿宋"/>
          <w:sz w:val="32"/>
          <w:szCs w:val="32"/>
        </w:rPr>
        <w:t>3</w:t>
      </w: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项材料的，视为符合性审查不通过。</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㈡响应文件的要求：</w:t>
      </w:r>
    </w:p>
    <w:p>
      <w:pPr>
        <w:spacing w:line="45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竞价文件数量要求：一式两份</w:t>
      </w:r>
      <w:r>
        <w:rPr>
          <w:rFonts w:ascii="仿宋" w:hAnsi="仿宋" w:eastAsia="仿宋" w:cs="仿宋"/>
          <w:sz w:val="32"/>
          <w:szCs w:val="32"/>
        </w:rPr>
        <w:t>(</w:t>
      </w:r>
      <w:r>
        <w:rPr>
          <w:rFonts w:hint="eastAsia" w:ascii="仿宋" w:hAnsi="仿宋" w:eastAsia="仿宋" w:cs="仿宋"/>
          <w:sz w:val="32"/>
          <w:szCs w:val="32"/>
        </w:rPr>
        <w:t>需要分为正本和副本分别独立包装</w:t>
      </w:r>
      <w:r>
        <w:rPr>
          <w:rFonts w:ascii="仿宋" w:hAnsi="仿宋" w:eastAsia="仿宋" w:cs="仿宋"/>
          <w:sz w:val="32"/>
          <w:szCs w:val="32"/>
        </w:rPr>
        <w:t>)</w:t>
      </w:r>
      <w:r>
        <w:rPr>
          <w:rFonts w:hint="eastAsia" w:ascii="仿宋" w:hAnsi="仿宋" w:eastAsia="仿宋" w:cs="仿宋"/>
          <w:sz w:val="32"/>
          <w:szCs w:val="32"/>
        </w:rPr>
        <w:t>，不符合规定的响应文件将被拒绝。</w:t>
      </w:r>
    </w:p>
    <w:p>
      <w:pPr>
        <w:spacing w:line="45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响应文件均须盖单位盖章（未加盖单位公章的，视为符合性审查不通过）。</w:t>
      </w:r>
    </w:p>
    <w:p>
      <w:pPr>
        <w:spacing w:line="45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响应文件装订成册后密封（骑缝处加盖公章），密封的外包装应注明“福建省仓山监狱驻监武警健身器材采购项目”，不符合规定的响应文件将被拒绝。</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㈢竞价人提交的报价不得高于最高限价，否则视为无效报价。</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㈣所有竞价响应文件均由采购人存档，不再退还给竞价人。</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七、合同履约要求：</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㈠</w:t>
      </w:r>
      <w:r>
        <w:rPr>
          <w:rFonts w:hint="eastAsia" w:ascii="仿宋" w:hAnsi="仿宋" w:eastAsia="仿宋" w:cs="仿宋"/>
          <w:kern w:val="0"/>
          <w:sz w:val="32"/>
          <w:szCs w:val="32"/>
        </w:rPr>
        <w:t>中标人未按采购人的要求，</w:t>
      </w:r>
      <w:r>
        <w:rPr>
          <w:rFonts w:hint="eastAsia" w:ascii="仿宋" w:hAnsi="仿宋" w:eastAsia="仿宋" w:cs="仿宋"/>
          <w:sz w:val="32"/>
          <w:szCs w:val="32"/>
        </w:rPr>
        <w:t>出现提供假冒伪劣产品的，每发现一次，扣履约保证金的</w:t>
      </w:r>
      <w:r>
        <w:rPr>
          <w:rFonts w:ascii="仿宋" w:hAnsi="仿宋" w:eastAsia="仿宋" w:cs="仿宋"/>
          <w:sz w:val="32"/>
          <w:szCs w:val="32"/>
        </w:rPr>
        <w:t>20%</w:t>
      </w:r>
      <w:r>
        <w:rPr>
          <w:rFonts w:hint="eastAsia" w:ascii="仿宋" w:hAnsi="仿宋" w:eastAsia="仿宋" w:cs="仿宋"/>
          <w:sz w:val="32"/>
          <w:szCs w:val="32"/>
        </w:rPr>
        <w:t>作为违约金，采购人有权从合同款中直接扣除违约金。待合同期结束之后，未扣部分予以无息返还。</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㈡延期交货处理：若中标人未在合同规定期限内完成健身器材交付使用的，每延迟</w:t>
      </w:r>
      <w:r>
        <w:rPr>
          <w:rFonts w:ascii="仿宋" w:hAnsi="仿宋" w:eastAsia="仿宋" w:cs="仿宋"/>
          <w:sz w:val="32"/>
          <w:szCs w:val="32"/>
        </w:rPr>
        <w:t>1</w:t>
      </w:r>
      <w:r>
        <w:rPr>
          <w:rFonts w:hint="eastAsia" w:ascii="仿宋" w:hAnsi="仿宋" w:eastAsia="仿宋" w:cs="仿宋"/>
          <w:sz w:val="32"/>
          <w:szCs w:val="32"/>
        </w:rPr>
        <w:t>天，就要从合同款中扣除人民币</w:t>
      </w:r>
      <w:r>
        <w:rPr>
          <w:rFonts w:ascii="仿宋" w:hAnsi="仿宋" w:eastAsia="仿宋" w:cs="仿宋"/>
          <w:sz w:val="32"/>
          <w:szCs w:val="32"/>
        </w:rPr>
        <w:t>1000</w:t>
      </w:r>
      <w:r>
        <w:rPr>
          <w:rFonts w:hint="eastAsia" w:ascii="仿宋" w:hAnsi="仿宋" w:eastAsia="仿宋" w:cs="仿宋"/>
          <w:sz w:val="32"/>
          <w:szCs w:val="32"/>
        </w:rPr>
        <w:t>元作为违约金交付给采购人。</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㈢除上述违约条款外，中标人发生其他违反采购文件以及本项目所签订的合同条款的，视为中标人违约，每违约一次，中标人须支付采购人</w:t>
      </w:r>
      <w:r>
        <w:rPr>
          <w:rFonts w:ascii="仿宋" w:hAnsi="仿宋" w:eastAsia="仿宋" w:cs="仿宋"/>
          <w:sz w:val="32"/>
          <w:szCs w:val="32"/>
        </w:rPr>
        <w:t>1000</w:t>
      </w:r>
      <w:r>
        <w:rPr>
          <w:rFonts w:hint="eastAsia" w:ascii="仿宋" w:hAnsi="仿宋" w:eastAsia="仿宋" w:cs="仿宋"/>
          <w:sz w:val="32"/>
          <w:szCs w:val="32"/>
        </w:rPr>
        <w:t>元的违约金，采购人有权从合同款中直接扣除违约金。</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㈣违约终止合同</w:t>
      </w:r>
    </w:p>
    <w:p>
      <w:pPr>
        <w:spacing w:line="45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在合同履行期间，若遇政府部门或上级单位出台有关该项目的政策调整，继续履行合同违反相关政策文件要求的，采购人须提前</w:t>
      </w:r>
      <w:r>
        <w:rPr>
          <w:rFonts w:ascii="仿宋" w:hAnsi="仿宋" w:eastAsia="仿宋" w:cs="仿宋"/>
          <w:sz w:val="32"/>
          <w:szCs w:val="32"/>
        </w:rPr>
        <w:t>30</w:t>
      </w:r>
      <w:r>
        <w:rPr>
          <w:rFonts w:hint="eastAsia" w:ascii="仿宋" w:hAnsi="仿宋" w:eastAsia="仿宋" w:cs="仿宋"/>
          <w:sz w:val="32"/>
          <w:szCs w:val="32"/>
        </w:rPr>
        <w:t>日通知中标人终止合同，因此造成的合同解除采购人不承担违约责任。</w:t>
      </w:r>
    </w:p>
    <w:p>
      <w:pPr>
        <w:spacing w:line="45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在补救违约而采取的任何其他措施未能实现的情况下，即在采购人发出的书面违约通知后</w:t>
      </w:r>
      <w:r>
        <w:rPr>
          <w:rFonts w:ascii="仿宋" w:hAnsi="仿宋" w:eastAsia="仿宋" w:cs="仿宋"/>
          <w:sz w:val="32"/>
          <w:szCs w:val="32"/>
        </w:rPr>
        <w:t>30</w:t>
      </w:r>
      <w:r>
        <w:rPr>
          <w:rFonts w:hint="eastAsia" w:ascii="仿宋" w:hAnsi="仿宋" w:eastAsia="仿宋" w:cs="仿宋"/>
          <w:sz w:val="32"/>
          <w:szCs w:val="32"/>
        </w:rPr>
        <w:t>天内（或经采购人书面确认的更长时间内）中标人仍未纠正其下述任何一种违约行为，采购人可向中标人发出书面解约通知，终止全部或部分协议：</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①如果中标人未能在协议约定的期限内或采购人准许的任何延期内进行服务。</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②中标人未能履行协议项下的任何其它义务。</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㈤不可抗力</w:t>
      </w:r>
    </w:p>
    <w:p>
      <w:pPr>
        <w:spacing w:line="45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因不可抗力造成违约的，遭受不可抗力一方应及时向对方通报不能履行或不能完全履行的理由，并在随后取得有关主管机关证明后的</w:t>
      </w:r>
      <w:r>
        <w:rPr>
          <w:rFonts w:ascii="仿宋" w:hAnsi="仿宋" w:eastAsia="仿宋" w:cs="仿宋"/>
          <w:sz w:val="32"/>
          <w:szCs w:val="32"/>
        </w:rPr>
        <w:t>15</w:t>
      </w:r>
      <w:r>
        <w:rPr>
          <w:rFonts w:hint="eastAsia" w:ascii="仿宋" w:hAnsi="仿宋" w:eastAsia="仿宋" w:cs="仿宋"/>
          <w:sz w:val="32"/>
          <w:szCs w:val="32"/>
        </w:rPr>
        <w:t>日内向另一方提供不可抗力发生以及持续期间的充分证据。基于以上行为，允许遭受不可抗力一方延期履行、部分履行或者不履行合同，并根据情况可部分或全部免于承担违约责任。</w:t>
      </w:r>
    </w:p>
    <w:p>
      <w:pPr>
        <w:spacing w:line="45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㈥专利权及知识产权</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中标人须保障采购人在使用该货物或其任何一部分时不受到第三方关于侵犯专利权、商标权或工业设计权等知识产权的指控。如果任何第三方提出侵权指控与采购人无关，中标人须与第三方交涉并承担可能发生的责任与一切费用。如采购人因此而遭致损失的，中标人应赔偿该损失。</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㈦保密条款</w:t>
      </w:r>
    </w:p>
    <w:p>
      <w:pPr>
        <w:spacing w:line="45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中标人应当对本合同的内容、因履行本合同或在本合同期间知悉的或收到的采购人的财务、技术、产品信息、民警资料或其他工作上的文件资料、工作内容等予以保密，不得向本合同以外的任何第三方披露，签订并严格执行《单位保密承诺书》；中标人进入采购人工作区域的工作人员需签订《个人保密承诺书》，严格履行保密义务。</w:t>
      </w:r>
    </w:p>
    <w:p>
      <w:pPr>
        <w:spacing w:line="45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中标人违反本条约定泄露采购人的涉密信息的，应承担相应的法律责任，造成采购人损失的，中标人应当依法承担赔偿责任。</w:t>
      </w:r>
    </w:p>
    <w:p>
      <w:pPr>
        <w:spacing w:line="45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本条款不因合同届满或解除而失效。</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㈧廉政条款</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中标人及其工作人员不得有以任何形式行贿采购人工作人员的行为，若发现并被核查属实的，采购人有权解除合同且不退还履约保证金，情节严重的，中标人及其工作人员还要承担相应的法律责任；采购人及其工作人员不得索要或接受中标人的礼金及吃请等，如有违反廉政纪律等行为的，依据有关规定给予党纪、政纪或组织处理，情节严重的，还应承担相应的法律责任。</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㈨合同纠纷处理方式</w:t>
      </w:r>
    </w:p>
    <w:p>
      <w:pPr>
        <w:spacing w:line="45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合同争议处理方式</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采购人与中标人必须认真履行合同条款。因本合同或与本合同有关的一切事项发生争议，由双方友好协商解决，协商不成的，任何一方均可向采购人所在地人民法院提起诉讼。</w:t>
      </w:r>
    </w:p>
    <w:p>
      <w:pPr>
        <w:spacing w:line="45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合同补充和修改</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本合同生效后，双方对合同内容的变更或补充应采取书面形式，并经双方签字并盖章确认。</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㈩其他</w:t>
      </w:r>
    </w:p>
    <w:p>
      <w:pPr>
        <w:spacing w:line="45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本采购项目的采购文件、竞价人的投标（响应）文件以及相关的承诺等均为本合同不可分割的一部分，与本合同具有同等法律效力。</w:t>
      </w:r>
    </w:p>
    <w:p>
      <w:pPr>
        <w:spacing w:line="45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本合同一式陆份，经双方法定代表人或委托代理人签章并加盖公章后生效。甲方执肆份，乙方贰份，具有同等法律效力。</w:t>
      </w:r>
    </w:p>
    <w:p>
      <w:pPr>
        <w:spacing w:line="45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采购文件未明确的其它约定事项或条款，待采购人与中标人协商一致后，双方可在合同中另行补充。</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八、竞价响应文件递交、确定成交供应商时间及地点</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㈠</w:t>
      </w:r>
      <w:r>
        <w:rPr>
          <w:rFonts w:ascii="仿宋" w:hAnsi="仿宋" w:eastAsia="仿宋" w:cs="仿宋"/>
          <w:sz w:val="32"/>
          <w:szCs w:val="32"/>
        </w:rPr>
        <w:t>.</w:t>
      </w:r>
      <w:r>
        <w:rPr>
          <w:rFonts w:hint="eastAsia" w:ascii="仿宋" w:hAnsi="仿宋" w:eastAsia="仿宋" w:cs="仿宋"/>
          <w:sz w:val="32"/>
          <w:szCs w:val="32"/>
        </w:rPr>
        <w:t>递交竞价响应文件截止时间：</w:t>
      </w:r>
      <w:r>
        <w:rPr>
          <w:rFonts w:ascii="仿宋" w:hAnsi="仿宋" w:eastAsia="仿宋" w:cs="仿宋"/>
          <w:sz w:val="32"/>
          <w:szCs w:val="32"/>
        </w:rPr>
        <w:t>2023</w:t>
      </w:r>
      <w:r>
        <w:rPr>
          <w:rFonts w:hint="eastAsia" w:ascii="仿宋" w:hAnsi="仿宋" w:eastAsia="仿宋" w:cs="仿宋"/>
          <w:sz w:val="32"/>
          <w:szCs w:val="32"/>
        </w:rPr>
        <w:t>年</w:t>
      </w:r>
      <w:r>
        <w:rPr>
          <w:rFonts w:ascii="仿宋" w:hAnsi="仿宋" w:eastAsia="仿宋" w:cs="仿宋"/>
          <w:sz w:val="32"/>
          <w:szCs w:val="32"/>
        </w:rPr>
        <w:t>3</w:t>
      </w:r>
      <w:r>
        <w:rPr>
          <w:rFonts w:hint="eastAsia" w:ascii="仿宋" w:hAnsi="仿宋" w:eastAsia="仿宋" w:cs="仿宋"/>
          <w:sz w:val="32"/>
          <w:szCs w:val="32"/>
        </w:rPr>
        <w:t>月</w:t>
      </w:r>
      <w:r>
        <w:rPr>
          <w:rFonts w:ascii="仿宋" w:hAnsi="仿宋" w:eastAsia="仿宋" w:cs="仿宋"/>
          <w:sz w:val="32"/>
          <w:szCs w:val="32"/>
        </w:rPr>
        <w:t>30</w:t>
      </w:r>
      <w:r>
        <w:rPr>
          <w:rFonts w:hint="eastAsia" w:ascii="仿宋" w:hAnsi="仿宋" w:eastAsia="仿宋" w:cs="仿宋"/>
          <w:sz w:val="32"/>
          <w:szCs w:val="32"/>
        </w:rPr>
        <w:t>日</w:t>
      </w:r>
      <w:r>
        <w:rPr>
          <w:rFonts w:ascii="仿宋" w:hAnsi="仿宋" w:eastAsia="仿宋" w:cs="仿宋"/>
          <w:sz w:val="32"/>
          <w:szCs w:val="32"/>
        </w:rPr>
        <w:t>10</w:t>
      </w:r>
      <w:r>
        <w:rPr>
          <w:rFonts w:hint="eastAsia" w:ascii="仿宋" w:hAnsi="仿宋" w:eastAsia="仿宋" w:cs="仿宋"/>
          <w:sz w:val="32"/>
          <w:szCs w:val="32"/>
        </w:rPr>
        <w:t>点</w:t>
      </w:r>
      <w:r>
        <w:rPr>
          <w:rFonts w:ascii="仿宋" w:hAnsi="仿宋" w:eastAsia="仿宋" w:cs="仿宋"/>
          <w:sz w:val="32"/>
          <w:szCs w:val="32"/>
        </w:rPr>
        <w:t>00</w:t>
      </w:r>
      <w:r>
        <w:rPr>
          <w:rFonts w:hint="eastAsia" w:ascii="仿宋" w:hAnsi="仿宋" w:eastAsia="仿宋" w:cs="仿宋"/>
          <w:sz w:val="32"/>
          <w:szCs w:val="32"/>
        </w:rPr>
        <w:t>分（北京时间）。</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竞价人应在截止时间前将密封的竞价响应文件送达福建省仓山监狱并现场办理送达登记，逾期送达的或不符合规定的竞价响应文件将被拒绝。</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㈡</w:t>
      </w:r>
      <w:r>
        <w:rPr>
          <w:rFonts w:ascii="仿宋" w:hAnsi="仿宋" w:eastAsia="仿宋" w:cs="仿宋"/>
          <w:sz w:val="32"/>
          <w:szCs w:val="32"/>
        </w:rPr>
        <w:t>.</w:t>
      </w:r>
      <w:r>
        <w:rPr>
          <w:rFonts w:hint="eastAsia" w:ascii="仿宋" w:hAnsi="仿宋" w:eastAsia="仿宋" w:cs="仿宋"/>
          <w:sz w:val="32"/>
          <w:szCs w:val="32"/>
        </w:rPr>
        <w:t>递交竞价响应文件地点：福州市仓山区螺洲镇刀石山路</w:t>
      </w:r>
      <w:r>
        <w:rPr>
          <w:rFonts w:ascii="仿宋" w:hAnsi="仿宋" w:eastAsia="仿宋" w:cs="仿宋"/>
          <w:sz w:val="32"/>
          <w:szCs w:val="32"/>
        </w:rPr>
        <w:t>8</w:t>
      </w:r>
      <w:r>
        <w:rPr>
          <w:rFonts w:hint="eastAsia" w:ascii="仿宋" w:hAnsi="仿宋" w:eastAsia="仿宋" w:cs="仿宋"/>
          <w:sz w:val="32"/>
          <w:szCs w:val="32"/>
        </w:rPr>
        <w:t>号（福建省仓山监狱）办公楼五楼办公室（三）</w:t>
      </w:r>
    </w:p>
    <w:p>
      <w:pPr>
        <w:spacing w:line="450" w:lineRule="exact"/>
        <w:ind w:firstLine="640" w:firstLineChars="200"/>
        <w:rPr>
          <w:rFonts w:ascii="仿宋" w:hAnsi="仿宋" w:eastAsia="仿宋" w:cs="仿宋"/>
          <w:sz w:val="32"/>
          <w:szCs w:val="32"/>
        </w:rPr>
      </w:pPr>
      <w:r>
        <w:rPr>
          <w:rFonts w:hint="eastAsia" w:ascii="仿宋" w:hAnsi="仿宋" w:eastAsia="仿宋" w:cs="仿宋"/>
          <w:sz w:val="32"/>
          <w:szCs w:val="32"/>
        </w:rPr>
        <w:t>联系人：王警官</w:t>
      </w:r>
      <w:r>
        <w:rPr>
          <w:rFonts w:ascii="仿宋" w:hAnsi="仿宋" w:eastAsia="仿宋" w:cs="仿宋"/>
          <w:sz w:val="32"/>
          <w:szCs w:val="32"/>
        </w:rPr>
        <w:t xml:space="preserve">    </w:t>
      </w:r>
      <w:r>
        <w:rPr>
          <w:rFonts w:hint="eastAsia" w:ascii="仿宋" w:hAnsi="仿宋" w:eastAsia="仿宋" w:cs="仿宋"/>
          <w:sz w:val="32"/>
          <w:szCs w:val="32"/>
        </w:rPr>
        <w:t>联系电话：</w:t>
      </w:r>
      <w:r>
        <w:rPr>
          <w:rFonts w:ascii="仿宋" w:hAnsi="仿宋" w:eastAsia="仿宋" w:cs="仿宋"/>
          <w:sz w:val="32"/>
          <w:szCs w:val="32"/>
        </w:rPr>
        <w:t>0591-63063965</w:t>
      </w:r>
    </w:p>
    <w:p>
      <w:pPr>
        <w:spacing w:line="450" w:lineRule="exact"/>
        <w:ind w:firstLine="1920" w:firstLineChars="600"/>
        <w:rPr>
          <w:rFonts w:ascii="仿宋" w:hAnsi="仿宋" w:eastAsia="仿宋" w:cs="仿宋"/>
          <w:sz w:val="32"/>
          <w:szCs w:val="32"/>
        </w:rPr>
      </w:pPr>
      <w:r>
        <w:rPr>
          <w:rFonts w:hint="eastAsia" w:ascii="仿宋" w:hAnsi="仿宋" w:eastAsia="仿宋" w:cs="仿宋"/>
          <w:sz w:val="32"/>
          <w:szCs w:val="32"/>
        </w:rPr>
        <w:t>郑警官</w:t>
      </w:r>
      <w:r>
        <w:rPr>
          <w:rFonts w:ascii="仿宋" w:hAnsi="仿宋" w:eastAsia="仿宋" w:cs="仿宋"/>
          <w:sz w:val="32"/>
          <w:szCs w:val="32"/>
        </w:rPr>
        <w:t xml:space="preserve">    </w:t>
      </w:r>
      <w:r>
        <w:rPr>
          <w:rFonts w:hint="eastAsia" w:ascii="仿宋" w:hAnsi="仿宋" w:eastAsia="仿宋" w:cs="仿宋"/>
          <w:sz w:val="32"/>
          <w:szCs w:val="32"/>
        </w:rPr>
        <w:t>联系电话：</w:t>
      </w:r>
      <w:r>
        <w:rPr>
          <w:rFonts w:ascii="仿宋" w:hAnsi="仿宋" w:eastAsia="仿宋" w:cs="仿宋"/>
          <w:sz w:val="32"/>
          <w:szCs w:val="32"/>
        </w:rPr>
        <w:t>0591-63063916</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㈢</w:t>
      </w:r>
      <w:r>
        <w:rPr>
          <w:rFonts w:ascii="仿宋" w:hAnsi="仿宋" w:eastAsia="仿宋" w:cs="仿宋"/>
          <w:sz w:val="32"/>
          <w:szCs w:val="32"/>
        </w:rPr>
        <w:t>.</w:t>
      </w:r>
      <w:r>
        <w:rPr>
          <w:rFonts w:hint="eastAsia" w:ascii="仿宋" w:hAnsi="仿宋" w:eastAsia="仿宋" w:cs="仿宋"/>
          <w:sz w:val="32"/>
          <w:szCs w:val="32"/>
        </w:rPr>
        <w:t>为提高效率，本次竞价采购在递交响应文件截止之日同时进行评审、确定成交供应商（如遇开会等客观原因，评审时间则顺延）</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九、本次采购其他有关说明：</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㈠</w:t>
      </w:r>
      <w:r>
        <w:rPr>
          <w:rFonts w:ascii="仿宋" w:hAnsi="仿宋" w:eastAsia="仿宋" w:cs="仿宋"/>
          <w:sz w:val="32"/>
          <w:szCs w:val="32"/>
        </w:rPr>
        <w:t>.</w:t>
      </w:r>
      <w:r>
        <w:rPr>
          <w:rFonts w:hint="eastAsia" w:ascii="仿宋" w:hAnsi="仿宋" w:eastAsia="仿宋" w:cs="仿宋"/>
          <w:sz w:val="32"/>
          <w:szCs w:val="32"/>
        </w:rPr>
        <w:t>竞价人如对本竞价公告响应并提交竞价文件，即表示认可采购人在本竞价公告中提出的全部要求，且不可撤回。如竞价人发生违反本竞价公告及其他相关规定的，采购人将按程序提请上级机关，将该竞价人列入不诚信单位（自然人）名单，该竞价人（含委托代理机构及有关人员等）在今后不得参与我单位组织的任何采购活动。</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㈡</w:t>
      </w:r>
      <w:r>
        <w:rPr>
          <w:rFonts w:ascii="仿宋" w:hAnsi="仿宋" w:eastAsia="仿宋" w:cs="仿宋"/>
          <w:sz w:val="32"/>
          <w:szCs w:val="32"/>
        </w:rPr>
        <w:t>.</w:t>
      </w:r>
      <w:r>
        <w:rPr>
          <w:rFonts w:hint="eastAsia" w:ascii="仿宋" w:hAnsi="仿宋" w:eastAsia="仿宋" w:cs="仿宋"/>
          <w:sz w:val="32"/>
          <w:szCs w:val="32"/>
        </w:rPr>
        <w:t>竞价人响应时提供的资料均应是真实的，若有虚假，由竞价人自行承担一切后果。</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㈢</w:t>
      </w:r>
      <w:r>
        <w:rPr>
          <w:rFonts w:ascii="仿宋" w:hAnsi="仿宋" w:eastAsia="仿宋" w:cs="仿宋"/>
          <w:sz w:val="32"/>
          <w:szCs w:val="32"/>
        </w:rPr>
        <w:t>.</w:t>
      </w:r>
      <w:r>
        <w:rPr>
          <w:rFonts w:hint="eastAsia" w:ascii="仿宋" w:hAnsi="仿宋" w:eastAsia="仿宋" w:cs="仿宋"/>
          <w:sz w:val="32"/>
          <w:szCs w:val="32"/>
        </w:rPr>
        <w:t>合同主要条款，以正式合同为准。</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㈣</w:t>
      </w:r>
      <w:r>
        <w:rPr>
          <w:rFonts w:ascii="仿宋" w:hAnsi="仿宋" w:eastAsia="仿宋" w:cs="仿宋"/>
          <w:sz w:val="32"/>
          <w:szCs w:val="32"/>
        </w:rPr>
        <w:t>.</w:t>
      </w:r>
      <w:r>
        <w:rPr>
          <w:rFonts w:hint="eastAsia" w:ascii="仿宋" w:hAnsi="仿宋" w:eastAsia="仿宋" w:cs="仿宋"/>
          <w:sz w:val="32"/>
          <w:szCs w:val="32"/>
        </w:rPr>
        <w:t>未明确事项，参照政府采购相关规定执行。</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㈤</w:t>
      </w:r>
      <w:r>
        <w:rPr>
          <w:rFonts w:ascii="仿宋" w:hAnsi="仿宋" w:eastAsia="仿宋" w:cs="仿宋"/>
          <w:sz w:val="32"/>
          <w:szCs w:val="32"/>
        </w:rPr>
        <w:t>.</w:t>
      </w:r>
      <w:r>
        <w:rPr>
          <w:rFonts w:hint="eastAsia" w:ascii="仿宋" w:hAnsi="仿宋" w:eastAsia="仿宋" w:cs="仿宋"/>
          <w:sz w:val="32"/>
          <w:szCs w:val="32"/>
        </w:rPr>
        <w:t>若遇疫情等特殊情况，竞价人要按照采购人的要求，积极配合做好相关防控工作。</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㈥</w:t>
      </w:r>
      <w:r>
        <w:rPr>
          <w:rFonts w:ascii="仿宋" w:hAnsi="仿宋" w:eastAsia="仿宋" w:cs="仿宋"/>
          <w:sz w:val="32"/>
          <w:szCs w:val="32"/>
        </w:rPr>
        <w:t>.</w:t>
      </w:r>
      <w:r>
        <w:rPr>
          <w:rFonts w:hint="eastAsia" w:ascii="仿宋" w:hAnsi="仿宋" w:eastAsia="仿宋" w:cs="仿宋"/>
          <w:sz w:val="32"/>
          <w:szCs w:val="32"/>
        </w:rPr>
        <w:t>竞价文件最终解释权属福建省仓山监狱。</w:t>
      </w:r>
    </w:p>
    <w:p>
      <w:pPr>
        <w:spacing w:line="450" w:lineRule="exact"/>
        <w:rPr>
          <w:rFonts w:ascii="仿宋" w:hAnsi="仿宋" w:eastAsia="仿宋"/>
          <w:sz w:val="32"/>
          <w:szCs w:val="32"/>
        </w:rPr>
      </w:pPr>
    </w:p>
    <w:p>
      <w:pPr>
        <w:spacing w:line="450" w:lineRule="exact"/>
        <w:rPr>
          <w:rFonts w:ascii="仿宋" w:hAnsi="仿宋" w:eastAsia="仿宋"/>
          <w:sz w:val="32"/>
          <w:szCs w:val="32"/>
        </w:rPr>
      </w:pPr>
      <w:r>
        <w:rPr>
          <w:rFonts w:hint="eastAsia" w:ascii="仿宋" w:hAnsi="仿宋" w:eastAsia="仿宋" w:cs="仿宋"/>
          <w:sz w:val="32"/>
          <w:szCs w:val="32"/>
        </w:rPr>
        <w:t>附件一：</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《福建省仓山监狱驻监武警健身器材采购项目竞价承诺书》</w:t>
      </w:r>
    </w:p>
    <w:p>
      <w:pPr>
        <w:spacing w:line="450" w:lineRule="exact"/>
        <w:rPr>
          <w:rFonts w:ascii="仿宋" w:hAnsi="仿宋" w:eastAsia="仿宋"/>
          <w:sz w:val="32"/>
          <w:szCs w:val="32"/>
        </w:rPr>
      </w:pPr>
      <w:r>
        <w:rPr>
          <w:rFonts w:hint="eastAsia" w:ascii="仿宋" w:hAnsi="仿宋" w:eastAsia="仿宋" w:cs="仿宋"/>
          <w:sz w:val="32"/>
          <w:szCs w:val="32"/>
        </w:rPr>
        <w:t>附件二：</w:t>
      </w:r>
    </w:p>
    <w:p>
      <w:pPr>
        <w:spacing w:line="450" w:lineRule="exact"/>
        <w:ind w:firstLine="640" w:firstLineChars="200"/>
        <w:rPr>
          <w:rFonts w:ascii="仿宋" w:hAnsi="仿宋" w:eastAsia="仿宋"/>
          <w:sz w:val="32"/>
          <w:szCs w:val="32"/>
        </w:rPr>
      </w:pPr>
      <w:r>
        <w:rPr>
          <w:rFonts w:hint="eastAsia" w:ascii="仿宋" w:hAnsi="仿宋" w:eastAsia="仿宋" w:cs="仿宋"/>
          <w:sz w:val="32"/>
          <w:szCs w:val="32"/>
        </w:rPr>
        <w:t>《福建省仓山监狱驻监武警健身器材采购项目报价单》</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right"/>
        <w:rPr>
          <w:rFonts w:ascii="仿宋" w:hAnsi="仿宋" w:eastAsia="仿宋"/>
          <w:sz w:val="32"/>
          <w:szCs w:val="32"/>
        </w:rPr>
      </w:pPr>
      <w:r>
        <w:rPr>
          <w:rFonts w:hint="eastAsia" w:ascii="仿宋" w:hAnsi="仿宋" w:eastAsia="仿宋" w:cs="仿宋"/>
          <w:sz w:val="32"/>
          <w:szCs w:val="32"/>
        </w:rPr>
        <w:t>福建省仓山监狱</w:t>
      </w:r>
    </w:p>
    <w:p>
      <w:pPr>
        <w:jc w:val="right"/>
        <w:rPr>
          <w:rFonts w:ascii="仿宋" w:hAnsi="仿宋" w:eastAsia="仿宋"/>
          <w:sz w:val="32"/>
          <w:szCs w:val="32"/>
        </w:rPr>
      </w:pPr>
      <w:r>
        <w:rPr>
          <w:rFonts w:ascii="仿宋" w:hAnsi="仿宋" w:eastAsia="仿宋" w:cs="仿宋"/>
          <w:sz w:val="32"/>
          <w:szCs w:val="32"/>
        </w:rPr>
        <w:t>2023</w:t>
      </w:r>
      <w:r>
        <w:rPr>
          <w:rFonts w:hint="eastAsia" w:ascii="仿宋" w:hAnsi="仿宋" w:eastAsia="仿宋" w:cs="仿宋"/>
          <w:sz w:val="32"/>
          <w:szCs w:val="32"/>
        </w:rPr>
        <w:t>年</w:t>
      </w:r>
      <w:r>
        <w:rPr>
          <w:rFonts w:ascii="仿宋" w:hAnsi="仿宋" w:eastAsia="仿宋" w:cs="仿宋"/>
          <w:sz w:val="32"/>
          <w:szCs w:val="32"/>
        </w:rPr>
        <w:t>3</w:t>
      </w:r>
      <w:r>
        <w:rPr>
          <w:rFonts w:hint="eastAsia" w:ascii="仿宋" w:hAnsi="仿宋" w:eastAsia="仿宋" w:cs="仿宋"/>
          <w:sz w:val="32"/>
          <w:szCs w:val="32"/>
        </w:rPr>
        <w:t>月</w:t>
      </w:r>
      <w:r>
        <w:rPr>
          <w:rFonts w:ascii="仿宋" w:hAnsi="仿宋" w:eastAsia="仿宋" w:cs="仿宋"/>
          <w:sz w:val="32"/>
          <w:szCs w:val="32"/>
        </w:rPr>
        <w:t>23</w:t>
      </w:r>
      <w:r>
        <w:rPr>
          <w:rFonts w:hint="eastAsia" w:ascii="仿宋" w:hAnsi="仿宋" w:eastAsia="仿宋" w:cs="仿宋"/>
          <w:sz w:val="32"/>
          <w:szCs w:val="32"/>
        </w:rPr>
        <w:t>日</w:t>
      </w:r>
    </w:p>
    <w:p>
      <w:pPr>
        <w:rPr>
          <w:rFonts w:ascii="仿宋" w:hAnsi="仿宋" w:eastAsia="仿宋"/>
          <w:b/>
          <w:bCs/>
          <w:color w:val="36363D"/>
          <w:sz w:val="32"/>
          <w:szCs w:val="32"/>
        </w:rPr>
      </w:pPr>
    </w:p>
    <w:p>
      <w:pPr>
        <w:rPr>
          <w:rFonts w:ascii="仿宋" w:hAnsi="仿宋" w:eastAsia="仿宋"/>
          <w:b/>
          <w:bCs/>
          <w:color w:val="36363D"/>
          <w:sz w:val="32"/>
          <w:szCs w:val="32"/>
        </w:rPr>
      </w:pPr>
      <w:r>
        <w:rPr>
          <w:rFonts w:hint="eastAsia" w:ascii="仿宋" w:hAnsi="仿宋" w:eastAsia="仿宋" w:cs="仿宋"/>
          <w:b/>
          <w:bCs/>
          <w:color w:val="36363D"/>
          <w:sz w:val="32"/>
          <w:szCs w:val="32"/>
        </w:rPr>
        <w:t>附件一：</w:t>
      </w:r>
    </w:p>
    <w:p>
      <w:pPr>
        <w:spacing w:line="500" w:lineRule="exact"/>
        <w:ind w:firstLine="2711" w:firstLineChars="750"/>
        <w:rPr>
          <w:rFonts w:ascii="仿宋" w:hAnsi="仿宋" w:eastAsia="仿宋"/>
          <w:b/>
          <w:bCs/>
          <w:color w:val="36363D"/>
          <w:sz w:val="36"/>
          <w:szCs w:val="36"/>
        </w:rPr>
      </w:pPr>
      <w:r>
        <w:rPr>
          <w:rFonts w:hint="eastAsia" w:ascii="仿宋" w:hAnsi="仿宋" w:eastAsia="仿宋" w:cs="仿宋"/>
          <w:b/>
          <w:bCs/>
          <w:color w:val="36363D"/>
          <w:sz w:val="36"/>
          <w:szCs w:val="36"/>
        </w:rPr>
        <w:t>福建省仓山监狱</w:t>
      </w:r>
    </w:p>
    <w:p>
      <w:pPr>
        <w:jc w:val="center"/>
        <w:rPr>
          <w:rFonts w:ascii="仿宋" w:hAnsi="仿宋" w:eastAsia="仿宋"/>
          <w:b/>
          <w:bCs/>
          <w:color w:val="36363D"/>
          <w:sz w:val="36"/>
          <w:szCs w:val="36"/>
        </w:rPr>
      </w:pPr>
      <w:r>
        <w:rPr>
          <w:rFonts w:hint="eastAsia" w:ascii="仿宋" w:hAnsi="仿宋" w:eastAsia="仿宋" w:cs="仿宋"/>
          <w:b/>
          <w:bCs/>
          <w:color w:val="36363D"/>
          <w:sz w:val="36"/>
          <w:szCs w:val="36"/>
        </w:rPr>
        <w:t>驻监武警健身器材采购项目竞价承诺书</w:t>
      </w:r>
    </w:p>
    <w:p>
      <w:pPr>
        <w:spacing w:line="500" w:lineRule="exact"/>
        <w:rPr>
          <w:rFonts w:ascii="仿宋" w:hAnsi="仿宋" w:eastAsia="仿宋"/>
          <w:color w:val="36363D"/>
          <w:sz w:val="32"/>
          <w:szCs w:val="32"/>
        </w:rPr>
      </w:pPr>
    </w:p>
    <w:p>
      <w:pPr>
        <w:spacing w:line="500" w:lineRule="exact"/>
        <w:rPr>
          <w:rFonts w:ascii="仿宋" w:hAnsi="仿宋" w:eastAsia="仿宋"/>
          <w:color w:val="36363D"/>
          <w:sz w:val="32"/>
          <w:szCs w:val="32"/>
        </w:rPr>
      </w:pPr>
      <w:r>
        <w:rPr>
          <w:rFonts w:hint="eastAsia" w:ascii="仿宋" w:hAnsi="仿宋" w:eastAsia="仿宋" w:cs="仿宋"/>
          <w:color w:val="36363D"/>
          <w:sz w:val="32"/>
          <w:szCs w:val="32"/>
        </w:rPr>
        <w:t>致：福建省仓山监狱</w:t>
      </w:r>
    </w:p>
    <w:p>
      <w:pPr>
        <w:spacing w:line="500" w:lineRule="exact"/>
        <w:ind w:firstLine="640" w:firstLineChars="200"/>
        <w:rPr>
          <w:rFonts w:ascii="仿宋" w:hAnsi="仿宋" w:eastAsia="仿宋"/>
          <w:color w:val="36363D"/>
          <w:sz w:val="32"/>
          <w:szCs w:val="32"/>
        </w:rPr>
      </w:pPr>
      <w:r>
        <w:rPr>
          <w:rFonts w:hint="eastAsia" w:ascii="仿宋" w:hAnsi="仿宋" w:eastAsia="仿宋" w:cs="仿宋"/>
          <w:color w:val="36363D"/>
          <w:sz w:val="32"/>
          <w:szCs w:val="32"/>
        </w:rPr>
        <w:t>我方自愿参加福建省仓山监狱驻监武警健身器材采购项目（项目编号：</w:t>
      </w:r>
      <w:r>
        <w:rPr>
          <w:rFonts w:ascii="仿宋" w:hAnsi="仿宋" w:eastAsia="仿宋" w:cs="仿宋"/>
          <w:color w:val="36363D"/>
          <w:sz w:val="32"/>
          <w:szCs w:val="32"/>
        </w:rPr>
        <w:t>CSJY BGS 202301001</w:t>
      </w:r>
      <w:r>
        <w:rPr>
          <w:rFonts w:hint="eastAsia" w:ascii="仿宋" w:hAnsi="仿宋" w:eastAsia="仿宋" w:cs="仿宋"/>
          <w:color w:val="36363D"/>
          <w:sz w:val="32"/>
          <w:szCs w:val="32"/>
        </w:rPr>
        <w:t>），并郑重作出如下承诺：</w:t>
      </w:r>
    </w:p>
    <w:p>
      <w:pPr>
        <w:spacing w:line="500" w:lineRule="exact"/>
        <w:ind w:firstLine="640" w:firstLineChars="200"/>
        <w:rPr>
          <w:rFonts w:ascii="仿宋" w:hAnsi="仿宋" w:eastAsia="仿宋"/>
          <w:color w:val="000000"/>
          <w:kern w:val="0"/>
          <w:sz w:val="32"/>
          <w:szCs w:val="32"/>
        </w:rPr>
      </w:pPr>
      <w:r>
        <w:rPr>
          <w:rFonts w:hint="eastAsia" w:ascii="仿宋" w:hAnsi="仿宋" w:eastAsia="仿宋" w:cs="仿宋"/>
          <w:color w:val="000000"/>
          <w:kern w:val="0"/>
          <w:sz w:val="32"/>
          <w:szCs w:val="32"/>
        </w:rPr>
        <w:t>一、</w:t>
      </w:r>
      <w:r>
        <w:rPr>
          <w:rFonts w:hint="eastAsia" w:ascii="仿宋" w:hAnsi="仿宋" w:eastAsia="仿宋" w:cs="仿宋"/>
          <w:sz w:val="32"/>
          <w:szCs w:val="32"/>
        </w:rPr>
        <w:t>我方已详细审查全部竞价文件内容且认可采购人在本竞价文件中提出的全部要求，同时自行承担因对竞价文件理解不正确或误解而产生的相应后果和责任。</w:t>
      </w:r>
    </w:p>
    <w:p>
      <w:pPr>
        <w:spacing w:line="500" w:lineRule="exact"/>
        <w:ind w:firstLine="640" w:firstLineChars="200"/>
        <w:rPr>
          <w:rFonts w:ascii="仿宋" w:hAnsi="仿宋" w:eastAsia="仿宋"/>
          <w:color w:val="000000"/>
          <w:kern w:val="0"/>
          <w:sz w:val="32"/>
          <w:szCs w:val="32"/>
        </w:rPr>
      </w:pPr>
      <w:r>
        <w:rPr>
          <w:rFonts w:hint="eastAsia" w:ascii="仿宋" w:hAnsi="仿宋" w:eastAsia="仿宋" w:cs="仿宋"/>
          <w:color w:val="000000"/>
          <w:kern w:val="0"/>
          <w:sz w:val="32"/>
          <w:szCs w:val="32"/>
        </w:rPr>
        <w:t>二、在本次竞价活动中我方提交的所有材料都是真实、准确、完整的，并能完全响应本项目竞价公告的各项实质性要求（包括但不限于</w:t>
      </w:r>
      <w:r>
        <w:rPr>
          <w:rFonts w:hint="eastAsia" w:ascii="仿宋" w:hAnsi="仿宋" w:eastAsia="仿宋" w:cs="仿宋"/>
          <w:sz w:val="32"/>
          <w:szCs w:val="32"/>
        </w:rPr>
        <w:t>采购内容及要求、竞价人资格条件、技术和服务要求等）</w:t>
      </w:r>
      <w:r>
        <w:rPr>
          <w:rFonts w:hint="eastAsia" w:ascii="仿宋" w:hAnsi="仿宋" w:eastAsia="仿宋" w:cs="仿宋"/>
          <w:color w:val="000000"/>
          <w:kern w:val="0"/>
          <w:sz w:val="32"/>
          <w:szCs w:val="32"/>
        </w:rPr>
        <w:t>，不具有任何误导性，也不存在弄虚作假的行为，否则产生的不利后果由我方承担责任。</w:t>
      </w:r>
    </w:p>
    <w:p>
      <w:pPr>
        <w:spacing w:line="500" w:lineRule="exact"/>
        <w:ind w:firstLine="640" w:firstLineChars="200"/>
        <w:rPr>
          <w:rFonts w:ascii="仿宋" w:hAnsi="仿宋" w:eastAsia="仿宋"/>
          <w:color w:val="000000"/>
          <w:kern w:val="0"/>
          <w:sz w:val="32"/>
          <w:szCs w:val="32"/>
        </w:rPr>
      </w:pPr>
      <w:r>
        <w:rPr>
          <w:rFonts w:hint="eastAsia" w:ascii="仿宋" w:hAnsi="仿宋" w:eastAsia="仿宋" w:cs="仿宋"/>
          <w:color w:val="000000"/>
          <w:kern w:val="0"/>
          <w:sz w:val="32"/>
          <w:szCs w:val="32"/>
        </w:rPr>
        <w:t>三、若获得成交资格，我方将严格按照本项目竞价公告、我方所递交的竞价响应文件等具体规定，</w:t>
      </w:r>
      <w:r>
        <w:rPr>
          <w:rFonts w:hint="eastAsia" w:ascii="仿宋" w:hAnsi="仿宋" w:eastAsia="仿宋" w:cs="仿宋"/>
          <w:sz w:val="32"/>
          <w:szCs w:val="32"/>
        </w:rPr>
        <w:t>承诺</w:t>
      </w:r>
      <w:r>
        <w:rPr>
          <w:rFonts w:hint="eastAsia" w:ascii="仿宋" w:hAnsi="仿宋" w:eastAsia="仿宋" w:cs="仿宋"/>
          <w:kern w:val="0"/>
          <w:sz w:val="32"/>
          <w:szCs w:val="32"/>
        </w:rPr>
        <w:t>提供</w:t>
      </w:r>
      <w:r>
        <w:rPr>
          <w:rFonts w:hint="eastAsia" w:ascii="仿宋_GB2312" w:eastAsia="仿宋_GB2312" w:cs="仿宋_GB2312"/>
          <w:sz w:val="32"/>
          <w:szCs w:val="32"/>
        </w:rPr>
        <w:t>与竞价文件技术参数相同或优于竞价文件技术参数的服务，</w:t>
      </w:r>
      <w:r>
        <w:rPr>
          <w:rFonts w:hint="eastAsia" w:ascii="仿宋" w:hAnsi="仿宋" w:eastAsia="仿宋" w:cs="仿宋"/>
          <w:color w:val="000000"/>
          <w:kern w:val="0"/>
          <w:sz w:val="32"/>
          <w:szCs w:val="32"/>
        </w:rPr>
        <w:t>与采购方签订合同，履行相应的责任和义务。若无法履约，我方</w:t>
      </w:r>
      <w:r>
        <w:rPr>
          <w:rFonts w:hint="eastAsia" w:ascii="仿宋_GB2312" w:eastAsia="仿宋_GB2312" w:cs="仿宋_GB2312"/>
          <w:sz w:val="32"/>
          <w:szCs w:val="32"/>
        </w:rPr>
        <w:t>自愿承担由此产生的后果和责任。</w:t>
      </w:r>
    </w:p>
    <w:p>
      <w:pPr>
        <w:spacing w:line="500" w:lineRule="exact"/>
        <w:rPr>
          <w:rFonts w:ascii="仿宋" w:hAnsi="仿宋" w:eastAsia="仿宋"/>
          <w:color w:val="000000"/>
          <w:kern w:val="0"/>
          <w:sz w:val="32"/>
          <w:szCs w:val="32"/>
        </w:rPr>
      </w:pPr>
    </w:p>
    <w:p>
      <w:pPr>
        <w:ind w:firstLine="1600" w:firstLineChars="500"/>
        <w:rPr>
          <w:rFonts w:ascii="仿宋" w:hAnsi="仿宋" w:eastAsia="仿宋"/>
          <w:sz w:val="32"/>
          <w:szCs w:val="32"/>
        </w:rPr>
      </w:pPr>
      <w:r>
        <w:rPr>
          <w:rFonts w:hint="eastAsia" w:ascii="仿宋" w:hAnsi="仿宋" w:eastAsia="仿宋" w:cs="仿宋"/>
          <w:sz w:val="32"/>
          <w:szCs w:val="32"/>
        </w:rPr>
        <w:t>法人代表或授权代表（签字）：</w:t>
      </w:r>
    </w:p>
    <w:p>
      <w:pPr>
        <w:ind w:firstLine="3840" w:firstLineChars="1200"/>
        <w:rPr>
          <w:rFonts w:ascii="仿宋" w:hAnsi="仿宋" w:eastAsia="仿宋"/>
          <w:color w:val="000000"/>
          <w:sz w:val="32"/>
          <w:szCs w:val="32"/>
        </w:rPr>
      </w:pPr>
      <w:r>
        <w:rPr>
          <w:rFonts w:hint="eastAsia" w:ascii="仿宋" w:hAnsi="仿宋" w:eastAsia="仿宋" w:cs="仿宋"/>
          <w:color w:val="000000"/>
          <w:sz w:val="32"/>
          <w:szCs w:val="32"/>
        </w:rPr>
        <w:t>单位（盖章）：</w:t>
      </w:r>
    </w:p>
    <w:p>
      <w:pPr>
        <w:ind w:firstLine="3840" w:firstLineChars="1200"/>
        <w:rPr>
          <w:rFonts w:ascii="仿宋" w:hAnsi="仿宋" w:eastAsia="仿宋"/>
          <w:color w:val="000000"/>
          <w:sz w:val="32"/>
          <w:szCs w:val="32"/>
        </w:rPr>
      </w:pPr>
      <w:r>
        <w:rPr>
          <w:rFonts w:hint="eastAsia" w:ascii="仿宋" w:hAnsi="仿宋" w:eastAsia="仿宋" w:cs="仿宋"/>
          <w:color w:val="000000"/>
          <w:sz w:val="32"/>
          <w:szCs w:val="32"/>
        </w:rPr>
        <w:t>日期：</w:t>
      </w:r>
      <w:r>
        <w:rPr>
          <w:rFonts w:ascii="仿宋" w:hAnsi="仿宋" w:eastAsia="仿宋" w:cs="仿宋"/>
          <w:color w:val="000000"/>
          <w:sz w:val="32"/>
          <w:szCs w:val="32"/>
        </w:rPr>
        <w:t xml:space="preserve">    </w:t>
      </w:r>
      <w:r>
        <w:rPr>
          <w:rFonts w:hint="eastAsia" w:ascii="仿宋" w:hAnsi="仿宋" w:eastAsia="仿宋" w:cs="仿宋"/>
          <w:color w:val="000000"/>
          <w:sz w:val="32"/>
          <w:szCs w:val="32"/>
        </w:rPr>
        <w:t>年</w:t>
      </w:r>
      <w:r>
        <w:rPr>
          <w:rFonts w:ascii="仿宋" w:hAnsi="仿宋" w:eastAsia="仿宋" w:cs="仿宋"/>
          <w:color w:val="000000"/>
          <w:sz w:val="32"/>
          <w:szCs w:val="32"/>
        </w:rPr>
        <w:t xml:space="preserve">   </w:t>
      </w:r>
      <w:r>
        <w:rPr>
          <w:rFonts w:hint="eastAsia" w:ascii="仿宋" w:hAnsi="仿宋" w:eastAsia="仿宋" w:cs="仿宋"/>
          <w:color w:val="000000"/>
          <w:sz w:val="32"/>
          <w:szCs w:val="32"/>
        </w:rPr>
        <w:t>月</w:t>
      </w:r>
      <w:r>
        <w:rPr>
          <w:rFonts w:ascii="仿宋" w:hAnsi="仿宋" w:eastAsia="仿宋" w:cs="仿宋"/>
          <w:color w:val="000000"/>
          <w:sz w:val="32"/>
          <w:szCs w:val="32"/>
        </w:rPr>
        <w:t xml:space="preserve">   </w:t>
      </w:r>
      <w:r>
        <w:rPr>
          <w:rFonts w:hint="eastAsia" w:ascii="仿宋" w:hAnsi="仿宋" w:eastAsia="仿宋" w:cs="仿宋"/>
          <w:color w:val="000000"/>
          <w:sz w:val="32"/>
          <w:szCs w:val="32"/>
        </w:rPr>
        <w:t>日</w:t>
      </w:r>
    </w:p>
    <w:p>
      <w:pPr>
        <w:rPr>
          <w:sz w:val="32"/>
          <w:szCs w:val="32"/>
        </w:rPr>
      </w:pPr>
      <w:r>
        <w:rPr>
          <w:rFonts w:hint="eastAsia" w:cs="宋体"/>
          <w:sz w:val="32"/>
          <w:szCs w:val="32"/>
        </w:rPr>
        <w:t>附件二：</w:t>
      </w:r>
    </w:p>
    <w:p>
      <w:pPr>
        <w:jc w:val="center"/>
        <w:rPr>
          <w:b/>
          <w:bCs/>
          <w:sz w:val="36"/>
          <w:szCs w:val="36"/>
        </w:rPr>
      </w:pPr>
      <w:r>
        <w:rPr>
          <w:rFonts w:hint="eastAsia" w:cs="宋体"/>
          <w:b/>
          <w:bCs/>
          <w:sz w:val="36"/>
          <w:szCs w:val="36"/>
        </w:rPr>
        <w:t>福建省仓山监狱</w:t>
      </w:r>
    </w:p>
    <w:p>
      <w:pPr>
        <w:jc w:val="center"/>
        <w:rPr>
          <w:b/>
          <w:bCs/>
          <w:sz w:val="36"/>
          <w:szCs w:val="36"/>
        </w:rPr>
      </w:pPr>
      <w:r>
        <w:rPr>
          <w:rFonts w:hint="eastAsia" w:cs="宋体"/>
          <w:b/>
          <w:bCs/>
          <w:sz w:val="36"/>
          <w:szCs w:val="36"/>
        </w:rPr>
        <w:t>驻监武警健身器材采购项目报价单</w:t>
      </w:r>
    </w:p>
    <w:p>
      <w:pPr>
        <w:jc w:val="right"/>
        <w:rPr>
          <w:rFonts w:ascii="宋体"/>
          <w:sz w:val="32"/>
          <w:szCs w:val="32"/>
        </w:rPr>
      </w:pP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tbl>
      <w:tblPr>
        <w:tblStyle w:val="3"/>
        <w:tblW w:w="852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8"/>
        <w:gridCol w:w="900"/>
        <w:gridCol w:w="3240"/>
        <w:gridCol w:w="900"/>
        <w:gridCol w:w="1080"/>
        <w:gridCol w:w="13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trPr>
        <w:tc>
          <w:tcPr>
            <w:tcW w:w="1908" w:type="dxa"/>
            <w:gridSpan w:val="2"/>
            <w:vAlign w:val="center"/>
          </w:tcPr>
          <w:p>
            <w:pPr>
              <w:jc w:val="center"/>
              <w:rPr>
                <w:rFonts w:ascii="宋体"/>
                <w:sz w:val="24"/>
                <w:szCs w:val="24"/>
              </w:rPr>
            </w:pPr>
            <w:r>
              <w:rPr>
                <w:rFonts w:hint="eastAsia" w:ascii="宋体" w:hAnsi="宋体" w:cs="宋体"/>
                <w:sz w:val="24"/>
                <w:szCs w:val="24"/>
              </w:rPr>
              <w:t>项目名称</w:t>
            </w:r>
          </w:p>
        </w:tc>
        <w:tc>
          <w:tcPr>
            <w:tcW w:w="6617" w:type="dxa"/>
            <w:gridSpan w:val="4"/>
            <w:vAlign w:val="center"/>
          </w:tcPr>
          <w:p>
            <w:pPr>
              <w:jc w:val="center"/>
              <w:rPr>
                <w:rFonts w:ascii="宋体"/>
                <w:sz w:val="24"/>
                <w:szCs w:val="24"/>
              </w:rPr>
            </w:pPr>
            <w:r>
              <w:rPr>
                <w:rFonts w:hint="eastAsia" w:ascii="宋体" w:hAnsi="宋体" w:cs="宋体"/>
                <w:sz w:val="24"/>
                <w:szCs w:val="24"/>
              </w:rPr>
              <w:t>福建省仓山监狱驻监武警健身器材采购项目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trPr>
        <w:tc>
          <w:tcPr>
            <w:tcW w:w="1908" w:type="dxa"/>
            <w:gridSpan w:val="2"/>
            <w:vAlign w:val="center"/>
          </w:tcPr>
          <w:p>
            <w:pPr>
              <w:jc w:val="center"/>
              <w:rPr>
                <w:sz w:val="24"/>
                <w:szCs w:val="24"/>
              </w:rPr>
            </w:pPr>
            <w:r>
              <w:rPr>
                <w:rFonts w:hint="eastAsia" w:cs="宋体"/>
                <w:sz w:val="24"/>
                <w:szCs w:val="24"/>
              </w:rPr>
              <w:t>产品名称</w:t>
            </w:r>
          </w:p>
        </w:tc>
        <w:tc>
          <w:tcPr>
            <w:tcW w:w="3240" w:type="dxa"/>
            <w:vAlign w:val="center"/>
          </w:tcPr>
          <w:p>
            <w:pPr>
              <w:jc w:val="center"/>
              <w:rPr>
                <w:sz w:val="24"/>
                <w:szCs w:val="24"/>
              </w:rPr>
            </w:pPr>
            <w:r>
              <w:rPr>
                <w:rFonts w:hint="eastAsia" w:cs="宋体"/>
                <w:sz w:val="24"/>
                <w:szCs w:val="24"/>
              </w:rPr>
              <w:t>品牌及型号</w:t>
            </w:r>
          </w:p>
        </w:tc>
        <w:tc>
          <w:tcPr>
            <w:tcW w:w="900" w:type="dxa"/>
            <w:vAlign w:val="center"/>
          </w:tcPr>
          <w:p>
            <w:pPr>
              <w:jc w:val="center"/>
              <w:rPr>
                <w:sz w:val="24"/>
                <w:szCs w:val="24"/>
              </w:rPr>
            </w:pPr>
            <w:r>
              <w:rPr>
                <w:rFonts w:hint="eastAsia" w:cs="宋体"/>
                <w:sz w:val="24"/>
                <w:szCs w:val="24"/>
              </w:rPr>
              <w:t>数量</w:t>
            </w:r>
          </w:p>
        </w:tc>
        <w:tc>
          <w:tcPr>
            <w:tcW w:w="1080" w:type="dxa"/>
            <w:tcBorders>
              <w:right w:val="single" w:color="auto" w:sz="4" w:space="0"/>
            </w:tcBorders>
            <w:vAlign w:val="center"/>
          </w:tcPr>
          <w:p>
            <w:pPr>
              <w:jc w:val="center"/>
              <w:rPr>
                <w:sz w:val="24"/>
                <w:szCs w:val="24"/>
              </w:rPr>
            </w:pPr>
            <w:r>
              <w:rPr>
                <w:rFonts w:hint="eastAsia" w:cs="宋体"/>
                <w:sz w:val="24"/>
                <w:szCs w:val="24"/>
              </w:rPr>
              <w:t>单价（元）</w:t>
            </w:r>
          </w:p>
        </w:tc>
        <w:tc>
          <w:tcPr>
            <w:tcW w:w="1397" w:type="dxa"/>
            <w:tcBorders>
              <w:left w:val="single" w:color="auto" w:sz="4" w:space="0"/>
            </w:tcBorders>
            <w:vAlign w:val="center"/>
          </w:tcPr>
          <w:p>
            <w:pPr>
              <w:jc w:val="center"/>
              <w:rPr>
                <w:sz w:val="24"/>
                <w:szCs w:val="24"/>
              </w:rPr>
            </w:pPr>
            <w:r>
              <w:rPr>
                <w:rFonts w:hint="eastAsia" w:cs="宋体"/>
                <w:sz w:val="24"/>
                <w:szCs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trPr>
        <w:tc>
          <w:tcPr>
            <w:tcW w:w="1908" w:type="dxa"/>
            <w:gridSpan w:val="2"/>
            <w:vAlign w:val="center"/>
          </w:tcPr>
          <w:p>
            <w:pPr>
              <w:spacing w:line="400" w:lineRule="exact"/>
              <w:jc w:val="center"/>
              <w:rPr>
                <w:rFonts w:ascii="宋体"/>
                <w:color w:val="36363D"/>
                <w:sz w:val="24"/>
                <w:szCs w:val="24"/>
              </w:rPr>
            </w:pPr>
            <w:r>
              <w:rPr>
                <w:rFonts w:hint="eastAsia" w:ascii="宋体" w:hAnsi="宋体" w:cs="宋体"/>
                <w:color w:val="36363D"/>
                <w:sz w:val="24"/>
                <w:szCs w:val="24"/>
              </w:rPr>
              <w:t>训练泡沫垫</w:t>
            </w:r>
          </w:p>
        </w:tc>
        <w:tc>
          <w:tcPr>
            <w:tcW w:w="3240" w:type="dxa"/>
            <w:vAlign w:val="center"/>
          </w:tcPr>
          <w:p>
            <w:pPr>
              <w:spacing w:before="100" w:beforeAutospacing="1" w:after="100" w:afterAutospacing="1" w:line="480" w:lineRule="auto"/>
              <w:jc w:val="center"/>
              <w:rPr>
                <w:rFonts w:ascii="仿宋" w:hAnsi="仿宋" w:eastAsia="仿宋"/>
                <w:color w:val="36363D"/>
                <w:sz w:val="32"/>
                <w:szCs w:val="32"/>
              </w:rPr>
            </w:pPr>
          </w:p>
        </w:tc>
        <w:tc>
          <w:tcPr>
            <w:tcW w:w="900" w:type="dxa"/>
            <w:vAlign w:val="center"/>
          </w:tcPr>
          <w:p>
            <w:pPr>
              <w:jc w:val="center"/>
            </w:pPr>
            <w:r>
              <w:t>200</w:t>
            </w:r>
            <w:r>
              <w:rPr>
                <w:rFonts w:hint="eastAsia" w:cs="宋体"/>
              </w:rPr>
              <w:t>张</w:t>
            </w:r>
          </w:p>
        </w:tc>
        <w:tc>
          <w:tcPr>
            <w:tcW w:w="1080" w:type="dxa"/>
            <w:tcBorders>
              <w:righ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c>
          <w:tcPr>
            <w:tcW w:w="1397" w:type="dxa"/>
            <w:tcBorders>
              <w:lef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trPr>
        <w:tc>
          <w:tcPr>
            <w:tcW w:w="1908" w:type="dxa"/>
            <w:gridSpan w:val="2"/>
            <w:vAlign w:val="center"/>
          </w:tcPr>
          <w:p>
            <w:pPr>
              <w:spacing w:line="400" w:lineRule="exact"/>
              <w:jc w:val="center"/>
              <w:rPr>
                <w:rFonts w:ascii="宋体"/>
                <w:color w:val="36363D"/>
                <w:sz w:val="24"/>
                <w:szCs w:val="24"/>
              </w:rPr>
            </w:pPr>
            <w:r>
              <w:rPr>
                <w:rFonts w:hint="eastAsia" w:ascii="宋体" w:hAnsi="宋体" w:cs="宋体"/>
                <w:color w:val="36363D"/>
                <w:sz w:val="24"/>
                <w:szCs w:val="24"/>
              </w:rPr>
              <w:t>跑步机</w:t>
            </w:r>
          </w:p>
        </w:tc>
        <w:tc>
          <w:tcPr>
            <w:tcW w:w="3240" w:type="dxa"/>
            <w:vAlign w:val="center"/>
          </w:tcPr>
          <w:p>
            <w:pPr>
              <w:spacing w:before="100" w:beforeAutospacing="1" w:after="100" w:afterAutospacing="1" w:line="480" w:lineRule="auto"/>
              <w:jc w:val="center"/>
              <w:rPr>
                <w:rFonts w:ascii="仿宋" w:hAnsi="仿宋" w:eastAsia="仿宋"/>
                <w:color w:val="36363D"/>
                <w:sz w:val="32"/>
                <w:szCs w:val="32"/>
              </w:rPr>
            </w:pPr>
          </w:p>
        </w:tc>
        <w:tc>
          <w:tcPr>
            <w:tcW w:w="900" w:type="dxa"/>
            <w:vAlign w:val="center"/>
          </w:tcPr>
          <w:p>
            <w:pPr>
              <w:jc w:val="center"/>
            </w:pPr>
            <w:r>
              <w:t>6</w:t>
            </w:r>
            <w:r>
              <w:rPr>
                <w:rFonts w:hint="eastAsia" w:cs="宋体"/>
              </w:rPr>
              <w:t>台</w:t>
            </w:r>
          </w:p>
        </w:tc>
        <w:tc>
          <w:tcPr>
            <w:tcW w:w="1080" w:type="dxa"/>
            <w:tcBorders>
              <w:righ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c>
          <w:tcPr>
            <w:tcW w:w="1397" w:type="dxa"/>
            <w:tcBorders>
              <w:lef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trPr>
        <w:tc>
          <w:tcPr>
            <w:tcW w:w="1908" w:type="dxa"/>
            <w:gridSpan w:val="2"/>
            <w:vAlign w:val="center"/>
          </w:tcPr>
          <w:p>
            <w:pPr>
              <w:spacing w:line="400" w:lineRule="exact"/>
              <w:jc w:val="center"/>
              <w:rPr>
                <w:rFonts w:ascii="宋体"/>
                <w:color w:val="36363D"/>
                <w:sz w:val="24"/>
                <w:szCs w:val="24"/>
              </w:rPr>
            </w:pPr>
            <w:r>
              <w:rPr>
                <w:rFonts w:hint="eastAsia" w:ascii="宋体" w:hAnsi="宋体" w:cs="宋体"/>
                <w:color w:val="36363D"/>
                <w:sz w:val="24"/>
                <w:szCs w:val="24"/>
              </w:rPr>
              <w:t>综合训练架</w:t>
            </w:r>
          </w:p>
        </w:tc>
        <w:tc>
          <w:tcPr>
            <w:tcW w:w="3240" w:type="dxa"/>
            <w:vAlign w:val="center"/>
          </w:tcPr>
          <w:p>
            <w:pPr>
              <w:spacing w:before="100" w:beforeAutospacing="1" w:after="100" w:afterAutospacing="1" w:line="480" w:lineRule="auto"/>
              <w:jc w:val="center"/>
              <w:rPr>
                <w:rFonts w:ascii="仿宋" w:hAnsi="仿宋" w:eastAsia="仿宋"/>
                <w:color w:val="36363D"/>
                <w:sz w:val="32"/>
                <w:szCs w:val="32"/>
              </w:rPr>
            </w:pPr>
          </w:p>
        </w:tc>
        <w:tc>
          <w:tcPr>
            <w:tcW w:w="900" w:type="dxa"/>
            <w:vAlign w:val="center"/>
          </w:tcPr>
          <w:p>
            <w:pPr>
              <w:jc w:val="center"/>
            </w:pPr>
            <w:r>
              <w:t>1</w:t>
            </w:r>
            <w:r>
              <w:rPr>
                <w:rFonts w:hint="eastAsia" w:cs="宋体"/>
              </w:rPr>
              <w:t>套</w:t>
            </w:r>
          </w:p>
        </w:tc>
        <w:tc>
          <w:tcPr>
            <w:tcW w:w="1080" w:type="dxa"/>
            <w:tcBorders>
              <w:righ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c>
          <w:tcPr>
            <w:tcW w:w="1397" w:type="dxa"/>
            <w:tcBorders>
              <w:lef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trPr>
        <w:tc>
          <w:tcPr>
            <w:tcW w:w="1908" w:type="dxa"/>
            <w:gridSpan w:val="2"/>
            <w:vAlign w:val="center"/>
          </w:tcPr>
          <w:p>
            <w:pPr>
              <w:spacing w:line="400" w:lineRule="exact"/>
              <w:jc w:val="center"/>
              <w:rPr>
                <w:rFonts w:ascii="宋体"/>
                <w:color w:val="36363D"/>
                <w:sz w:val="24"/>
                <w:szCs w:val="24"/>
              </w:rPr>
            </w:pPr>
            <w:r>
              <w:rPr>
                <w:rFonts w:hint="eastAsia" w:ascii="宋体" w:hAnsi="宋体" w:cs="宋体"/>
                <w:color w:val="36363D"/>
                <w:sz w:val="24"/>
                <w:szCs w:val="24"/>
              </w:rPr>
              <w:t>动感单车</w:t>
            </w:r>
          </w:p>
        </w:tc>
        <w:tc>
          <w:tcPr>
            <w:tcW w:w="3240" w:type="dxa"/>
            <w:vAlign w:val="center"/>
          </w:tcPr>
          <w:p>
            <w:pPr>
              <w:spacing w:before="100" w:beforeAutospacing="1" w:after="100" w:afterAutospacing="1" w:line="480" w:lineRule="auto"/>
              <w:jc w:val="center"/>
              <w:rPr>
                <w:rFonts w:ascii="仿宋" w:hAnsi="仿宋" w:eastAsia="仿宋"/>
                <w:color w:val="36363D"/>
                <w:sz w:val="32"/>
                <w:szCs w:val="32"/>
              </w:rPr>
            </w:pPr>
          </w:p>
        </w:tc>
        <w:tc>
          <w:tcPr>
            <w:tcW w:w="900" w:type="dxa"/>
            <w:vAlign w:val="center"/>
          </w:tcPr>
          <w:p>
            <w:pPr>
              <w:jc w:val="center"/>
            </w:pPr>
            <w:r>
              <w:t>2</w:t>
            </w:r>
            <w:r>
              <w:rPr>
                <w:rFonts w:hint="eastAsia" w:cs="宋体"/>
              </w:rPr>
              <w:t>套</w:t>
            </w:r>
          </w:p>
        </w:tc>
        <w:tc>
          <w:tcPr>
            <w:tcW w:w="1080" w:type="dxa"/>
            <w:tcBorders>
              <w:righ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c>
          <w:tcPr>
            <w:tcW w:w="1397" w:type="dxa"/>
            <w:tcBorders>
              <w:lef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trPr>
        <w:tc>
          <w:tcPr>
            <w:tcW w:w="1908" w:type="dxa"/>
            <w:gridSpan w:val="2"/>
            <w:vAlign w:val="center"/>
          </w:tcPr>
          <w:p>
            <w:pPr>
              <w:spacing w:line="400" w:lineRule="exact"/>
              <w:jc w:val="center"/>
              <w:rPr>
                <w:rFonts w:ascii="宋体"/>
                <w:color w:val="36363D"/>
                <w:sz w:val="24"/>
                <w:szCs w:val="24"/>
              </w:rPr>
            </w:pPr>
            <w:r>
              <w:rPr>
                <w:rFonts w:hint="eastAsia" w:ascii="宋体" w:hAnsi="宋体" w:cs="宋体"/>
                <w:color w:val="36363D"/>
                <w:sz w:val="24"/>
                <w:szCs w:val="24"/>
              </w:rPr>
              <w:t>哑铃套装</w:t>
            </w:r>
          </w:p>
        </w:tc>
        <w:tc>
          <w:tcPr>
            <w:tcW w:w="3240" w:type="dxa"/>
            <w:vAlign w:val="center"/>
          </w:tcPr>
          <w:p>
            <w:pPr>
              <w:spacing w:before="100" w:beforeAutospacing="1" w:after="100" w:afterAutospacing="1" w:line="480" w:lineRule="auto"/>
              <w:jc w:val="center"/>
              <w:rPr>
                <w:rFonts w:ascii="仿宋" w:hAnsi="仿宋" w:eastAsia="仿宋"/>
                <w:color w:val="36363D"/>
                <w:sz w:val="32"/>
                <w:szCs w:val="32"/>
              </w:rPr>
            </w:pPr>
          </w:p>
        </w:tc>
        <w:tc>
          <w:tcPr>
            <w:tcW w:w="900" w:type="dxa"/>
            <w:vAlign w:val="center"/>
          </w:tcPr>
          <w:p>
            <w:pPr>
              <w:jc w:val="center"/>
            </w:pPr>
            <w:r>
              <w:t>3</w:t>
            </w:r>
            <w:r>
              <w:rPr>
                <w:rFonts w:hint="eastAsia" w:cs="宋体"/>
              </w:rPr>
              <w:t>台</w:t>
            </w:r>
          </w:p>
        </w:tc>
        <w:tc>
          <w:tcPr>
            <w:tcW w:w="1080" w:type="dxa"/>
            <w:tcBorders>
              <w:righ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c>
          <w:tcPr>
            <w:tcW w:w="1397" w:type="dxa"/>
            <w:tcBorders>
              <w:lef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trPr>
        <w:tc>
          <w:tcPr>
            <w:tcW w:w="1908" w:type="dxa"/>
            <w:gridSpan w:val="2"/>
            <w:vAlign w:val="center"/>
          </w:tcPr>
          <w:p>
            <w:pPr>
              <w:spacing w:line="400" w:lineRule="exact"/>
              <w:jc w:val="center"/>
              <w:rPr>
                <w:rFonts w:ascii="宋体"/>
                <w:color w:val="36363D"/>
                <w:sz w:val="24"/>
                <w:szCs w:val="24"/>
              </w:rPr>
            </w:pPr>
            <w:r>
              <w:rPr>
                <w:rFonts w:hint="eastAsia" w:ascii="宋体" w:hAnsi="宋体" w:cs="宋体"/>
                <w:color w:val="36363D"/>
                <w:sz w:val="24"/>
                <w:szCs w:val="24"/>
              </w:rPr>
              <w:t>卧推架</w:t>
            </w:r>
          </w:p>
        </w:tc>
        <w:tc>
          <w:tcPr>
            <w:tcW w:w="3240" w:type="dxa"/>
            <w:vAlign w:val="center"/>
          </w:tcPr>
          <w:p>
            <w:pPr>
              <w:spacing w:before="100" w:beforeAutospacing="1" w:after="100" w:afterAutospacing="1" w:line="480" w:lineRule="auto"/>
              <w:jc w:val="center"/>
              <w:rPr>
                <w:rFonts w:ascii="仿宋" w:hAnsi="仿宋" w:eastAsia="仿宋"/>
                <w:color w:val="36363D"/>
                <w:sz w:val="32"/>
                <w:szCs w:val="32"/>
              </w:rPr>
            </w:pPr>
          </w:p>
        </w:tc>
        <w:tc>
          <w:tcPr>
            <w:tcW w:w="900" w:type="dxa"/>
            <w:vAlign w:val="center"/>
          </w:tcPr>
          <w:p>
            <w:pPr>
              <w:jc w:val="center"/>
            </w:pPr>
            <w:r>
              <w:t>2</w:t>
            </w:r>
            <w:r>
              <w:rPr>
                <w:rFonts w:hint="eastAsia" w:cs="宋体"/>
              </w:rPr>
              <w:t>台</w:t>
            </w:r>
          </w:p>
        </w:tc>
        <w:tc>
          <w:tcPr>
            <w:tcW w:w="1080" w:type="dxa"/>
            <w:tcBorders>
              <w:righ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c>
          <w:tcPr>
            <w:tcW w:w="1397" w:type="dxa"/>
            <w:tcBorders>
              <w:lef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trPr>
        <w:tc>
          <w:tcPr>
            <w:tcW w:w="1908" w:type="dxa"/>
            <w:gridSpan w:val="2"/>
            <w:vAlign w:val="center"/>
          </w:tcPr>
          <w:p>
            <w:pPr>
              <w:spacing w:line="400" w:lineRule="exact"/>
              <w:jc w:val="center"/>
              <w:rPr>
                <w:rFonts w:ascii="宋体"/>
                <w:color w:val="36363D"/>
                <w:sz w:val="24"/>
                <w:szCs w:val="24"/>
              </w:rPr>
            </w:pPr>
            <w:r>
              <w:rPr>
                <w:rFonts w:ascii="宋体" w:hAnsi="宋体" w:cs="宋体"/>
                <w:color w:val="36363D"/>
                <w:sz w:val="24"/>
                <w:szCs w:val="24"/>
              </w:rPr>
              <w:t>45</w:t>
            </w:r>
            <w:r>
              <w:rPr>
                <w:rFonts w:hint="eastAsia" w:ascii="宋体" w:hAnsi="宋体" w:cs="宋体"/>
                <w:color w:val="36363D"/>
                <w:sz w:val="24"/>
                <w:szCs w:val="24"/>
              </w:rPr>
              <w:t>度倒蹬机</w:t>
            </w:r>
          </w:p>
        </w:tc>
        <w:tc>
          <w:tcPr>
            <w:tcW w:w="3240" w:type="dxa"/>
            <w:vAlign w:val="center"/>
          </w:tcPr>
          <w:p>
            <w:pPr>
              <w:spacing w:before="100" w:beforeAutospacing="1" w:after="100" w:afterAutospacing="1" w:line="480" w:lineRule="auto"/>
              <w:jc w:val="center"/>
              <w:rPr>
                <w:rFonts w:ascii="仿宋" w:hAnsi="仿宋" w:eastAsia="仿宋"/>
                <w:color w:val="36363D"/>
                <w:sz w:val="32"/>
                <w:szCs w:val="32"/>
              </w:rPr>
            </w:pPr>
          </w:p>
        </w:tc>
        <w:tc>
          <w:tcPr>
            <w:tcW w:w="900" w:type="dxa"/>
            <w:vAlign w:val="center"/>
          </w:tcPr>
          <w:p>
            <w:pPr>
              <w:jc w:val="center"/>
            </w:pPr>
            <w:r>
              <w:t>1</w:t>
            </w:r>
            <w:r>
              <w:rPr>
                <w:rFonts w:hint="eastAsia" w:cs="宋体"/>
              </w:rPr>
              <w:t>个</w:t>
            </w:r>
          </w:p>
        </w:tc>
        <w:tc>
          <w:tcPr>
            <w:tcW w:w="1080" w:type="dxa"/>
            <w:tcBorders>
              <w:righ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c>
          <w:tcPr>
            <w:tcW w:w="1397" w:type="dxa"/>
            <w:tcBorders>
              <w:lef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trPr>
        <w:tc>
          <w:tcPr>
            <w:tcW w:w="1908" w:type="dxa"/>
            <w:gridSpan w:val="2"/>
            <w:vAlign w:val="center"/>
          </w:tcPr>
          <w:p>
            <w:pPr>
              <w:spacing w:line="400" w:lineRule="exact"/>
              <w:jc w:val="center"/>
              <w:rPr>
                <w:rFonts w:ascii="宋体"/>
                <w:color w:val="36363D"/>
                <w:sz w:val="24"/>
                <w:szCs w:val="24"/>
              </w:rPr>
            </w:pPr>
            <w:r>
              <w:rPr>
                <w:rFonts w:hint="eastAsia" w:ascii="宋体" w:hAnsi="宋体" w:cs="宋体"/>
                <w:color w:val="36363D"/>
                <w:sz w:val="24"/>
                <w:szCs w:val="24"/>
              </w:rPr>
              <w:t>可调式腹肌板</w:t>
            </w:r>
          </w:p>
        </w:tc>
        <w:tc>
          <w:tcPr>
            <w:tcW w:w="3240" w:type="dxa"/>
            <w:vAlign w:val="center"/>
          </w:tcPr>
          <w:p>
            <w:pPr>
              <w:spacing w:before="100" w:beforeAutospacing="1" w:after="100" w:afterAutospacing="1" w:line="480" w:lineRule="auto"/>
              <w:jc w:val="center"/>
              <w:rPr>
                <w:rFonts w:ascii="仿宋" w:hAnsi="仿宋" w:eastAsia="仿宋"/>
                <w:color w:val="36363D"/>
                <w:sz w:val="32"/>
                <w:szCs w:val="32"/>
              </w:rPr>
            </w:pPr>
          </w:p>
        </w:tc>
        <w:tc>
          <w:tcPr>
            <w:tcW w:w="900" w:type="dxa"/>
            <w:vAlign w:val="center"/>
          </w:tcPr>
          <w:p>
            <w:pPr>
              <w:jc w:val="center"/>
            </w:pPr>
            <w:r>
              <w:t>3</w:t>
            </w:r>
            <w:r>
              <w:rPr>
                <w:rFonts w:hint="eastAsia" w:cs="宋体"/>
              </w:rPr>
              <w:t>台</w:t>
            </w:r>
          </w:p>
        </w:tc>
        <w:tc>
          <w:tcPr>
            <w:tcW w:w="1080" w:type="dxa"/>
            <w:tcBorders>
              <w:righ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c>
          <w:tcPr>
            <w:tcW w:w="1397" w:type="dxa"/>
            <w:tcBorders>
              <w:lef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trPr>
        <w:tc>
          <w:tcPr>
            <w:tcW w:w="1908" w:type="dxa"/>
            <w:gridSpan w:val="2"/>
            <w:vAlign w:val="center"/>
          </w:tcPr>
          <w:p>
            <w:pPr>
              <w:spacing w:line="400" w:lineRule="exact"/>
              <w:jc w:val="center"/>
              <w:rPr>
                <w:rFonts w:ascii="宋体"/>
                <w:color w:val="36363D"/>
                <w:sz w:val="24"/>
                <w:szCs w:val="24"/>
              </w:rPr>
            </w:pPr>
            <w:r>
              <w:rPr>
                <w:rFonts w:hint="eastAsia" w:ascii="宋体" w:hAnsi="宋体" w:cs="宋体"/>
                <w:color w:val="36363D"/>
                <w:sz w:val="24"/>
                <w:szCs w:val="24"/>
              </w:rPr>
              <w:t>训练绳</w:t>
            </w:r>
          </w:p>
        </w:tc>
        <w:tc>
          <w:tcPr>
            <w:tcW w:w="3240" w:type="dxa"/>
            <w:vAlign w:val="center"/>
          </w:tcPr>
          <w:p>
            <w:pPr>
              <w:spacing w:before="100" w:beforeAutospacing="1" w:after="100" w:afterAutospacing="1" w:line="480" w:lineRule="auto"/>
              <w:jc w:val="center"/>
              <w:rPr>
                <w:rFonts w:ascii="仿宋" w:hAnsi="仿宋" w:eastAsia="仿宋"/>
                <w:color w:val="36363D"/>
                <w:sz w:val="32"/>
                <w:szCs w:val="32"/>
              </w:rPr>
            </w:pPr>
          </w:p>
        </w:tc>
        <w:tc>
          <w:tcPr>
            <w:tcW w:w="900" w:type="dxa"/>
            <w:vAlign w:val="center"/>
          </w:tcPr>
          <w:p>
            <w:pPr>
              <w:jc w:val="center"/>
            </w:pPr>
            <w:r>
              <w:t>2</w:t>
            </w:r>
            <w:r>
              <w:rPr>
                <w:rFonts w:hint="eastAsia" w:cs="宋体"/>
              </w:rPr>
              <w:t>根</w:t>
            </w:r>
          </w:p>
        </w:tc>
        <w:tc>
          <w:tcPr>
            <w:tcW w:w="1080" w:type="dxa"/>
            <w:tcBorders>
              <w:righ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c>
          <w:tcPr>
            <w:tcW w:w="1397" w:type="dxa"/>
            <w:tcBorders>
              <w:lef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trPr>
        <w:tc>
          <w:tcPr>
            <w:tcW w:w="1908" w:type="dxa"/>
            <w:gridSpan w:val="2"/>
            <w:vAlign w:val="center"/>
          </w:tcPr>
          <w:p>
            <w:pPr>
              <w:spacing w:line="400" w:lineRule="exact"/>
              <w:jc w:val="center"/>
              <w:rPr>
                <w:rFonts w:ascii="宋体"/>
                <w:color w:val="36363D"/>
                <w:sz w:val="24"/>
                <w:szCs w:val="24"/>
              </w:rPr>
            </w:pPr>
            <w:r>
              <w:rPr>
                <w:rFonts w:hint="eastAsia" w:ascii="宋体" w:hAnsi="宋体" w:cs="宋体"/>
                <w:color w:val="36363D"/>
                <w:sz w:val="24"/>
                <w:szCs w:val="24"/>
              </w:rPr>
              <w:t>立式沙袋</w:t>
            </w:r>
          </w:p>
        </w:tc>
        <w:tc>
          <w:tcPr>
            <w:tcW w:w="3240" w:type="dxa"/>
            <w:vAlign w:val="center"/>
          </w:tcPr>
          <w:p>
            <w:pPr>
              <w:spacing w:before="100" w:beforeAutospacing="1" w:after="100" w:afterAutospacing="1" w:line="480" w:lineRule="auto"/>
              <w:jc w:val="center"/>
              <w:rPr>
                <w:rFonts w:ascii="仿宋" w:hAnsi="仿宋" w:eastAsia="仿宋"/>
                <w:color w:val="36363D"/>
                <w:sz w:val="32"/>
                <w:szCs w:val="32"/>
              </w:rPr>
            </w:pPr>
          </w:p>
        </w:tc>
        <w:tc>
          <w:tcPr>
            <w:tcW w:w="900" w:type="dxa"/>
            <w:vAlign w:val="center"/>
          </w:tcPr>
          <w:p>
            <w:pPr>
              <w:jc w:val="center"/>
            </w:pPr>
            <w:r>
              <w:t>2</w:t>
            </w:r>
            <w:r>
              <w:rPr>
                <w:rFonts w:hint="eastAsia" w:cs="宋体"/>
              </w:rPr>
              <w:t>台</w:t>
            </w:r>
          </w:p>
        </w:tc>
        <w:tc>
          <w:tcPr>
            <w:tcW w:w="1080" w:type="dxa"/>
            <w:tcBorders>
              <w:righ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c>
          <w:tcPr>
            <w:tcW w:w="1397" w:type="dxa"/>
            <w:tcBorders>
              <w:lef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trPr>
        <w:tc>
          <w:tcPr>
            <w:tcW w:w="1908" w:type="dxa"/>
            <w:gridSpan w:val="2"/>
            <w:vAlign w:val="center"/>
          </w:tcPr>
          <w:p>
            <w:pPr>
              <w:spacing w:line="400" w:lineRule="exact"/>
              <w:jc w:val="center"/>
              <w:rPr>
                <w:rFonts w:ascii="宋体"/>
                <w:color w:val="36363D"/>
                <w:sz w:val="24"/>
                <w:szCs w:val="24"/>
              </w:rPr>
            </w:pPr>
            <w:r>
              <w:rPr>
                <w:rFonts w:hint="eastAsia" w:ascii="宋体" w:hAnsi="宋体" w:cs="宋体"/>
                <w:color w:val="36363D"/>
                <w:sz w:val="24"/>
                <w:szCs w:val="24"/>
              </w:rPr>
              <w:t>跳马</w:t>
            </w:r>
          </w:p>
        </w:tc>
        <w:tc>
          <w:tcPr>
            <w:tcW w:w="3240" w:type="dxa"/>
            <w:vAlign w:val="center"/>
          </w:tcPr>
          <w:p>
            <w:pPr>
              <w:spacing w:before="100" w:beforeAutospacing="1" w:after="100" w:afterAutospacing="1" w:line="480" w:lineRule="auto"/>
              <w:jc w:val="center"/>
              <w:rPr>
                <w:rFonts w:ascii="仿宋" w:hAnsi="仿宋" w:eastAsia="仿宋"/>
                <w:color w:val="36363D"/>
                <w:sz w:val="32"/>
                <w:szCs w:val="32"/>
              </w:rPr>
            </w:pPr>
          </w:p>
        </w:tc>
        <w:tc>
          <w:tcPr>
            <w:tcW w:w="900" w:type="dxa"/>
            <w:vAlign w:val="center"/>
          </w:tcPr>
          <w:p>
            <w:pPr>
              <w:jc w:val="center"/>
            </w:pPr>
            <w:r>
              <w:t>2</w:t>
            </w:r>
            <w:r>
              <w:rPr>
                <w:rFonts w:hint="eastAsia" w:cs="宋体"/>
              </w:rPr>
              <w:t>台</w:t>
            </w:r>
          </w:p>
        </w:tc>
        <w:tc>
          <w:tcPr>
            <w:tcW w:w="1080" w:type="dxa"/>
            <w:tcBorders>
              <w:righ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c>
          <w:tcPr>
            <w:tcW w:w="1397" w:type="dxa"/>
            <w:tcBorders>
              <w:lef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trPr>
        <w:tc>
          <w:tcPr>
            <w:tcW w:w="1908" w:type="dxa"/>
            <w:gridSpan w:val="2"/>
            <w:vAlign w:val="center"/>
          </w:tcPr>
          <w:p>
            <w:pPr>
              <w:spacing w:line="400" w:lineRule="exact"/>
              <w:jc w:val="center"/>
              <w:rPr>
                <w:rFonts w:ascii="宋体"/>
                <w:color w:val="36363D"/>
                <w:sz w:val="24"/>
                <w:szCs w:val="24"/>
              </w:rPr>
            </w:pPr>
            <w:r>
              <w:rPr>
                <w:rFonts w:hint="eastAsia" w:ascii="宋体" w:hAnsi="宋体" w:cs="宋体"/>
                <w:color w:val="36363D"/>
                <w:sz w:val="24"/>
                <w:szCs w:val="24"/>
              </w:rPr>
              <w:t>蛇形跑标杆</w:t>
            </w:r>
          </w:p>
        </w:tc>
        <w:tc>
          <w:tcPr>
            <w:tcW w:w="3240" w:type="dxa"/>
            <w:vAlign w:val="center"/>
          </w:tcPr>
          <w:p>
            <w:pPr>
              <w:spacing w:before="100" w:beforeAutospacing="1" w:after="100" w:afterAutospacing="1" w:line="480" w:lineRule="auto"/>
              <w:jc w:val="center"/>
              <w:rPr>
                <w:rFonts w:ascii="仿宋" w:hAnsi="仿宋" w:eastAsia="仿宋"/>
                <w:color w:val="36363D"/>
                <w:sz w:val="32"/>
                <w:szCs w:val="32"/>
              </w:rPr>
            </w:pPr>
          </w:p>
        </w:tc>
        <w:tc>
          <w:tcPr>
            <w:tcW w:w="900" w:type="dxa"/>
            <w:vAlign w:val="center"/>
          </w:tcPr>
          <w:p>
            <w:pPr>
              <w:jc w:val="center"/>
            </w:pPr>
            <w:r>
              <w:t>2</w:t>
            </w:r>
            <w:r>
              <w:rPr>
                <w:rFonts w:hint="eastAsia" w:cs="宋体"/>
              </w:rPr>
              <w:t>套</w:t>
            </w:r>
          </w:p>
        </w:tc>
        <w:tc>
          <w:tcPr>
            <w:tcW w:w="1080" w:type="dxa"/>
            <w:tcBorders>
              <w:righ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c>
          <w:tcPr>
            <w:tcW w:w="1397" w:type="dxa"/>
            <w:tcBorders>
              <w:lef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trPr>
        <w:tc>
          <w:tcPr>
            <w:tcW w:w="1908" w:type="dxa"/>
            <w:gridSpan w:val="2"/>
            <w:vAlign w:val="center"/>
          </w:tcPr>
          <w:p>
            <w:pPr>
              <w:spacing w:line="400" w:lineRule="exact"/>
              <w:jc w:val="center"/>
              <w:rPr>
                <w:rFonts w:ascii="宋体"/>
                <w:color w:val="36363D"/>
                <w:sz w:val="24"/>
                <w:szCs w:val="24"/>
              </w:rPr>
            </w:pPr>
            <w:r>
              <w:rPr>
                <w:rFonts w:hint="eastAsia" w:ascii="宋体" w:hAnsi="宋体" w:cs="宋体"/>
                <w:color w:val="36363D"/>
                <w:sz w:val="24"/>
                <w:szCs w:val="24"/>
              </w:rPr>
              <w:t>军用单杆</w:t>
            </w:r>
          </w:p>
        </w:tc>
        <w:tc>
          <w:tcPr>
            <w:tcW w:w="3240" w:type="dxa"/>
            <w:vAlign w:val="center"/>
          </w:tcPr>
          <w:p>
            <w:pPr>
              <w:spacing w:before="100" w:beforeAutospacing="1" w:after="100" w:afterAutospacing="1" w:line="480" w:lineRule="auto"/>
              <w:jc w:val="center"/>
              <w:rPr>
                <w:rFonts w:ascii="仿宋" w:hAnsi="仿宋" w:eastAsia="仿宋"/>
                <w:color w:val="36363D"/>
                <w:sz w:val="32"/>
                <w:szCs w:val="32"/>
              </w:rPr>
            </w:pPr>
          </w:p>
        </w:tc>
        <w:tc>
          <w:tcPr>
            <w:tcW w:w="900" w:type="dxa"/>
            <w:vAlign w:val="center"/>
          </w:tcPr>
          <w:p>
            <w:pPr>
              <w:jc w:val="center"/>
            </w:pPr>
            <w:r>
              <w:t>2</w:t>
            </w:r>
            <w:r>
              <w:rPr>
                <w:rFonts w:hint="eastAsia" w:cs="宋体"/>
              </w:rPr>
              <w:t>台</w:t>
            </w:r>
          </w:p>
        </w:tc>
        <w:tc>
          <w:tcPr>
            <w:tcW w:w="1080" w:type="dxa"/>
            <w:tcBorders>
              <w:righ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c>
          <w:tcPr>
            <w:tcW w:w="1397" w:type="dxa"/>
            <w:tcBorders>
              <w:lef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trPr>
        <w:tc>
          <w:tcPr>
            <w:tcW w:w="1908" w:type="dxa"/>
            <w:gridSpan w:val="2"/>
            <w:vAlign w:val="center"/>
          </w:tcPr>
          <w:p>
            <w:pPr>
              <w:spacing w:line="400" w:lineRule="exact"/>
              <w:jc w:val="center"/>
              <w:rPr>
                <w:rFonts w:ascii="宋体"/>
                <w:color w:val="36363D"/>
                <w:sz w:val="24"/>
                <w:szCs w:val="24"/>
              </w:rPr>
            </w:pPr>
            <w:r>
              <w:rPr>
                <w:rFonts w:hint="eastAsia" w:ascii="宋体" w:hAnsi="宋体" w:cs="宋体"/>
                <w:color w:val="36363D"/>
                <w:sz w:val="24"/>
                <w:szCs w:val="24"/>
              </w:rPr>
              <w:t>军用双杆</w:t>
            </w:r>
          </w:p>
        </w:tc>
        <w:tc>
          <w:tcPr>
            <w:tcW w:w="3240" w:type="dxa"/>
            <w:vAlign w:val="center"/>
          </w:tcPr>
          <w:p>
            <w:pPr>
              <w:spacing w:before="100" w:beforeAutospacing="1" w:after="100" w:afterAutospacing="1" w:line="480" w:lineRule="auto"/>
              <w:jc w:val="center"/>
              <w:rPr>
                <w:rFonts w:ascii="仿宋" w:hAnsi="仿宋" w:eastAsia="仿宋"/>
                <w:color w:val="36363D"/>
                <w:sz w:val="32"/>
                <w:szCs w:val="32"/>
              </w:rPr>
            </w:pPr>
          </w:p>
        </w:tc>
        <w:tc>
          <w:tcPr>
            <w:tcW w:w="900" w:type="dxa"/>
            <w:vAlign w:val="center"/>
          </w:tcPr>
          <w:p>
            <w:pPr>
              <w:jc w:val="center"/>
            </w:pPr>
            <w:r>
              <w:t>2</w:t>
            </w:r>
            <w:r>
              <w:rPr>
                <w:rFonts w:hint="eastAsia" w:cs="宋体"/>
              </w:rPr>
              <w:t>台</w:t>
            </w:r>
          </w:p>
        </w:tc>
        <w:tc>
          <w:tcPr>
            <w:tcW w:w="1080" w:type="dxa"/>
            <w:tcBorders>
              <w:righ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c>
          <w:tcPr>
            <w:tcW w:w="1397" w:type="dxa"/>
            <w:tcBorders>
              <w:lef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trPr>
        <w:tc>
          <w:tcPr>
            <w:tcW w:w="1908" w:type="dxa"/>
            <w:gridSpan w:val="2"/>
            <w:vAlign w:val="center"/>
          </w:tcPr>
          <w:p>
            <w:pPr>
              <w:spacing w:line="400" w:lineRule="exact"/>
              <w:jc w:val="center"/>
              <w:rPr>
                <w:rFonts w:ascii="宋体"/>
                <w:color w:val="36363D"/>
                <w:sz w:val="24"/>
                <w:szCs w:val="24"/>
              </w:rPr>
            </w:pPr>
            <w:r>
              <w:rPr>
                <w:rFonts w:hint="eastAsia" w:ascii="宋体" w:hAnsi="宋体" w:cs="宋体"/>
                <w:color w:val="36363D"/>
                <w:sz w:val="24"/>
                <w:szCs w:val="24"/>
              </w:rPr>
              <w:t>方管篮球架</w:t>
            </w:r>
          </w:p>
        </w:tc>
        <w:tc>
          <w:tcPr>
            <w:tcW w:w="3240" w:type="dxa"/>
            <w:vAlign w:val="center"/>
          </w:tcPr>
          <w:p>
            <w:pPr>
              <w:spacing w:before="100" w:beforeAutospacing="1" w:after="100" w:afterAutospacing="1" w:line="480" w:lineRule="auto"/>
              <w:jc w:val="center"/>
              <w:rPr>
                <w:rFonts w:ascii="仿宋" w:hAnsi="仿宋" w:eastAsia="仿宋"/>
                <w:color w:val="36363D"/>
                <w:sz w:val="32"/>
                <w:szCs w:val="32"/>
              </w:rPr>
            </w:pPr>
          </w:p>
        </w:tc>
        <w:tc>
          <w:tcPr>
            <w:tcW w:w="900" w:type="dxa"/>
            <w:vAlign w:val="center"/>
          </w:tcPr>
          <w:p>
            <w:pPr>
              <w:jc w:val="center"/>
            </w:pPr>
            <w:r>
              <w:t>1</w:t>
            </w:r>
            <w:r>
              <w:rPr>
                <w:rFonts w:hint="eastAsia" w:cs="宋体"/>
              </w:rPr>
              <w:t>套</w:t>
            </w:r>
          </w:p>
        </w:tc>
        <w:tc>
          <w:tcPr>
            <w:tcW w:w="1080" w:type="dxa"/>
            <w:tcBorders>
              <w:righ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c>
          <w:tcPr>
            <w:tcW w:w="1397" w:type="dxa"/>
            <w:tcBorders>
              <w:lef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trPr>
        <w:tc>
          <w:tcPr>
            <w:tcW w:w="1908" w:type="dxa"/>
            <w:gridSpan w:val="2"/>
            <w:vAlign w:val="center"/>
          </w:tcPr>
          <w:p>
            <w:pPr>
              <w:spacing w:line="400" w:lineRule="exact"/>
              <w:jc w:val="center"/>
              <w:rPr>
                <w:rFonts w:ascii="宋体"/>
                <w:color w:val="36363D"/>
                <w:sz w:val="24"/>
                <w:szCs w:val="24"/>
              </w:rPr>
            </w:pPr>
            <w:r>
              <w:rPr>
                <w:rFonts w:hint="eastAsia" w:ascii="宋体" w:hAnsi="宋体" w:cs="宋体"/>
                <w:color w:val="36363D"/>
                <w:sz w:val="24"/>
                <w:szCs w:val="24"/>
              </w:rPr>
              <w:t>健身器材架</w:t>
            </w:r>
          </w:p>
        </w:tc>
        <w:tc>
          <w:tcPr>
            <w:tcW w:w="3240" w:type="dxa"/>
            <w:vAlign w:val="center"/>
          </w:tcPr>
          <w:p>
            <w:pPr>
              <w:spacing w:before="100" w:beforeAutospacing="1" w:after="100" w:afterAutospacing="1" w:line="480" w:lineRule="auto"/>
              <w:jc w:val="center"/>
              <w:rPr>
                <w:rFonts w:ascii="仿宋" w:hAnsi="仿宋" w:eastAsia="仿宋"/>
                <w:color w:val="36363D"/>
                <w:sz w:val="32"/>
                <w:szCs w:val="32"/>
              </w:rPr>
            </w:pPr>
          </w:p>
        </w:tc>
        <w:tc>
          <w:tcPr>
            <w:tcW w:w="900" w:type="dxa"/>
            <w:vAlign w:val="center"/>
          </w:tcPr>
          <w:p>
            <w:pPr>
              <w:jc w:val="center"/>
            </w:pPr>
            <w:r>
              <w:t>45</w:t>
            </w:r>
            <w:r>
              <w:rPr>
                <w:rFonts w:hint="eastAsia" w:cs="宋体"/>
              </w:rPr>
              <w:t>套</w:t>
            </w:r>
          </w:p>
        </w:tc>
        <w:tc>
          <w:tcPr>
            <w:tcW w:w="1080" w:type="dxa"/>
            <w:tcBorders>
              <w:righ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c>
          <w:tcPr>
            <w:tcW w:w="1397" w:type="dxa"/>
            <w:tcBorders>
              <w:lef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trPr>
        <w:tc>
          <w:tcPr>
            <w:tcW w:w="1908" w:type="dxa"/>
            <w:gridSpan w:val="2"/>
            <w:vAlign w:val="center"/>
          </w:tcPr>
          <w:p>
            <w:pPr>
              <w:spacing w:line="400" w:lineRule="exact"/>
              <w:jc w:val="center"/>
              <w:rPr>
                <w:rFonts w:ascii="宋体"/>
                <w:color w:val="36363D"/>
                <w:sz w:val="24"/>
                <w:szCs w:val="24"/>
              </w:rPr>
            </w:pPr>
            <w:r>
              <w:rPr>
                <w:rFonts w:hint="eastAsia" w:ascii="宋体" w:hAnsi="宋体" w:cs="宋体"/>
                <w:color w:val="36363D"/>
                <w:sz w:val="24"/>
                <w:szCs w:val="24"/>
              </w:rPr>
              <w:t>健身镜子</w:t>
            </w:r>
          </w:p>
        </w:tc>
        <w:tc>
          <w:tcPr>
            <w:tcW w:w="3240" w:type="dxa"/>
            <w:vAlign w:val="center"/>
          </w:tcPr>
          <w:p>
            <w:pPr>
              <w:spacing w:before="100" w:beforeAutospacing="1" w:after="100" w:afterAutospacing="1" w:line="480" w:lineRule="auto"/>
              <w:jc w:val="center"/>
              <w:rPr>
                <w:rFonts w:ascii="仿宋" w:hAnsi="仿宋" w:eastAsia="仿宋"/>
                <w:color w:val="36363D"/>
                <w:sz w:val="32"/>
                <w:szCs w:val="32"/>
              </w:rPr>
            </w:pPr>
          </w:p>
        </w:tc>
        <w:tc>
          <w:tcPr>
            <w:tcW w:w="900" w:type="dxa"/>
            <w:vAlign w:val="center"/>
          </w:tcPr>
          <w:p>
            <w:pPr>
              <w:jc w:val="center"/>
            </w:pPr>
            <w:r>
              <w:t>36m</w:t>
            </w:r>
            <w:r>
              <w:rPr>
                <w:rFonts w:hint="eastAsia" w:cs="宋体"/>
              </w:rPr>
              <w:t>²</w:t>
            </w:r>
          </w:p>
        </w:tc>
        <w:tc>
          <w:tcPr>
            <w:tcW w:w="1080" w:type="dxa"/>
            <w:tcBorders>
              <w:righ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c>
          <w:tcPr>
            <w:tcW w:w="1397" w:type="dxa"/>
            <w:tcBorders>
              <w:lef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trPr>
        <w:tc>
          <w:tcPr>
            <w:tcW w:w="1908" w:type="dxa"/>
            <w:gridSpan w:val="2"/>
            <w:vAlign w:val="center"/>
          </w:tcPr>
          <w:p>
            <w:pPr>
              <w:spacing w:line="400" w:lineRule="exact"/>
              <w:jc w:val="center"/>
              <w:rPr>
                <w:rFonts w:ascii="宋体"/>
                <w:color w:val="36363D"/>
                <w:sz w:val="24"/>
                <w:szCs w:val="24"/>
              </w:rPr>
            </w:pPr>
            <w:r>
              <w:rPr>
                <w:rFonts w:hint="eastAsia" w:ascii="宋体" w:hAnsi="宋体" w:cs="宋体"/>
                <w:color w:val="36363D"/>
                <w:sz w:val="24"/>
                <w:szCs w:val="24"/>
              </w:rPr>
              <w:t>超声波身高</w:t>
            </w:r>
          </w:p>
          <w:p>
            <w:pPr>
              <w:spacing w:line="400" w:lineRule="exact"/>
              <w:jc w:val="center"/>
              <w:rPr>
                <w:rFonts w:ascii="宋体"/>
                <w:color w:val="36363D"/>
                <w:sz w:val="24"/>
                <w:szCs w:val="24"/>
              </w:rPr>
            </w:pPr>
            <w:r>
              <w:rPr>
                <w:rFonts w:hint="eastAsia" w:ascii="宋体" w:hAnsi="宋体" w:cs="宋体"/>
                <w:color w:val="36363D"/>
                <w:sz w:val="24"/>
                <w:szCs w:val="24"/>
              </w:rPr>
              <w:t>体重测量仪</w:t>
            </w:r>
          </w:p>
        </w:tc>
        <w:tc>
          <w:tcPr>
            <w:tcW w:w="3240" w:type="dxa"/>
            <w:vAlign w:val="center"/>
          </w:tcPr>
          <w:p>
            <w:pPr>
              <w:spacing w:before="100" w:beforeAutospacing="1" w:after="100" w:afterAutospacing="1" w:line="480" w:lineRule="auto"/>
              <w:jc w:val="center"/>
              <w:rPr>
                <w:rFonts w:ascii="仿宋" w:hAnsi="仿宋" w:eastAsia="仿宋"/>
                <w:color w:val="36363D"/>
                <w:sz w:val="32"/>
                <w:szCs w:val="32"/>
              </w:rPr>
            </w:pPr>
          </w:p>
        </w:tc>
        <w:tc>
          <w:tcPr>
            <w:tcW w:w="900" w:type="dxa"/>
            <w:vAlign w:val="center"/>
          </w:tcPr>
          <w:p>
            <w:pPr>
              <w:jc w:val="center"/>
            </w:pPr>
            <w:r>
              <w:t>1</w:t>
            </w:r>
            <w:r>
              <w:rPr>
                <w:rFonts w:hint="eastAsia" w:cs="宋体"/>
              </w:rPr>
              <w:t>台</w:t>
            </w:r>
          </w:p>
        </w:tc>
        <w:tc>
          <w:tcPr>
            <w:tcW w:w="1080" w:type="dxa"/>
            <w:tcBorders>
              <w:righ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c>
          <w:tcPr>
            <w:tcW w:w="1397" w:type="dxa"/>
            <w:tcBorders>
              <w:lef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trPr>
        <w:tc>
          <w:tcPr>
            <w:tcW w:w="1908" w:type="dxa"/>
            <w:gridSpan w:val="2"/>
            <w:vAlign w:val="center"/>
          </w:tcPr>
          <w:p>
            <w:pPr>
              <w:spacing w:line="400" w:lineRule="exact"/>
              <w:jc w:val="center"/>
              <w:rPr>
                <w:rFonts w:ascii="宋体"/>
                <w:color w:val="36363D"/>
                <w:sz w:val="24"/>
                <w:szCs w:val="24"/>
              </w:rPr>
            </w:pPr>
            <w:r>
              <w:rPr>
                <w:rFonts w:hint="eastAsia" w:ascii="宋体" w:hAnsi="宋体" w:cs="宋体"/>
                <w:color w:val="36363D"/>
                <w:sz w:val="24"/>
                <w:szCs w:val="24"/>
              </w:rPr>
              <w:t>臂力棒</w:t>
            </w:r>
          </w:p>
        </w:tc>
        <w:tc>
          <w:tcPr>
            <w:tcW w:w="3240" w:type="dxa"/>
            <w:vAlign w:val="center"/>
          </w:tcPr>
          <w:p>
            <w:pPr>
              <w:spacing w:before="100" w:beforeAutospacing="1" w:after="100" w:afterAutospacing="1" w:line="480" w:lineRule="auto"/>
              <w:jc w:val="center"/>
              <w:rPr>
                <w:rFonts w:ascii="仿宋" w:hAnsi="仿宋" w:eastAsia="仿宋"/>
                <w:color w:val="36363D"/>
                <w:sz w:val="32"/>
                <w:szCs w:val="32"/>
              </w:rPr>
            </w:pPr>
          </w:p>
        </w:tc>
        <w:tc>
          <w:tcPr>
            <w:tcW w:w="900" w:type="dxa"/>
            <w:vAlign w:val="center"/>
          </w:tcPr>
          <w:p>
            <w:pPr>
              <w:jc w:val="center"/>
            </w:pPr>
            <w:r>
              <w:t>8</w:t>
            </w:r>
            <w:r>
              <w:rPr>
                <w:rFonts w:hint="eastAsia" w:cs="宋体"/>
              </w:rPr>
              <w:t>个</w:t>
            </w:r>
          </w:p>
        </w:tc>
        <w:tc>
          <w:tcPr>
            <w:tcW w:w="1080" w:type="dxa"/>
            <w:tcBorders>
              <w:righ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c>
          <w:tcPr>
            <w:tcW w:w="1397" w:type="dxa"/>
            <w:tcBorders>
              <w:left w:val="single" w:color="auto" w:sz="4" w:space="0"/>
            </w:tcBorders>
            <w:vAlign w:val="center"/>
          </w:tcPr>
          <w:p>
            <w:pPr>
              <w:spacing w:before="100" w:beforeAutospacing="1" w:after="100" w:afterAutospacing="1" w:line="480" w:lineRule="auto"/>
              <w:rPr>
                <w:rFonts w:ascii="仿宋" w:hAnsi="仿宋" w:eastAsia="仿宋"/>
                <w:color w:val="36363D"/>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2" w:hRule="atLeast"/>
        </w:trPr>
        <w:tc>
          <w:tcPr>
            <w:tcW w:w="1908" w:type="dxa"/>
            <w:gridSpan w:val="2"/>
            <w:vAlign w:val="center"/>
          </w:tcPr>
          <w:p>
            <w:pPr>
              <w:spacing w:line="400" w:lineRule="exact"/>
              <w:jc w:val="center"/>
              <w:rPr>
                <w:rFonts w:ascii="宋体"/>
                <w:color w:val="36363D"/>
                <w:sz w:val="24"/>
                <w:szCs w:val="24"/>
              </w:rPr>
            </w:pPr>
            <w:r>
              <w:rPr>
                <w:rFonts w:hint="eastAsia" w:ascii="宋体" w:hAnsi="宋体" w:cs="宋体"/>
                <w:color w:val="36363D"/>
                <w:sz w:val="24"/>
                <w:szCs w:val="24"/>
              </w:rPr>
              <w:t>合计总价（元）</w:t>
            </w:r>
          </w:p>
        </w:tc>
        <w:tc>
          <w:tcPr>
            <w:tcW w:w="6617" w:type="dxa"/>
            <w:gridSpan w:val="4"/>
            <w:vAlign w:val="center"/>
          </w:tcPr>
          <w:p>
            <w:pPr>
              <w:spacing w:before="100" w:beforeAutospacing="1" w:after="100" w:afterAutospacing="1" w:line="480" w:lineRule="auto"/>
              <w:jc w:val="center"/>
              <w:rPr>
                <w:rFonts w:ascii="仿宋" w:hAnsi="仿宋" w:eastAsia="仿宋"/>
                <w:color w:val="36363D"/>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8" w:hRule="atLeast"/>
        </w:trPr>
        <w:tc>
          <w:tcPr>
            <w:tcW w:w="1908" w:type="dxa"/>
            <w:gridSpan w:val="2"/>
            <w:vAlign w:val="center"/>
          </w:tcPr>
          <w:p>
            <w:pPr>
              <w:spacing w:line="440" w:lineRule="exact"/>
              <w:jc w:val="center"/>
              <w:rPr>
                <w:rFonts w:ascii="宋体"/>
                <w:color w:val="36363D"/>
                <w:sz w:val="24"/>
                <w:szCs w:val="24"/>
              </w:rPr>
            </w:pPr>
            <w:r>
              <w:rPr>
                <w:rFonts w:hint="eastAsia" w:ascii="宋体" w:hAnsi="宋体" w:cs="宋体"/>
                <w:color w:val="36363D"/>
                <w:sz w:val="24"/>
                <w:szCs w:val="24"/>
              </w:rPr>
              <w:t>报价单位</w:t>
            </w:r>
          </w:p>
          <w:p>
            <w:pPr>
              <w:spacing w:line="440" w:lineRule="exact"/>
              <w:jc w:val="center"/>
              <w:rPr>
                <w:rFonts w:ascii="宋体"/>
                <w:color w:val="36363D"/>
                <w:sz w:val="24"/>
                <w:szCs w:val="24"/>
              </w:rPr>
            </w:pPr>
            <w:r>
              <w:rPr>
                <w:rFonts w:hint="eastAsia" w:ascii="宋体" w:hAnsi="宋体" w:cs="宋体"/>
                <w:color w:val="36363D"/>
                <w:sz w:val="24"/>
                <w:szCs w:val="24"/>
              </w:rPr>
              <w:t>（加盖公章）</w:t>
            </w:r>
          </w:p>
        </w:tc>
        <w:tc>
          <w:tcPr>
            <w:tcW w:w="6617" w:type="dxa"/>
            <w:gridSpan w:val="4"/>
          </w:tcPr>
          <w:p>
            <w:pPr>
              <w:spacing w:before="100" w:beforeAutospacing="1" w:after="100" w:afterAutospacing="1" w:line="480" w:lineRule="auto"/>
              <w:rPr>
                <w:rFonts w:ascii="仿宋" w:hAnsi="仿宋" w:eastAsia="仿宋"/>
                <w:color w:val="36363D"/>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0" w:hRule="atLeast"/>
        </w:trPr>
        <w:tc>
          <w:tcPr>
            <w:tcW w:w="1908" w:type="dxa"/>
            <w:gridSpan w:val="2"/>
            <w:vAlign w:val="center"/>
          </w:tcPr>
          <w:p>
            <w:pPr>
              <w:spacing w:before="100" w:beforeAutospacing="1" w:after="100" w:afterAutospacing="1" w:line="480" w:lineRule="auto"/>
              <w:ind w:left="27"/>
              <w:jc w:val="center"/>
              <w:rPr>
                <w:rFonts w:ascii="宋体"/>
                <w:color w:val="36363D"/>
                <w:sz w:val="24"/>
                <w:szCs w:val="24"/>
              </w:rPr>
            </w:pPr>
            <w:r>
              <w:rPr>
                <w:rFonts w:hint="eastAsia" w:ascii="宋体" w:hAnsi="宋体" w:cs="宋体"/>
                <w:color w:val="36363D"/>
                <w:sz w:val="24"/>
                <w:szCs w:val="24"/>
              </w:rPr>
              <w:t>联系人</w:t>
            </w:r>
          </w:p>
        </w:tc>
        <w:tc>
          <w:tcPr>
            <w:tcW w:w="6617" w:type="dxa"/>
            <w:gridSpan w:val="4"/>
            <w:vAlign w:val="center"/>
          </w:tcPr>
          <w:p>
            <w:pPr>
              <w:spacing w:before="100" w:beforeAutospacing="1" w:after="100" w:afterAutospacing="1" w:line="480" w:lineRule="auto"/>
              <w:rPr>
                <w:rFonts w:ascii="仿宋" w:hAnsi="仿宋" w:eastAsia="仿宋"/>
                <w:color w:val="36363D"/>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0" w:hRule="atLeast"/>
        </w:trPr>
        <w:tc>
          <w:tcPr>
            <w:tcW w:w="1908" w:type="dxa"/>
            <w:gridSpan w:val="2"/>
            <w:vAlign w:val="center"/>
          </w:tcPr>
          <w:p>
            <w:pPr>
              <w:spacing w:before="100" w:beforeAutospacing="1" w:after="100" w:afterAutospacing="1" w:line="480" w:lineRule="auto"/>
              <w:ind w:left="27"/>
              <w:jc w:val="center"/>
              <w:rPr>
                <w:rFonts w:ascii="宋体"/>
                <w:color w:val="36363D"/>
                <w:sz w:val="24"/>
                <w:szCs w:val="24"/>
              </w:rPr>
            </w:pPr>
            <w:r>
              <w:rPr>
                <w:rFonts w:hint="eastAsia" w:ascii="宋体" w:hAnsi="宋体" w:cs="宋体"/>
                <w:color w:val="36363D"/>
                <w:sz w:val="24"/>
                <w:szCs w:val="24"/>
              </w:rPr>
              <w:t>联系电话</w:t>
            </w:r>
          </w:p>
        </w:tc>
        <w:tc>
          <w:tcPr>
            <w:tcW w:w="6617" w:type="dxa"/>
            <w:gridSpan w:val="4"/>
            <w:vAlign w:val="center"/>
          </w:tcPr>
          <w:p>
            <w:pPr>
              <w:spacing w:before="100" w:beforeAutospacing="1" w:after="100" w:afterAutospacing="1" w:line="480" w:lineRule="auto"/>
              <w:rPr>
                <w:rFonts w:ascii="仿宋" w:hAnsi="仿宋" w:eastAsia="仿宋"/>
                <w:color w:val="36363D"/>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08" w:type="dxa"/>
            <w:vAlign w:val="center"/>
          </w:tcPr>
          <w:p>
            <w:pPr>
              <w:spacing w:line="440" w:lineRule="exact"/>
              <w:jc w:val="center"/>
              <w:rPr>
                <w:rFonts w:ascii="宋体"/>
                <w:b/>
                <w:bCs/>
                <w:color w:val="36363D"/>
                <w:sz w:val="24"/>
                <w:szCs w:val="24"/>
              </w:rPr>
            </w:pPr>
            <w:r>
              <w:rPr>
                <w:rFonts w:hint="eastAsia" w:ascii="宋体" w:hAnsi="宋体" w:cs="宋体"/>
                <w:b/>
                <w:bCs/>
                <w:color w:val="36363D"/>
                <w:sz w:val="24"/>
                <w:szCs w:val="24"/>
              </w:rPr>
              <w:t>注意</w:t>
            </w:r>
          </w:p>
          <w:p>
            <w:pPr>
              <w:spacing w:before="100" w:beforeAutospacing="1" w:after="100" w:afterAutospacing="1" w:line="440" w:lineRule="exact"/>
              <w:jc w:val="center"/>
              <w:rPr>
                <w:rFonts w:ascii="仿宋" w:hAnsi="仿宋" w:eastAsia="仿宋"/>
                <w:b/>
                <w:bCs/>
                <w:color w:val="36363D"/>
                <w:sz w:val="32"/>
                <w:szCs w:val="32"/>
              </w:rPr>
            </w:pPr>
            <w:r>
              <w:rPr>
                <w:rFonts w:hint="eastAsia" w:ascii="宋体" w:hAnsi="宋体" w:cs="宋体"/>
                <w:b/>
                <w:bCs/>
                <w:color w:val="36363D"/>
                <w:sz w:val="24"/>
                <w:szCs w:val="24"/>
              </w:rPr>
              <w:t>事项</w:t>
            </w:r>
          </w:p>
        </w:tc>
        <w:tc>
          <w:tcPr>
            <w:tcW w:w="7517" w:type="dxa"/>
            <w:gridSpan w:val="5"/>
            <w:vAlign w:val="center"/>
          </w:tcPr>
          <w:p>
            <w:pPr>
              <w:spacing w:line="500" w:lineRule="exact"/>
              <w:ind w:firstLine="480" w:firstLineChars="200"/>
              <w:rPr>
                <w:rFonts w:ascii="宋体"/>
                <w:color w:val="36363D"/>
                <w:sz w:val="24"/>
                <w:szCs w:val="24"/>
              </w:rPr>
            </w:pPr>
            <w:r>
              <w:rPr>
                <w:rFonts w:ascii="宋体" w:hAnsi="宋体" w:cs="宋体"/>
                <w:color w:val="36363D"/>
                <w:sz w:val="24"/>
                <w:szCs w:val="24"/>
              </w:rPr>
              <w:t>1.</w:t>
            </w:r>
            <w:r>
              <w:rPr>
                <w:rFonts w:hint="eastAsia" w:ascii="宋体" w:hAnsi="宋体" w:cs="宋体"/>
                <w:color w:val="36363D"/>
                <w:sz w:val="24"/>
                <w:szCs w:val="24"/>
              </w:rPr>
              <w:t>合计总价若超过最高限价</w:t>
            </w:r>
            <w:r>
              <w:rPr>
                <w:rFonts w:ascii="宋体" w:hAnsi="宋体" w:cs="宋体"/>
                <w:color w:val="36363D"/>
                <w:sz w:val="24"/>
                <w:szCs w:val="24"/>
              </w:rPr>
              <w:t>200000</w:t>
            </w:r>
            <w:r>
              <w:rPr>
                <w:rFonts w:hint="eastAsia" w:ascii="宋体" w:hAnsi="宋体" w:cs="宋体"/>
                <w:color w:val="36363D"/>
                <w:sz w:val="24"/>
                <w:szCs w:val="24"/>
              </w:rPr>
              <w:t>元的为无效报价；</w:t>
            </w:r>
          </w:p>
          <w:p>
            <w:pPr>
              <w:spacing w:line="500" w:lineRule="exact"/>
              <w:ind w:firstLine="480" w:firstLineChars="200"/>
              <w:rPr>
                <w:rFonts w:ascii="仿宋" w:hAnsi="仿宋" w:eastAsia="仿宋"/>
                <w:color w:val="36363D"/>
                <w:sz w:val="32"/>
                <w:szCs w:val="32"/>
              </w:rPr>
            </w:pPr>
            <w:r>
              <w:rPr>
                <w:rFonts w:ascii="宋体" w:hAnsi="宋体" w:cs="宋体"/>
                <w:color w:val="36363D"/>
                <w:sz w:val="24"/>
                <w:szCs w:val="24"/>
              </w:rPr>
              <w:t>2.</w:t>
            </w:r>
            <w:r>
              <w:rPr>
                <w:rFonts w:hint="eastAsia" w:ascii="宋体" w:hAnsi="宋体" w:cs="宋体"/>
                <w:color w:val="36363D"/>
                <w:sz w:val="24"/>
                <w:szCs w:val="24"/>
              </w:rPr>
              <w:t>报价栏内数字要书写端正，不得涂改；报价金额如有大、小写的，大、小写的金额须保持一致。否则，均视为无效报价。</w:t>
            </w:r>
          </w:p>
        </w:tc>
      </w:tr>
    </w:tbl>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11</w:t>
    </w:r>
    <w:r>
      <w:rPr>
        <w:rStyle w:val="9"/>
      </w:rPr>
      <w:fldChar w:fldCharType="end"/>
    </w:r>
  </w:p>
  <w:p>
    <w:pPr>
      <w:pStyle w:val="8"/>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oNotHyphenateCaps/>
  <w:displayHorizontalDrawingGridEvery w:val="0"/>
  <w:displayVerticalDrawingGridEvery w:val="2"/>
  <w:characterSpacingControl w:val="doNotCompress"/>
  <w:noLineBreaksAfter w:lang="zh-CN" w:val="$([{£¥·‘“〈《「『【〔〖〝﹙﹛﹝＄（．［｛￡￥"/>
  <w:noLineBreaksBefore w:lang="zh-CN" w:val="!%),.:;&gt;?]}¢¨°·ˇˉ―‖’”…‰′″›℃∶、。〃〉》」』】〕〗〞︶︺︾﹀﹄﹚﹜﹞！＂％＇），．：；？］｀｜｝～￠"/>
  <w:doNotValidateAgainstSchema/>
  <w:doNotDemarcateInvalidXml/>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1MDE1NGRmN2E2YjhjYTkyZWQ3ZGZhYWNhMGQ1MjMifQ=="/>
  </w:docVars>
  <w:rsids>
    <w:rsidRoot w:val="00CD0D4F"/>
    <w:rsid w:val="0005452A"/>
    <w:rsid w:val="00076E4D"/>
    <w:rsid w:val="000A7C15"/>
    <w:rsid w:val="000E7276"/>
    <w:rsid w:val="000E753A"/>
    <w:rsid w:val="000F2E35"/>
    <w:rsid w:val="00170893"/>
    <w:rsid w:val="001D0E0A"/>
    <w:rsid w:val="001E3E01"/>
    <w:rsid w:val="002341BE"/>
    <w:rsid w:val="00251B50"/>
    <w:rsid w:val="002711A1"/>
    <w:rsid w:val="00293526"/>
    <w:rsid w:val="0029610F"/>
    <w:rsid w:val="002F1A34"/>
    <w:rsid w:val="00320AF0"/>
    <w:rsid w:val="00327502"/>
    <w:rsid w:val="00340C43"/>
    <w:rsid w:val="00391947"/>
    <w:rsid w:val="003A7703"/>
    <w:rsid w:val="003E7927"/>
    <w:rsid w:val="003F3A89"/>
    <w:rsid w:val="004051CA"/>
    <w:rsid w:val="004363D0"/>
    <w:rsid w:val="004A1617"/>
    <w:rsid w:val="004A725C"/>
    <w:rsid w:val="004F3CC1"/>
    <w:rsid w:val="005046A5"/>
    <w:rsid w:val="005171C8"/>
    <w:rsid w:val="00561090"/>
    <w:rsid w:val="005F40B2"/>
    <w:rsid w:val="006A138F"/>
    <w:rsid w:val="006B2CAA"/>
    <w:rsid w:val="0070439C"/>
    <w:rsid w:val="00704F71"/>
    <w:rsid w:val="0074638F"/>
    <w:rsid w:val="007523CC"/>
    <w:rsid w:val="00784DC1"/>
    <w:rsid w:val="007951C5"/>
    <w:rsid w:val="00805737"/>
    <w:rsid w:val="0086177E"/>
    <w:rsid w:val="008825A4"/>
    <w:rsid w:val="008C3691"/>
    <w:rsid w:val="008D4FFD"/>
    <w:rsid w:val="00916FEB"/>
    <w:rsid w:val="00924402"/>
    <w:rsid w:val="009B55B5"/>
    <w:rsid w:val="009C1484"/>
    <w:rsid w:val="009E20DB"/>
    <w:rsid w:val="00A45681"/>
    <w:rsid w:val="00A46E99"/>
    <w:rsid w:val="00A60E73"/>
    <w:rsid w:val="00A8790F"/>
    <w:rsid w:val="00AB01D4"/>
    <w:rsid w:val="00AC1892"/>
    <w:rsid w:val="00B87863"/>
    <w:rsid w:val="00BC54DA"/>
    <w:rsid w:val="00C63E74"/>
    <w:rsid w:val="00C7013C"/>
    <w:rsid w:val="00C9468A"/>
    <w:rsid w:val="00CB4529"/>
    <w:rsid w:val="00CD0B35"/>
    <w:rsid w:val="00CD0D4F"/>
    <w:rsid w:val="00CF5D71"/>
    <w:rsid w:val="00D232A4"/>
    <w:rsid w:val="00D94CCF"/>
    <w:rsid w:val="00E418E5"/>
    <w:rsid w:val="00ED6405"/>
    <w:rsid w:val="00EE737D"/>
    <w:rsid w:val="00F34C14"/>
    <w:rsid w:val="00F467D6"/>
    <w:rsid w:val="00FB7F1E"/>
    <w:rsid w:val="062D469E"/>
    <w:rsid w:val="188F5625"/>
    <w:rsid w:val="275330A7"/>
    <w:rsid w:val="3EAF1EF2"/>
    <w:rsid w:val="572F3718"/>
    <w:rsid w:val="5E536E0B"/>
    <w:rsid w:val="71FD64F5"/>
    <w:rsid w:val="79975481"/>
    <w:rsid w:val="7C472356"/>
    <w:rsid w:val="7F325A7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20"/>
    <w:semiHidden/>
    <w:qFormat/>
    <w:uiPriority w:val="99"/>
    <w:rPr>
      <w:sz w:val="18"/>
      <w:szCs w:val="18"/>
    </w:rPr>
  </w:style>
  <w:style w:type="character" w:customStyle="1" w:styleId="5">
    <w:name w:val="默认段落字体1"/>
    <w:link w:val="6"/>
    <w:qFormat/>
    <w:locked/>
    <w:uiPriority w:val="99"/>
    <w:rPr>
      <w:rFonts w:ascii="Times New Roman" w:hAnsi="Times New Roman" w:eastAsia="宋体" w:cs="Times New Roman"/>
    </w:rPr>
  </w:style>
  <w:style w:type="paragraph" w:customStyle="1" w:styleId="6">
    <w:name w:val="_Style 2"/>
    <w:basedOn w:val="1"/>
    <w:link w:val="5"/>
    <w:qFormat/>
    <w:uiPriority w:val="99"/>
    <w:rPr>
      <w:kern w:val="0"/>
      <w:sz w:val="20"/>
      <w:szCs w:val="20"/>
    </w:rPr>
  </w:style>
  <w:style w:type="table" w:customStyle="1" w:styleId="7">
    <w:name w:val="普通表格1"/>
    <w:qFormat/>
    <w:uiPriority w:val="99"/>
    <w:rPr>
      <w:rFonts w:ascii="Times New Roman" w:hAnsi="Times New Roman"/>
      <w:kern w:val="0"/>
      <w:sz w:val="20"/>
      <w:szCs w:val="20"/>
    </w:rPr>
    <w:tblPr>
      <w:tblLayout w:type="fixed"/>
      <w:tblCellMar>
        <w:top w:w="0" w:type="dxa"/>
        <w:left w:w="0" w:type="dxa"/>
        <w:bottom w:w="0" w:type="dxa"/>
        <w:right w:w="0" w:type="dxa"/>
      </w:tblCellMar>
    </w:tblPr>
  </w:style>
  <w:style w:type="paragraph" w:customStyle="1" w:styleId="8">
    <w:name w:val="页脚1"/>
    <w:basedOn w:val="1"/>
    <w:qFormat/>
    <w:uiPriority w:val="99"/>
    <w:pPr>
      <w:tabs>
        <w:tab w:val="center" w:pos="4153"/>
        <w:tab w:val="right" w:pos="8306"/>
      </w:tabs>
      <w:snapToGrid w:val="0"/>
      <w:jc w:val="left"/>
    </w:pPr>
    <w:rPr>
      <w:sz w:val="18"/>
      <w:szCs w:val="18"/>
    </w:rPr>
  </w:style>
  <w:style w:type="character" w:customStyle="1" w:styleId="9">
    <w:name w:val="页码1"/>
    <w:basedOn w:val="5"/>
    <w:qFormat/>
    <w:uiPriority w:val="99"/>
  </w:style>
  <w:style w:type="paragraph" w:customStyle="1" w:styleId="10">
    <w:name w:val="Fließtext"/>
    <w:basedOn w:val="1"/>
    <w:qFormat/>
    <w:uiPriority w:val="99"/>
    <w:pPr>
      <w:overflowPunct w:val="0"/>
      <w:autoSpaceDE w:val="0"/>
      <w:autoSpaceDN w:val="0"/>
    </w:pPr>
    <w:rPr>
      <w:rFonts w:ascii="黑体" w:hAnsi="黑体" w:cs="黑体"/>
      <w:kern w:val="28"/>
    </w:rPr>
  </w:style>
  <w:style w:type="paragraph" w:customStyle="1" w:styleId="11">
    <w:name w:val="(文字) (文字)"/>
    <w:basedOn w:val="1"/>
    <w:qFormat/>
    <w:uiPriority w:val="99"/>
    <w:rPr>
      <w:rFonts w:ascii="Tahoma" w:hAnsi="Tahoma" w:cs="Tahoma"/>
      <w:sz w:val="24"/>
      <w:szCs w:val="24"/>
    </w:rPr>
  </w:style>
  <w:style w:type="paragraph" w:customStyle="1" w:styleId="12">
    <w:name w:val="日期1"/>
    <w:basedOn w:val="1"/>
    <w:qFormat/>
    <w:uiPriority w:val="99"/>
    <w:pPr>
      <w:ind w:left="100" w:leftChars="2500"/>
    </w:pPr>
  </w:style>
  <w:style w:type="paragraph" w:customStyle="1" w:styleId="13">
    <w:name w:val="普通(网站)1"/>
    <w:basedOn w:val="1"/>
    <w:qFormat/>
    <w:uiPriority w:val="99"/>
    <w:pPr>
      <w:spacing w:beforeAutospacing="1" w:afterAutospacing="1"/>
      <w:jc w:val="left"/>
    </w:pPr>
    <w:rPr>
      <w:rFonts w:ascii="Calibri" w:hAnsi="Calibri" w:cs="Calibri"/>
      <w:kern w:val="0"/>
      <w:sz w:val="24"/>
      <w:szCs w:val="24"/>
    </w:rPr>
  </w:style>
  <w:style w:type="table" w:customStyle="1" w:styleId="14">
    <w:name w:val="网格型1"/>
    <w:basedOn w:val="7"/>
    <w:qFormat/>
    <w:uiPriority w:val="99"/>
    <w:pPr>
      <w:widowControl w:val="0"/>
      <w:jc w:val="both"/>
    </w:pPr>
    <w:tblPr>
      <w:tblLayout w:type="fixed"/>
      <w:tblCellMar>
        <w:top w:w="0" w:type="dxa"/>
        <w:left w:w="0" w:type="dxa"/>
        <w:bottom w:w="0" w:type="dxa"/>
        <w:right w:w="0" w:type="dxa"/>
      </w:tblCellMar>
    </w:tblPr>
  </w:style>
  <w:style w:type="character" w:customStyle="1" w:styleId="15">
    <w:name w:val="要点1"/>
    <w:qFormat/>
    <w:uiPriority w:val="99"/>
    <w:rPr>
      <w:rFonts w:ascii="Tahoma" w:hAnsi="Tahoma" w:eastAsia="宋体" w:cs="Tahoma"/>
      <w:b/>
      <w:bCs/>
      <w:kern w:val="2"/>
      <w:sz w:val="24"/>
      <w:szCs w:val="24"/>
    </w:rPr>
  </w:style>
  <w:style w:type="character" w:customStyle="1" w:styleId="16">
    <w:name w:val="超链接1"/>
    <w:qFormat/>
    <w:uiPriority w:val="99"/>
    <w:rPr>
      <w:rFonts w:ascii="Times New Roman" w:hAnsi="Times New Roman" w:eastAsia="宋体" w:cs="Times New Roman"/>
      <w:color w:val="0000FF"/>
      <w:u w:val="single"/>
    </w:rPr>
  </w:style>
  <w:style w:type="character" w:customStyle="1" w:styleId="17">
    <w:name w:val="纯文本 Char Char"/>
    <w:qFormat/>
    <w:uiPriority w:val="99"/>
    <w:rPr>
      <w:rFonts w:ascii="宋体" w:hAnsi="Courier New" w:eastAsia="宋体" w:cs="宋体"/>
      <w:kern w:val="2"/>
      <w:sz w:val="21"/>
      <w:szCs w:val="21"/>
      <w:lang w:val="en-US" w:eastAsia="zh-CN"/>
    </w:rPr>
  </w:style>
  <w:style w:type="paragraph" w:customStyle="1" w:styleId="18">
    <w:name w:val="Char Char Char"/>
    <w:basedOn w:val="1"/>
    <w:qFormat/>
    <w:uiPriority w:val="99"/>
    <w:rPr>
      <w:rFonts w:ascii="Tahoma" w:hAnsi="Tahoma" w:cs="Tahoma"/>
      <w:sz w:val="24"/>
      <w:szCs w:val="24"/>
    </w:rPr>
  </w:style>
  <w:style w:type="paragraph" w:customStyle="1" w:styleId="19">
    <w:name w:val="列出段落1"/>
    <w:basedOn w:val="1"/>
    <w:qFormat/>
    <w:uiPriority w:val="99"/>
    <w:pPr>
      <w:ind w:firstLine="420" w:firstLineChars="200"/>
    </w:pPr>
    <w:rPr>
      <w:rFonts w:ascii="Calibri" w:hAnsi="Calibri" w:eastAsia="仿宋_GB2312" w:cs="Calibri"/>
      <w:sz w:val="32"/>
      <w:szCs w:val="32"/>
    </w:rPr>
  </w:style>
  <w:style w:type="character" w:customStyle="1" w:styleId="20">
    <w:name w:val="Balloon Text Char"/>
    <w:basedOn w:val="4"/>
    <w:link w:val="2"/>
    <w:qFormat/>
    <w:locked/>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pn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xt256.com</Company>
  <Pages>13</Pages>
  <Words>1140</Words>
  <Characters>6501</Characters>
  <Lines>0</Lines>
  <Paragraphs>0</Paragraphs>
  <TotalTime>152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2023-02-14T01:11:00Z</dcterms:created>
  <dc:creator>Answer~守候`</dc:creator>
  <cp:lastModifiedBy>LEINDE</cp:lastModifiedBy>
  <dcterms:modified xsi:type="dcterms:W3CDTF">2023-03-23T03:27:22Z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6008C8F90BBA4501A0419473FEABE3AF</vt:lpwstr>
  </property>
</Properties>
</file>