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方正小标宋简体" w:eastAsia="方正小标宋简体" w:cs="方正小标宋简体"/>
          <w:sz w:val="44"/>
          <w:szCs w:val="44"/>
        </w:rPr>
      </w:pPr>
      <w:bookmarkStart w:id="1" w:name="_GoBack"/>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〔2026〕闽仓狱减字第307号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罪犯李昌林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，男，1998年12月28日出生，汉族，初中文化，户籍所在地湖南省宁远县，捕前无固定职业。</w:t>
      </w:r>
    </w:p>
    <w:p>
      <w:pPr>
        <w:ind w:firstLine="640" w:firstLineChars="200"/>
        <w:rPr>
          <w:rFonts w:ascii="仿宋_GB2312" w:hAnsi="Times New Roman"/>
          <w:szCs w:val="32"/>
        </w:rPr>
      </w:pPr>
      <w:r>
        <w:rPr>
          <w:rFonts w:hint="eastAsia" w:ascii="仿宋_GB2312" w:hAnsi="Times New Roman"/>
          <w:szCs w:val="32"/>
        </w:rPr>
        <w:t>福建省福州市台江区人民法院于2025年8月20日作出（2025）闽0103刑初209号刑事判决，以被告人李昌林犯诈骗罪，判处有期徒刑一年十个月，并处罚金人民币二万元（已预缴）。刑期自2025年1月13日起至2026年11月12日止。2025年9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.奖惩情况：该犯考核期2025年9月25日至2026年4月累计获得51</w:t>
      </w:r>
      <w:r>
        <w:rPr>
          <w:rFonts w:hint="eastAsia" w:ascii="仿宋_GB2312" w:hAnsi="仿宋" w:cs="宋体"/>
          <w:szCs w:val="32"/>
        </w:rPr>
        <w:t>7</w:t>
      </w:r>
      <w:r>
        <w:rPr>
          <w:rFonts w:hint="eastAsia" w:ascii="仿宋_GB2312" w:hAnsi="仿宋" w:cs="宋体"/>
          <w:szCs w:val="32"/>
          <w:lang w:val="zh-CN"/>
        </w:rPr>
        <w:t>分，考核期内无违规扣分。</w:t>
      </w:r>
    </w:p>
    <w:p>
      <w:pPr>
        <w:ind w:firstLine="640" w:firstLineChars="20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财产性判项履行情况：该犯在庭审判决时已预缴罚金人民币20000元。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昌林予以减刑一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附件：⒈罪犯李昌林卷宗2册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〔2026〕闽仓狱减字第308号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罪犯曹祥焱</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，男，1980年2月4日出生，汉族，初中文化，家住湖北省通山县，捕前无固定职业。</w:t>
      </w:r>
    </w:p>
    <w:p>
      <w:pPr>
        <w:ind w:firstLine="640" w:firstLineChars="200"/>
        <w:rPr>
          <w:rFonts w:ascii="仿宋_GB2312" w:hAnsi="Times New Roman"/>
          <w:szCs w:val="32"/>
        </w:rPr>
      </w:pPr>
      <w:r>
        <w:rPr>
          <w:rFonts w:hint="eastAsia" w:ascii="仿宋_GB2312" w:hAnsi="Times New Roman"/>
          <w:szCs w:val="32"/>
        </w:rPr>
        <w:t>福建省罗源县人民法院于2024年4月15日作出（2024）闽0123刑初56号刑事判决，以被告人曹祥焱犯盗窃罪，判处有期徒刑三年，并处罚金人民币三万元。责令被告人曹祥焱退赔被害人人民币45378.05元。刑期自2023年12月13日起至2026年12月12日止。2024年5月24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.奖惩情况：该犯考核期2024年5月24日至2026年4月累计获得</w:t>
      </w:r>
      <w:r>
        <w:rPr>
          <w:rFonts w:hint="eastAsia" w:ascii="仿宋_GB2312" w:hAnsi="仿宋" w:cs="宋体"/>
          <w:szCs w:val="32"/>
        </w:rPr>
        <w:t>2189.6</w:t>
      </w:r>
      <w:r>
        <w:rPr>
          <w:rFonts w:hint="eastAsia" w:ascii="仿宋_GB2312" w:hAnsi="仿宋" w:cs="宋体"/>
          <w:szCs w:val="32"/>
          <w:lang w:val="zh-CN"/>
        </w:rPr>
        <w:t>分，表扬3次；考核期内违规2次，累计扣2分。</w:t>
      </w:r>
    </w:p>
    <w:p>
      <w:pPr>
        <w:ind w:firstLine="640" w:firstLineChars="20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未履行财产刑。该犯考核期月均消费人民币224.43元，账户可用余额人民币688.32元。2026年3月11日，福建省罗源县人民法院财产性判项复函载明，未发现被执行人曹祥焱名下有可供执行的财产。</w:t>
      </w:r>
    </w:p>
    <w:p>
      <w:pPr>
        <w:ind w:firstLine="640" w:firstLineChars="200"/>
        <w:rPr>
          <w:rFonts w:ascii="仿宋_GB2312" w:cs="仿宋_GB2312"/>
          <w:szCs w:val="32"/>
        </w:rPr>
      </w:pPr>
      <w:r>
        <w:rPr>
          <w:rFonts w:hint="eastAsia" w:ascii="仿宋_GB2312" w:cs="仿宋_GB2312"/>
          <w:szCs w:val="32"/>
        </w:rPr>
        <w:t>该犯财产性判项义务未履行，属于从严掌握减刑对象，因此提请减刑幅度扣减三个月。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曹祥焱予以减刑三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附件：⒈罪犯曹祥焱卷宗2册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jc w:val="right"/>
        <w:rPr>
          <w:rFonts w:ascii="仿宋_GB2312" w:hAnsi="Times New Roman"/>
          <w:szCs w:val="32"/>
        </w:rPr>
      </w:pPr>
    </w:p>
    <w:p>
      <w:pPr>
        <w:ind w:right="1280" w:rightChars="400"/>
        <w:jc w:val="right"/>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〔2026〕闽仓狱减字第309号</w:t>
      </w:r>
    </w:p>
    <w:p>
      <w:pPr>
        <w:spacing w:line="520" w:lineRule="exact"/>
        <w:ind w:right="-48" w:rightChars="-15"/>
        <w:jc w:val="lef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罪犯吴笑敏</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，男，1997年7月30日出生，汉族，初中文化，户籍所在地福建省建宁县，捕前无固定职业。</w:t>
      </w:r>
    </w:p>
    <w:p>
      <w:pPr>
        <w:spacing w:line="520" w:lineRule="exact"/>
        <w:ind w:firstLine="640" w:firstLineChars="200"/>
        <w:rPr>
          <w:rFonts w:ascii="仿宋_GB2312" w:hAnsi="Times New Roman"/>
          <w:szCs w:val="32"/>
        </w:rPr>
      </w:pPr>
      <w:r>
        <w:rPr>
          <w:rFonts w:hint="eastAsia" w:ascii="仿宋_GB2312" w:hAnsi="Times New Roman"/>
          <w:szCs w:val="32"/>
        </w:rPr>
        <w:t>福建省福州市仓山区人民法院于2024年4月30日作出（2023）闽0104刑初812号刑事判决，以被告人吴笑敏犯诈骗罪，判处有期徒刑三年三个月，并处罚金人民币二万元（已缴纳）。责令被告人吴笑敏及同案人共同退赔被害单位经济损失人民币十五万零九百三十三元。被告人吴笑敏及同案人共同退出的违法所得人民币一万元，依法发还被害单位，用于执行退赔款。宣判后，被告人不服，提出上诉。福建省福州市中级人民法院于2024年7月29日作出（2024）闽01刑终587号刑事裁定，驳回上诉，维持原判。刑期自2023年8月28日起至2026年11月22日止。2024年8月15日交付福建省仓山监狱执行刑罚。属普管级罪犯。</w:t>
      </w:r>
    </w:p>
    <w:p>
      <w:pPr>
        <w:spacing w:line="5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2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2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520" w:lineRule="exact"/>
        <w:ind w:firstLine="640" w:firstLineChars="20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.奖惩情况：该犯考核期2024年8月15日至2026年4月累计获得</w:t>
      </w:r>
      <w:r>
        <w:rPr>
          <w:rFonts w:hint="eastAsia" w:ascii="仿宋_GB2312" w:hAnsi="仿宋" w:cs="宋体"/>
          <w:szCs w:val="32"/>
        </w:rPr>
        <w:t>1911.9</w:t>
      </w:r>
      <w:r>
        <w:rPr>
          <w:rFonts w:hint="eastAsia" w:ascii="仿宋_GB2312" w:hAnsi="仿宋" w:cs="宋体"/>
          <w:szCs w:val="32"/>
          <w:lang w:val="zh-CN"/>
        </w:rPr>
        <w:t>分，表扬2次，物质奖励1次；考核期内违规3次，累计扣7分。</w:t>
      </w:r>
    </w:p>
    <w:p>
      <w:pPr>
        <w:spacing w:line="520" w:lineRule="exact"/>
        <w:ind w:firstLine="640" w:firstLineChars="20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在庭审判决时已缴纳罚金人民币二万元，在法院执行过程中退出违法所得人民币8499元，与同案人退出的违法所得人民币1501元合计人民币10000元已用于执行退赔款，本考核期内未履行财产性判项。该犯考核期月均消费人民币212.32元，账户可用余额人民币743.64元。2026年3月6日，福建省福州市仓山区人民法院财产性判项复函载明，未发现被申请人吴笑敏名下有可供执行的财产。</w:t>
      </w:r>
    </w:p>
    <w:p>
      <w:pPr>
        <w:spacing w:line="52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吴笑敏予以减刑二个月。特提请你院审理裁定。</w:t>
      </w:r>
    </w:p>
    <w:p>
      <w:pPr>
        <w:pStyle w:val="3"/>
        <w:spacing w:line="520" w:lineRule="exact"/>
        <w:ind w:right="-48" w:rightChars="-15" w:firstLine="640" w:firstLineChars="200"/>
        <w:rPr>
          <w:szCs w:val="32"/>
        </w:rPr>
      </w:pPr>
      <w:r>
        <w:rPr>
          <w:rFonts w:hint="eastAsia"/>
          <w:szCs w:val="32"/>
        </w:rPr>
        <w:t>此致</w:t>
      </w:r>
    </w:p>
    <w:p>
      <w:pPr>
        <w:spacing w:line="520" w:lineRule="exact"/>
        <w:ind w:right="-48" w:rightChars="-15"/>
        <w:rPr>
          <w:rFonts w:ascii="仿宋_GB2312" w:hAnsi="Times New Roman"/>
          <w:szCs w:val="32"/>
        </w:rPr>
      </w:pPr>
      <w:r>
        <w:rPr>
          <w:rFonts w:hint="eastAsia"/>
          <w:szCs w:val="32"/>
        </w:rPr>
        <w:t>福建省福州市中级人民法院</w:t>
      </w:r>
    </w:p>
    <w:p>
      <w:pPr>
        <w:spacing w:line="520" w:lineRule="exact"/>
        <w:ind w:firstLine="640" w:firstLineChars="200"/>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附件：⒈罪犯吴笑敏卷宗2册</w:t>
      </w:r>
    </w:p>
    <w:p>
      <w:pPr>
        <w:spacing w:line="5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ind w:right="-48" w:rightChars="-15"/>
        <w:rPr>
          <w:rFonts w:ascii="仿宋_GB2312" w:hAnsi="Times New Roman"/>
          <w:szCs w:val="32"/>
        </w:rPr>
      </w:pP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〔2026〕闽仓狱减字第310号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罪犯雷文杰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，男，2004年3月16日出生，畲族，初中文化，户籍所在地福建省福鼎市，捕前系无职业。</w:t>
      </w:r>
    </w:p>
    <w:p>
      <w:pPr>
        <w:ind w:firstLine="640" w:firstLineChars="200"/>
        <w:rPr>
          <w:rFonts w:ascii="仿宋_GB2312" w:hAnsi="Times New Roman"/>
          <w:szCs w:val="32"/>
        </w:rPr>
      </w:pPr>
      <w:r>
        <w:rPr>
          <w:rFonts w:hint="eastAsia" w:ascii="仿宋_GB2312" w:hAnsi="Times New Roman"/>
          <w:szCs w:val="32"/>
        </w:rPr>
        <w:t>福建省福鼎市人民法院于2024年12月13日作出（2024）闽0982刑初372号刑事判决，以被告人雷文杰犯聚众斗殴罪，判处有期徒刑三年二个月。刑期自2024年5月23日起至2027年7月22日止。2025年1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.奖惩情况：该犯考核期2025年1月15日至2026年4月累计获得1374.3分，表扬1次，物质奖励1次；考核期内违规2次，累计扣6分。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雷文杰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附件：⒈罪犯雷文杰卷宗2册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〔2026〕闽仓狱减字第311号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罪犯李文峰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，男，1993年2月1日出生，汉族，小学文化，户籍所在地福建省宁德市福安市，捕前系务工。</w:t>
      </w:r>
    </w:p>
    <w:p>
      <w:pPr>
        <w:ind w:firstLine="640" w:firstLineChars="200"/>
        <w:rPr>
          <w:rFonts w:ascii="仿宋_GB2312" w:hAnsi="Times New Roman"/>
          <w:szCs w:val="32"/>
        </w:rPr>
      </w:pPr>
      <w:r>
        <w:rPr>
          <w:rFonts w:hint="eastAsia" w:ascii="仿宋_GB2312" w:hAnsi="Times New Roman"/>
          <w:szCs w:val="32"/>
        </w:rPr>
        <w:t>福建省莆田市荔城区人民法院于2024年2月7日作出（2023）闽0304刑初548号刑事判决，以被告人李文峰犯贩卖毒品罪，判处有期徒刑七年，并处罚金人民币六万元。责令被告人李文峰退出违法所得人民币64367.99元，予以没收，上缴国库。宣判后，被告人不服，提出上诉。福建省莆田市中级人民法院于2024年5月24日作出（2024）闽03刑终78号刑事裁定，驳回上诉，维持原判。刑期自2023年5月31日起至2030年5月30日止。2024年6月14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.奖惩情况：该犯考核期2024年6月14日至2026年4月累计获得2092.4分，表扬2次，物质奖励1次；考核期内违规1次，扣3分。</w:t>
      </w:r>
    </w:p>
    <w:p>
      <w:pPr>
        <w:pStyle w:val="15"/>
        <w:ind w:firstLine="640"/>
        <w:rPr>
          <w:rFonts w:ascii="仿宋_GB2312" w:hAnsi="仿宋" w:cs="宋体"/>
          <w:szCs w:val="32"/>
          <w:lang w:val="zh-CN"/>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w:t>
      </w:r>
      <w:r>
        <w:rPr>
          <w:rFonts w:hint="eastAsia" w:ascii="仿宋_GB2312" w:hAnsi="仿宋" w:cs="宋体"/>
          <w:szCs w:val="32"/>
        </w:rPr>
        <w:t>该犯本次考核期向福建省莆田市荔城区人民法院缴纳罚金人民币60000元及违法所得人民币64367.99元。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文峰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附件：⒈罪犯李文峰卷宗2册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〔2026〕闽仓狱减字第312号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罪犯潘文良</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，男，1992年11月1日出生，汉族，初中文化，户籍所在地福建省泉州市丰泽区，捕前系经商。</w:t>
      </w:r>
    </w:p>
    <w:p>
      <w:pPr>
        <w:spacing w:line="540" w:lineRule="exact"/>
        <w:ind w:firstLine="640" w:firstLineChars="200"/>
        <w:rPr>
          <w:rFonts w:ascii="仿宋_GB2312" w:hAnsi="Times New Roman"/>
          <w:szCs w:val="32"/>
        </w:rPr>
      </w:pPr>
      <w:r>
        <w:rPr>
          <w:rFonts w:hint="eastAsia" w:ascii="仿宋_GB2312" w:hAnsi="Times New Roman"/>
          <w:szCs w:val="32"/>
        </w:rPr>
        <w:t>福建省晋江市人民法院于2023年2月1日作出(2022)闽0582刑初2121号刑事判决，以被告人潘文良犯掩饰、隐瞒犯罪所得罪，判处有期徒刑四年九个月，并处罚金人民币二十万元。继续追缴被告人潘文良的违法所得人民币20000元，上缴国库。宣判后，被告人不服，提出上诉。福建省泉州市中级人民法院于2023年4月12日作出(2023)闽05刑终434号刑事裁定，驳回上诉，维持原判。刑期自2022年7月28日起至2027年3月28日止。2023年5月25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该犯考核期2023年5月25日至2026年4月累计获3330.9</w:t>
      </w:r>
      <w:r>
        <w:rPr>
          <w:rFonts w:hint="eastAsia" w:ascii="仿宋_GB2312" w:hAnsi="仿宋" w:cs="宋体"/>
          <w:szCs w:val="32"/>
          <w:lang w:val="zh-CN"/>
        </w:rPr>
        <w:t>分，表扬</w:t>
      </w:r>
      <w:r>
        <w:rPr>
          <w:rFonts w:hint="eastAsia" w:ascii="仿宋_GB2312" w:hAnsi="仿宋" w:cs="宋体"/>
          <w:szCs w:val="32"/>
        </w:rPr>
        <w:t>3</w:t>
      </w:r>
      <w:r>
        <w:rPr>
          <w:rFonts w:hint="eastAsia" w:ascii="仿宋_GB2312" w:hAnsi="仿宋" w:cs="宋体"/>
          <w:szCs w:val="32"/>
          <w:lang w:val="zh-CN"/>
        </w:rPr>
        <w:t>次，物质奖励</w:t>
      </w:r>
      <w:r>
        <w:rPr>
          <w:rFonts w:hint="eastAsia" w:ascii="仿宋_GB2312" w:hAnsi="仿宋" w:cs="宋体"/>
          <w:szCs w:val="32"/>
        </w:rPr>
        <w:t>2次</w:t>
      </w:r>
      <w:r>
        <w:rPr>
          <w:rFonts w:hint="eastAsia" w:ascii="仿宋_GB2312" w:hAnsi="仿宋" w:cs="宋体"/>
          <w:szCs w:val="32"/>
          <w:lang w:val="zh-CN"/>
        </w:rPr>
        <w:t>；</w:t>
      </w:r>
      <w:r>
        <w:rPr>
          <w:rFonts w:hint="eastAsia" w:ascii="仿宋_GB2312" w:hAnsi="仿宋_GB2312" w:cs="仿宋_GB2312"/>
          <w:bCs/>
          <w:szCs w:val="32"/>
        </w:rPr>
        <w:t>违规4次，累计扣9分</w:t>
      </w:r>
      <w:r>
        <w:rPr>
          <w:rFonts w:hint="eastAsia" w:ascii="仿宋_GB2312" w:hAnsi="仿宋" w:cs="宋体"/>
          <w:szCs w:val="32"/>
          <w:lang w:val="zh-CN"/>
        </w:rPr>
        <w:t>。</w:t>
      </w:r>
    </w:p>
    <w:p>
      <w:pPr>
        <w:spacing w:line="540" w:lineRule="exact"/>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财产性判项履行情况：该犯经法院强制执行罚金人民币6904.66元</w:t>
      </w:r>
      <w:r>
        <w:rPr>
          <w:rFonts w:hint="eastAsia" w:ascii="仿宋_GB2312" w:hAnsi="仿宋_GB2312" w:cs="仿宋_GB2312"/>
          <w:bCs/>
          <w:szCs w:val="32"/>
        </w:rPr>
        <w:t>。该犯考核期月均消费人民币249.89元，账户可用余额人民币210.85元。2026年3月20日，福建省晋江市人民法院财产性判项复函载明：经强制执行潘文良名下银行、互联网账户存款6904.66元。因再查无被执行人可供执行的财产，案件已终结本次执行程序。</w:t>
      </w:r>
    </w:p>
    <w:p>
      <w:pPr>
        <w:spacing w:line="540" w:lineRule="exact"/>
        <w:ind w:firstLine="640" w:firstLineChars="200"/>
        <w:rPr>
          <w:rFonts w:ascii="仿宋_GB2312" w:hAnsi="Times New Roman"/>
          <w:szCs w:val="32"/>
        </w:rPr>
      </w:pPr>
      <w:r>
        <w:rPr>
          <w:rFonts w:hint="eastAsia"/>
          <w:szCs w:val="32"/>
        </w:rPr>
        <w:t>该犯财产性判项义务履行金额未达到其个人应履行总额</w:t>
      </w:r>
      <w:r>
        <w:rPr>
          <w:rFonts w:hint="eastAsia" w:ascii="仿宋_GB2312" w:hAnsi="Times New Roman"/>
          <w:szCs w:val="32"/>
        </w:rPr>
        <w:t>30%，属于从严掌握减刑对象，因此提请减刑幅度扣减三个月。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潘文良予以减刑三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附件：⒈罪犯潘文良卷宗2册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firstLine="640" w:firstLineChars="200"/>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firstLine="640" w:firstLineChars="200"/>
        <w:jc w:val="right"/>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〔2026〕闽仓狱减字第313号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罪犯郑忠锋</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，男，1979年1月3日出生，汉族，初中文化，家住福建省莆田市涵江区，捕前系务工。</w:t>
      </w:r>
    </w:p>
    <w:p>
      <w:pPr>
        <w:ind w:firstLine="640" w:firstLineChars="200"/>
        <w:rPr>
          <w:rFonts w:ascii="仿宋_GB2312" w:hAnsi="Times New Roman"/>
          <w:szCs w:val="32"/>
        </w:rPr>
      </w:pPr>
      <w:r>
        <w:rPr>
          <w:rFonts w:hint="eastAsia" w:ascii="仿宋_GB2312" w:hAnsi="宋体"/>
          <w:szCs w:val="32"/>
        </w:rPr>
        <w:t>福建省莆田市涵江区人民法院于2023年12月14日作出(2023)闽0303刑初118号刑事判决，以被告人郑忠锋犯开设赌场罪，判处有期徒刑三年六个月，并处罚金人民币十五万元（已缴纳）。扣押的违法所得人民币七万元，上缴国库。</w:t>
      </w:r>
      <w:r>
        <w:rPr>
          <w:rFonts w:hint="eastAsia" w:ascii="仿宋_GB2312" w:hAnsi="Times New Roman"/>
          <w:szCs w:val="32"/>
        </w:rPr>
        <w:t>宣判后，被告人不服，提出上诉。福建省莆田市中级人民法院于2024年3月11日作出(2024)闽03刑终7号刑事裁定，驳回上诉，维持原判。刑期自2023年12月14日起至2027年6月10日止。2024年3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w:t>
      </w:r>
      <w:r>
        <w:rPr>
          <w:rFonts w:hint="eastAsia" w:ascii="仿宋_GB2312"/>
          <w:szCs w:val="32"/>
        </w:rPr>
        <w:t>2024年3月25日</w:t>
      </w:r>
      <w:r>
        <w:rPr>
          <w:rFonts w:hint="eastAsia" w:ascii="仿宋_GB2312" w:hAnsi="仿宋_GB2312" w:cs="仿宋_GB2312"/>
          <w:bCs/>
          <w:szCs w:val="32"/>
        </w:rPr>
        <w:t>至2026年4月累计获2413.7分，表扬4次；考核期内违规1次，扣1分。</w:t>
      </w:r>
    </w:p>
    <w:p>
      <w:pPr>
        <w:ind w:firstLine="640" w:firstLineChars="200"/>
        <w:rPr>
          <w:rFonts w:ascii="仿宋_GB2312" w:hAnsi="仿宋" w:cs="宋体"/>
          <w:szCs w:val="32"/>
          <w:highlight w:val="red"/>
        </w:rPr>
      </w:pPr>
      <w:r>
        <w:rPr>
          <w:rFonts w:hint="eastAsia" w:ascii="仿宋_GB2312"/>
          <w:szCs w:val="32"/>
        </w:rPr>
        <w:t>6</w:t>
      </w:r>
      <w:r>
        <w:rPr>
          <w:rFonts w:hint="eastAsia" w:ascii="仿宋_GB2312" w:hAnsi="仿宋" w:cs="宋体"/>
          <w:szCs w:val="32"/>
          <w:lang w:val="zh-CN"/>
        </w:rPr>
        <w:t>.</w:t>
      </w:r>
      <w:r>
        <w:rPr>
          <w:rFonts w:hint="eastAsia" w:ascii="仿宋_GB2312"/>
          <w:szCs w:val="32"/>
        </w:rPr>
        <w:t>财</w:t>
      </w:r>
      <w:r>
        <w:rPr>
          <w:rFonts w:hint="eastAsia" w:ascii="仿宋_GB2312" w:hAnsi="仿宋" w:cs="宋体"/>
          <w:szCs w:val="32"/>
          <w:lang w:val="zh-CN"/>
        </w:rPr>
        <w:t>产性判项履行情况：该犯</w:t>
      </w:r>
      <w:r>
        <w:rPr>
          <w:rFonts w:hint="eastAsia" w:ascii="仿宋_GB2312" w:hAnsi="仿宋" w:cs="宋体"/>
          <w:szCs w:val="32"/>
        </w:rPr>
        <w:t>在庭审判决时已履行罚金人民币十五万元及退出违法所得人民币七万元。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郑忠锋予以减刑七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附件：⒈罪犯郑忠锋卷宗2册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〔2026〕闽仓狱减字第314号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罪犯陈淼</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，男，1991年6月28日出生，汉族，初中文化，户籍所在地福建省福州市晋安区，捕前无固定职业。</w:t>
      </w:r>
    </w:p>
    <w:p>
      <w:pPr>
        <w:ind w:firstLine="640" w:firstLineChars="200"/>
        <w:rPr>
          <w:rFonts w:ascii="仿宋_GB2312" w:hAnsi="Times New Roman"/>
          <w:szCs w:val="32"/>
        </w:rPr>
      </w:pPr>
      <w:r>
        <w:rPr>
          <w:rFonts w:hint="eastAsia" w:ascii="仿宋_GB2312" w:hAnsi="宋体"/>
          <w:szCs w:val="32"/>
        </w:rPr>
        <w:t>福建省福州市台江区人民法院于2024年6月3日作出(2024)闽0103刑初110号刑事判决，以被告人陈淼犯开设赌场罪，判处有期徒刑五年，并处罚金人民币五万元（已缴纳）。被告人陈淼退出的违法所得人民币14524.36元，予以没收，上缴国库。</w:t>
      </w:r>
      <w:r>
        <w:rPr>
          <w:rFonts w:hint="eastAsia" w:ascii="仿宋_GB2312" w:hAnsi="Times New Roman"/>
          <w:szCs w:val="32"/>
        </w:rPr>
        <w:t>刑期自2023年11月17日起至2028年11月16日止。2024年7月15日交付福建省仓山监狱执行刑罚。属普管级罪犯。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w:t>
      </w:r>
      <w:r>
        <w:rPr>
          <w:rFonts w:hint="eastAsia" w:ascii="仿宋_GB2312"/>
          <w:szCs w:val="32"/>
        </w:rPr>
        <w:t>2024年7月15日</w:t>
      </w:r>
      <w:r>
        <w:rPr>
          <w:rFonts w:hint="eastAsia" w:ascii="仿宋_GB2312" w:hAnsi="仿宋_GB2312" w:cs="仿宋_GB2312"/>
          <w:bCs/>
          <w:szCs w:val="32"/>
        </w:rPr>
        <w:t>至2026年4月累计获1950.6分，表扬1次，物质奖励2次。考核期内违规3次，累计扣3分。</w:t>
      </w:r>
    </w:p>
    <w:p>
      <w:pPr>
        <w:ind w:firstLine="640" w:firstLineChars="200"/>
        <w:rPr>
          <w:rFonts w:ascii="仿宋_GB2312" w:hAnsi="仿宋" w:cs="宋体"/>
          <w:szCs w:val="32"/>
          <w:highlight w:val="red"/>
        </w:rPr>
      </w:pPr>
      <w:r>
        <w:rPr>
          <w:rFonts w:hint="eastAsia" w:ascii="仿宋_GB2312"/>
          <w:szCs w:val="32"/>
        </w:rPr>
        <w:t>6</w:t>
      </w:r>
      <w:r>
        <w:rPr>
          <w:rFonts w:hint="eastAsia" w:ascii="仿宋_GB2312" w:hAnsi="仿宋" w:cs="宋体"/>
          <w:szCs w:val="32"/>
          <w:lang w:val="zh-CN"/>
        </w:rPr>
        <w:t>.</w:t>
      </w:r>
      <w:r>
        <w:rPr>
          <w:rFonts w:hint="eastAsia" w:ascii="仿宋_GB2312"/>
          <w:szCs w:val="32"/>
        </w:rPr>
        <w:t>财</w:t>
      </w:r>
      <w:r>
        <w:rPr>
          <w:rFonts w:hint="eastAsia" w:ascii="仿宋_GB2312" w:hAnsi="仿宋" w:cs="宋体"/>
          <w:szCs w:val="32"/>
          <w:lang w:val="zh-CN"/>
        </w:rPr>
        <w:t>产性判项履行情况：该犯</w:t>
      </w:r>
      <w:r>
        <w:rPr>
          <w:rFonts w:hint="eastAsia" w:ascii="仿宋_GB2312" w:hAnsi="仿宋" w:cs="宋体"/>
          <w:szCs w:val="32"/>
        </w:rPr>
        <w:t>在庭审判决时已履行罚金人民币五万元。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《中华人民共和国刑法》第七十八条、第七十九条《中华人民共和国刑事诉讼法》第二百七十三条第二款、《中华人民共和国监狱法》第二十九条的规定，建议对罪犯陈淼予以减刑四个月。特提请你院审理裁定。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附件：⒈罪犯陈淼卷宗2册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〔2026〕闽仓狱减字第315号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罪犯黄欢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，男，1979年3月8日出生，汉族，高中文化，家住重庆市南岸区，捕前系福建融通天下投资管理有限公司市场部经理。</w:t>
      </w:r>
    </w:p>
    <w:p>
      <w:pPr>
        <w:ind w:firstLine="640" w:firstLineChars="200"/>
        <w:rPr>
          <w:rFonts w:ascii="仿宋_GB2312" w:hAnsi="Times New Roman"/>
          <w:szCs w:val="32"/>
        </w:rPr>
      </w:pPr>
      <w:r>
        <w:rPr>
          <w:rFonts w:hint="eastAsia" w:ascii="仿宋_GB2312" w:hAnsi="Times New Roman"/>
          <w:szCs w:val="32"/>
        </w:rPr>
        <w:t>福建省福州市台江区人民法院于2024年5月20日作出(2024)闽0103刑初131号刑事判决，以被告人黄欢犯非法经营罪，判处有期徒刑五年十个月，并处罚金人民币一百六十六万八千元。责令被告人黄欢退出违法所得人民币1667302.67元，予以退赔给被害人。刑期自2023年12月27日起至2029年10月17日止。2024年7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该犯考核期2024年7月15日至2026年4月累计获1965.6</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w:t>
      </w:r>
      <w:r>
        <w:rPr>
          <w:rFonts w:hint="eastAsia" w:ascii="仿宋_GB2312" w:hAnsi="仿宋" w:cs="宋体"/>
          <w:szCs w:val="32"/>
        </w:rPr>
        <w:t>物质奖励1次</w:t>
      </w:r>
      <w:r>
        <w:rPr>
          <w:rFonts w:hint="eastAsia" w:ascii="仿宋_GB2312" w:hAnsi="仿宋" w:cs="宋体"/>
          <w:szCs w:val="32"/>
          <w:lang w:val="zh-CN"/>
        </w:rPr>
        <w:t>；</w:t>
      </w:r>
      <w:r>
        <w:rPr>
          <w:rFonts w:hint="eastAsia" w:ascii="仿宋_GB2312" w:hAnsi="仿宋_GB2312" w:cs="仿宋_GB2312"/>
          <w:bCs/>
          <w:szCs w:val="32"/>
        </w:rPr>
        <w:t>违规2次，累计扣4分。</w:t>
      </w:r>
    </w:p>
    <w:p>
      <w:pPr>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w:t>
      </w:r>
      <w:r>
        <w:rPr>
          <w:rFonts w:hint="eastAsia"/>
          <w:szCs w:val="32"/>
        </w:rPr>
        <w:t>未履行财产刑</w:t>
      </w:r>
      <w:r>
        <w:rPr>
          <w:rFonts w:hint="eastAsia" w:ascii="仿宋_GB2312" w:hAnsi="仿宋_GB2312" w:cs="仿宋_GB2312"/>
          <w:bCs/>
          <w:szCs w:val="32"/>
        </w:rPr>
        <w:t>。该犯考核期月均消费人民币216.63元，账户可用余额人民币607.02元。2026年3月19日，福建省福州市台江区人民法院财产性判项复函载明：未发现被执行人黄欢名下有可供执行的财产。</w:t>
      </w:r>
    </w:p>
    <w:p>
      <w:pPr>
        <w:ind w:firstLine="640" w:firstLineChars="200"/>
        <w:rPr>
          <w:rFonts w:ascii="仿宋_GB2312" w:hAnsi="Times New Roman"/>
          <w:szCs w:val="32"/>
        </w:rPr>
      </w:pPr>
      <w:r>
        <w:rPr>
          <w:rFonts w:hint="eastAsia"/>
          <w:szCs w:val="32"/>
        </w:rPr>
        <w:t>该犯财产性判项义务未履行</w:t>
      </w:r>
      <w:r>
        <w:rPr>
          <w:rFonts w:hint="eastAsia" w:ascii="仿宋_GB2312" w:hAnsi="Times New Roman"/>
          <w:szCs w:val="32"/>
        </w:rPr>
        <w:t>，属于从严掌握减刑对象，因此提请减刑幅度扣减三个月。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《中华人民共和国刑法》第七十八条、第七十九条《中华人民共和国刑事诉讼法》第二百七十三条第二款、《中华人民共和国监狱法》第二十九条的规定，建议对罪犯黄欢予以减刑二个月。特提请你院审理裁定。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附件：⒈罪犯黄欢卷宗2册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〔2026〕闽仓狱减字第316号</w:t>
      </w:r>
    </w:p>
    <w:p>
      <w:pPr>
        <w:spacing w:line="580" w:lineRule="exact"/>
        <w:ind w:right="-48" w:rightChars="-15"/>
        <w:jc w:val="left"/>
        <w:rPr>
          <w:rFonts w:ascii="Times New Roman" w:hAnsi="Times New Roman"/>
          <w:b/>
          <w:bCs/>
        </w:rPr>
      </w:pPr>
    </w:p>
    <w:p>
      <w:pPr>
        <w:spacing w:line="580" w:lineRule="exact"/>
        <w:ind w:firstLine="640" w:firstLineChars="200"/>
        <w:rPr>
          <w:rFonts w:ascii="仿宋_GB2312" w:hAnsi="Times New Roman"/>
          <w:szCs w:val="32"/>
        </w:rPr>
      </w:pPr>
      <w:r>
        <w:rPr>
          <w:rFonts w:hint="eastAsia" w:ascii="仿宋_GB2312" w:hAnsi="Times New Roman"/>
          <w:szCs w:val="32"/>
        </w:rPr>
        <w:t>罪犯吴建生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，男，1973年12月26日出生，汉族，小学文化，户籍所在地福建省永安市，捕前系务工。</w:t>
      </w:r>
    </w:p>
    <w:p>
      <w:pPr>
        <w:spacing w:line="580" w:lineRule="exact"/>
        <w:ind w:firstLine="640" w:firstLineChars="200"/>
        <w:rPr>
          <w:rFonts w:ascii="仿宋_GB2312" w:hAnsi="Times New Roman"/>
          <w:szCs w:val="32"/>
        </w:rPr>
      </w:pPr>
      <w:r>
        <w:rPr>
          <w:rFonts w:hint="eastAsia" w:ascii="仿宋_GB2312" w:hAnsi="Times New Roman"/>
          <w:szCs w:val="32"/>
        </w:rPr>
        <w:t>福建省永安市人民法院于2021年11月24日作出（2021）闽0481刑初414号刑事判决，以被告人吴建生犯交通肇事罪，判处有期徒刑五年六个月；并于2021年1月20日作出(2021)闽0481刑初414号刑事附带民事判决，被告人吴建生应支付附带民事诉讼原告人钱款共计人民币488123.99元。宣判后，被告人不服，提出上诉。福建省三明市中级人民法院于2022年4月14日作出(2022)闽04刑终126号刑事附带民事裁定，驳回上诉，维持原判。刑期自2021年7月5日起至2027年1月4日止。2022年5月20日交付福建省仓山监狱执行刑罚。属普管级罪犯。</w:t>
      </w:r>
    </w:p>
    <w:p>
      <w:pPr>
        <w:spacing w:line="5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80" w:lineRule="exact"/>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8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80" w:lineRule="exact"/>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8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80" w:lineRule="exact"/>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w:t>
      </w:r>
      <w:r>
        <w:rPr>
          <w:rFonts w:hint="eastAsia" w:ascii="仿宋_GB2312"/>
          <w:szCs w:val="32"/>
        </w:rPr>
        <w:t>2022年5月20日</w:t>
      </w:r>
      <w:r>
        <w:rPr>
          <w:rFonts w:hint="eastAsia" w:ascii="仿宋_GB2312" w:hAnsi="仿宋_GB2312" w:cs="仿宋_GB2312"/>
          <w:bCs/>
          <w:szCs w:val="32"/>
        </w:rPr>
        <w:t>至2026年4月累计获4618.6</w:t>
      </w:r>
      <w:r>
        <w:rPr>
          <w:rFonts w:hint="eastAsia" w:ascii="仿宋_GB2312" w:hAnsi="仿宋" w:cs="宋体"/>
          <w:szCs w:val="32"/>
          <w:lang w:val="zh-CN"/>
        </w:rPr>
        <w:t>分，表扬</w:t>
      </w:r>
      <w:r>
        <w:rPr>
          <w:rFonts w:hint="eastAsia" w:ascii="仿宋_GB2312" w:hAnsi="仿宋" w:cs="宋体"/>
          <w:szCs w:val="32"/>
        </w:rPr>
        <w:t>4</w:t>
      </w:r>
      <w:r>
        <w:rPr>
          <w:rFonts w:hint="eastAsia" w:ascii="仿宋_GB2312" w:hAnsi="仿宋" w:cs="宋体"/>
          <w:szCs w:val="32"/>
          <w:lang w:val="zh-CN"/>
        </w:rPr>
        <w:t>次，</w:t>
      </w:r>
      <w:r>
        <w:rPr>
          <w:rFonts w:hint="eastAsia" w:ascii="仿宋_GB2312" w:hAnsi="仿宋" w:cs="宋体"/>
          <w:szCs w:val="32"/>
        </w:rPr>
        <w:t>物质奖励3次</w:t>
      </w:r>
      <w:r>
        <w:rPr>
          <w:rFonts w:hint="eastAsia" w:ascii="仿宋_GB2312" w:hAnsi="仿宋" w:cs="宋体"/>
          <w:szCs w:val="32"/>
          <w:lang w:val="zh-CN"/>
        </w:rPr>
        <w:t>；无违规扣分</w:t>
      </w:r>
      <w:r>
        <w:rPr>
          <w:rFonts w:hint="eastAsia" w:ascii="仿宋_GB2312" w:hAnsi="仿宋_GB2312" w:cs="仿宋_GB2312"/>
          <w:bCs/>
          <w:szCs w:val="32"/>
        </w:rPr>
        <w:t>。</w:t>
      </w:r>
    </w:p>
    <w:p>
      <w:pPr>
        <w:spacing w:line="580" w:lineRule="exact"/>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w:t>
      </w:r>
      <w:r>
        <w:rPr>
          <w:rFonts w:hint="eastAsia"/>
          <w:szCs w:val="32"/>
        </w:rPr>
        <w:t>未履行财产刑</w:t>
      </w:r>
      <w:r>
        <w:rPr>
          <w:rFonts w:hint="eastAsia" w:ascii="仿宋_GB2312" w:hAnsi="仿宋_GB2312" w:cs="仿宋_GB2312"/>
          <w:bCs/>
          <w:szCs w:val="32"/>
        </w:rPr>
        <w:t>。该犯考核期月均消费人民币257.47元，账户可用余额人民币569.56元。2026年4月20日，福建省永安市人民法院财产性判项复函载明：被执行人吴建生尚未履行生效裁判决文书确定的赔偿义务，经法院查控系统查控，未发现吴建生有可供执行的财产。</w:t>
      </w:r>
    </w:p>
    <w:p>
      <w:pPr>
        <w:spacing w:line="580" w:lineRule="exact"/>
        <w:ind w:firstLine="640" w:firstLineChars="200"/>
        <w:rPr>
          <w:rFonts w:ascii="仿宋_GB2312" w:hAnsi="Times New Roman"/>
          <w:szCs w:val="32"/>
        </w:rPr>
      </w:pPr>
      <w:r>
        <w:rPr>
          <w:rFonts w:hint="eastAsia"/>
          <w:szCs w:val="32"/>
        </w:rPr>
        <w:t>该犯财产性判项义务未履行</w:t>
      </w:r>
      <w:r>
        <w:rPr>
          <w:rFonts w:hint="eastAsia" w:ascii="仿宋_GB2312" w:hAnsi="Times New Roman"/>
          <w:szCs w:val="32"/>
        </w:rPr>
        <w:t>，属于从严掌握减刑对象，因此提请减刑幅度扣减三个月。</w:t>
      </w:r>
    </w:p>
    <w:p>
      <w:pPr>
        <w:spacing w:line="5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吴建生予以减刑四个月。特提请你院审理裁定。</w:t>
      </w:r>
    </w:p>
    <w:p>
      <w:pPr>
        <w:pStyle w:val="3"/>
        <w:spacing w:line="580" w:lineRule="exact"/>
        <w:ind w:right="-48" w:rightChars="-15" w:firstLine="640" w:firstLineChars="200"/>
        <w:rPr>
          <w:szCs w:val="32"/>
        </w:rPr>
      </w:pPr>
      <w:r>
        <w:rPr>
          <w:rFonts w:hint="eastAsia"/>
          <w:szCs w:val="32"/>
        </w:rPr>
        <w:t>此致</w:t>
      </w:r>
    </w:p>
    <w:p>
      <w:pPr>
        <w:spacing w:line="580" w:lineRule="exact"/>
        <w:ind w:right="-48" w:rightChars="-15"/>
        <w:rPr>
          <w:rFonts w:ascii="仿宋_GB2312" w:hAnsi="Times New Roman"/>
          <w:szCs w:val="32"/>
        </w:rPr>
      </w:pPr>
      <w:r>
        <w:rPr>
          <w:rFonts w:hint="eastAsia"/>
          <w:szCs w:val="32"/>
        </w:rPr>
        <w:t>福建省福州市中级人民法院</w:t>
      </w:r>
    </w:p>
    <w:p>
      <w:pPr>
        <w:spacing w:line="580" w:lineRule="exact"/>
        <w:ind w:firstLine="640" w:firstLineChars="200"/>
        <w:rPr>
          <w:rFonts w:ascii="仿宋_GB2312" w:hAnsi="Times New Roman" w:cs="仿宋_GB2312"/>
          <w:szCs w:val="32"/>
        </w:rPr>
      </w:pPr>
    </w:p>
    <w:p>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附件：⒈罪犯吴建生卷宗2册</w:t>
      </w:r>
    </w:p>
    <w:p>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80" w:lineRule="exact"/>
        <w:ind w:right="-48" w:rightChars="-15" w:firstLine="640" w:firstLineChars="200"/>
        <w:rPr>
          <w:rFonts w:ascii="仿宋_GB2312" w:hAnsi="Times New Roman"/>
          <w:szCs w:val="32"/>
        </w:rPr>
      </w:pPr>
    </w:p>
    <w:p>
      <w:pPr>
        <w:spacing w:line="5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8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8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〔2026〕闽仓狱减字第317号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罪犯肖宝隆</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，男，1994年9月16日出生，汉族，初中文化，户籍所在地福建省寿宁县，捕前系无业。</w:t>
      </w:r>
    </w:p>
    <w:p>
      <w:pPr>
        <w:ind w:firstLine="640" w:firstLineChars="200"/>
        <w:rPr>
          <w:rFonts w:ascii="仿宋_GB2312" w:hAnsi="Times New Roman"/>
          <w:szCs w:val="32"/>
        </w:rPr>
      </w:pPr>
      <w:r>
        <w:rPr>
          <w:rFonts w:hint="eastAsia" w:ascii="仿宋_GB2312" w:hAnsi="宋体"/>
          <w:szCs w:val="32"/>
        </w:rPr>
        <w:t>福建省福州市台江区人民法院于2024年5月30日作出(2024)闽0103刑初146号刑事判决，以被告人肖宝隆犯诈骗罪，判处有期徒刑六年六个月，并处罚金人民币五万元（已缴纳）。被告人肖宝隆退出的违法所得人民币4243元，予以退赔被害人。</w:t>
      </w:r>
      <w:r>
        <w:rPr>
          <w:rFonts w:hint="eastAsia" w:ascii="仿宋_GB2312" w:hAnsi="Times New Roman"/>
          <w:szCs w:val="32"/>
        </w:rPr>
        <w:t>刑期自2023年10月18日起至2030年4月12日止。2024年7月15日交付福建省仓山监狱执行刑罚。属普管级罪犯。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该犯考核期2024年7月15日至2026年4月累计获1995.2分，表扬3次；无违规扣分。</w:t>
      </w:r>
    </w:p>
    <w:p>
      <w:pPr>
        <w:ind w:firstLine="640" w:firstLineChars="200"/>
        <w:rPr>
          <w:rFonts w:ascii="仿宋_GB2312" w:hAnsi="仿宋" w:cs="宋体"/>
          <w:szCs w:val="32"/>
          <w:lang w:val="zh-CN"/>
        </w:rPr>
      </w:pPr>
      <w:r>
        <w:rPr>
          <w:rFonts w:hint="eastAsia" w:ascii="Times New Roman" w:hAnsi="Times New Roman" w:cs="宋体"/>
          <w:szCs w:val="32"/>
          <w:lang w:val="zh-CN"/>
        </w:rPr>
        <w:t>6.</w:t>
      </w:r>
      <w:r>
        <w:rPr>
          <w:rFonts w:hint="eastAsia" w:ascii="仿宋_GB2312"/>
          <w:szCs w:val="32"/>
        </w:rPr>
        <w:t>财</w:t>
      </w:r>
      <w:r>
        <w:rPr>
          <w:rFonts w:hint="eastAsia" w:ascii="仿宋_GB2312" w:hAnsi="仿宋" w:cs="宋体"/>
          <w:szCs w:val="32"/>
          <w:lang w:val="zh-CN"/>
        </w:rPr>
        <w:t>产性判项履行情况：该犯</w:t>
      </w:r>
      <w:r>
        <w:rPr>
          <w:rFonts w:hint="eastAsia" w:ascii="仿宋_GB2312" w:hAnsi="仿宋" w:cs="宋体"/>
          <w:szCs w:val="32"/>
        </w:rPr>
        <w:t>在庭审判决时已履行罚金人民币五万元</w:t>
      </w:r>
      <w:r>
        <w:rPr>
          <w:rFonts w:hint="eastAsia" w:ascii="仿宋_GB2312" w:hAnsi="仿宋" w:cs="宋体"/>
          <w:szCs w:val="32"/>
          <w:lang w:val="zh-CN"/>
        </w:rPr>
        <w:t>。</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肖宝隆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附件：⒈罪犯肖宝隆卷宗2册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rPr>
          <w:rFonts w:ascii="仿宋_GB2312" w:hAnsi="Times New Roman"/>
          <w:szCs w:val="32"/>
        </w:rPr>
      </w:pPr>
    </w:p>
    <w:p>
      <w:pPr>
        <w:ind w:right="1280" w:rightChars="400"/>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〔2026〕闽仓狱减字第318号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罪犯张忠槟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，男，1992年9月14日出生，汉族，初中文化，户籍所在地福建省南平市延平区，捕前系无业。</w:t>
      </w:r>
    </w:p>
    <w:p>
      <w:pPr>
        <w:ind w:firstLine="640" w:firstLineChars="200"/>
        <w:rPr>
          <w:rFonts w:ascii="仿宋_GB2312" w:hAnsi="Times New Roman"/>
          <w:szCs w:val="32"/>
        </w:rPr>
      </w:pPr>
      <w:r>
        <w:rPr>
          <w:rFonts w:hint="eastAsia" w:ascii="仿宋_GB2312" w:hAnsi="宋体"/>
          <w:szCs w:val="32"/>
        </w:rPr>
        <w:t>福建省南平市延平区人民法院于2024年5月23日作出(2024)闽0702刑初65号刑事判决，以被告人张忠槟犯开设赌场罪，判处有期徒刑五年八个月，并处罚金人民币五万元。被告人张忠槟退出的违法所得人民币117248元，予以没收，上缴国库。</w:t>
      </w:r>
      <w:r>
        <w:rPr>
          <w:rFonts w:hint="eastAsia" w:ascii="仿宋_GB2312" w:hAnsi="Times New Roman"/>
          <w:szCs w:val="32"/>
        </w:rPr>
        <w:t>刑期自2023年7月21日起至2029年3月20日止。2024年6月14日交付福建省仓山监狱执行刑罚。属普管级罪犯。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6月14日至2026年4月累计获2041.8分，表扬1次，物质奖励2次；考核期内违规3次，累计扣22分，其中重大违规1次，具体情况为：2024年12月6日因2024年11月17日违反会见通讯管理规定，骗取会见的，扣20分。</w:t>
      </w:r>
    </w:p>
    <w:p>
      <w:pPr>
        <w:ind w:firstLine="640" w:firstLineChars="20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w:t>
      </w:r>
      <w:r>
        <w:rPr>
          <w:rFonts w:hint="eastAsia" w:ascii="仿宋_GB2312" w:hAnsi="仿宋" w:cs="宋体"/>
          <w:szCs w:val="32"/>
          <w:lang w:val="zh-CN"/>
        </w:rPr>
        <w:t>产性判项履行情况：该犯本考核期内已履行罚金人民币</w:t>
      </w:r>
      <w:r>
        <w:rPr>
          <w:rFonts w:hint="eastAsia" w:ascii="仿宋_GB2312" w:hAnsi="仿宋" w:cs="宋体"/>
          <w:szCs w:val="32"/>
        </w:rPr>
        <w:t>5</w:t>
      </w:r>
      <w:r>
        <w:rPr>
          <w:rFonts w:hint="eastAsia" w:ascii="仿宋_GB2312" w:hAnsi="仿宋" w:cs="宋体"/>
          <w:szCs w:val="32"/>
          <w:lang w:val="zh-CN"/>
        </w:rPr>
        <w:t>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张忠槟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附件：⒈罪犯张忠槟卷宗2册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ind w:right="1280" w:rightChars="400" w:firstLine="640" w:firstLineChars="200"/>
        <w:jc w:val="right"/>
        <w:rPr>
          <w:rFonts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〔2026〕闽仓狱减字第319号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罪犯闵良国</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，男，1976年10月15日出生，汉族，中专文化，户籍所在地福建省厦门市集美区，捕前系无业。</w:t>
      </w:r>
    </w:p>
    <w:p>
      <w:pPr>
        <w:ind w:firstLine="640" w:firstLineChars="200"/>
        <w:rPr>
          <w:rFonts w:ascii="仿宋_GB2312" w:hAnsi="Times New Roman"/>
          <w:szCs w:val="32"/>
        </w:rPr>
      </w:pPr>
      <w:r>
        <w:rPr>
          <w:rFonts w:hint="eastAsia" w:ascii="仿宋_GB2312" w:hAnsi="Times New Roman"/>
          <w:szCs w:val="32"/>
        </w:rPr>
        <w:t>福建省厦门市集美区人民法院于2020年7月14日作出(2020)闽0211刑初119号刑事判决，以被告人闵良国犯诈骗罪，判处有期徒刑七年，并处罚金人民币三万元。责令被告人闵良国与同案人共同退赔被害人经济损失人民币127万元。刑期自2019年12月6日起至2026年12月5日止。2020年9月18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w:t>
      </w:r>
      <w:r>
        <w:rPr>
          <w:rFonts w:hint="eastAsia" w:ascii="仿宋_GB2312"/>
          <w:szCs w:val="32"/>
        </w:rPr>
        <w:t>2020年9月18日</w:t>
      </w:r>
      <w:r>
        <w:rPr>
          <w:rFonts w:hint="eastAsia" w:ascii="仿宋_GB2312" w:hAnsi="仿宋_GB2312" w:cs="仿宋_GB2312"/>
          <w:bCs/>
          <w:szCs w:val="32"/>
        </w:rPr>
        <w:t>至2026年4月累计获6435</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w:t>
      </w:r>
      <w:r>
        <w:rPr>
          <w:rFonts w:hint="eastAsia" w:ascii="仿宋_GB2312" w:hAnsi="仿宋" w:cs="宋体"/>
          <w:szCs w:val="32"/>
        </w:rPr>
        <w:t>8次</w:t>
      </w:r>
      <w:r>
        <w:rPr>
          <w:rFonts w:hint="eastAsia" w:ascii="仿宋_GB2312" w:hAnsi="仿宋" w:cs="宋体"/>
          <w:szCs w:val="32"/>
          <w:lang w:val="zh-CN"/>
        </w:rPr>
        <w:t>；考核期内违规</w:t>
      </w:r>
      <w:r>
        <w:rPr>
          <w:rFonts w:hint="eastAsia" w:ascii="仿宋_GB2312" w:hAnsi="仿宋" w:cs="宋体"/>
          <w:szCs w:val="32"/>
        </w:rPr>
        <w:t>1次，扣3分</w:t>
      </w:r>
      <w:r>
        <w:rPr>
          <w:rFonts w:hint="eastAsia" w:ascii="仿宋_GB2312" w:hAnsi="仿宋" w:cs="宋体"/>
          <w:szCs w:val="32"/>
          <w:lang w:val="zh-CN"/>
        </w:rPr>
        <w:t>。</w:t>
      </w:r>
    </w:p>
    <w:p>
      <w:pPr>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w:t>
      </w:r>
      <w:r>
        <w:rPr>
          <w:rFonts w:hint="eastAsia"/>
          <w:szCs w:val="32"/>
        </w:rPr>
        <w:t>本考核期向福建省厦门市集美区人民法院</w:t>
      </w:r>
      <w:r>
        <w:rPr>
          <w:rFonts w:hint="eastAsia" w:ascii="仿宋_GB2312" w:hAnsi="仿宋_GB2312" w:cs="仿宋_GB2312"/>
          <w:bCs/>
          <w:szCs w:val="32"/>
        </w:rPr>
        <w:t>缴纳退赔款人民币2000元。该犯考核期月均消费人民币246.67元，账户可用余额人民币867.53元。2026年5月10日，福建省厦门市集美区人民法院财产性判项复函载明：经法院查控系统查询，闵良国名下没有可供执行财产。</w:t>
      </w:r>
    </w:p>
    <w:p>
      <w:pPr>
        <w:ind w:firstLine="640" w:firstLineChars="200"/>
        <w:rPr>
          <w:rFonts w:ascii="仿宋_GB2312" w:hAnsi="Times New Roman"/>
          <w:szCs w:val="32"/>
        </w:rPr>
      </w:pPr>
      <w:r>
        <w:rPr>
          <w:rFonts w:hint="eastAsia"/>
          <w:szCs w:val="32"/>
        </w:rPr>
        <w:t>该犯财产性判项义务履行金额未达到其个人应履行总额</w:t>
      </w:r>
      <w:r>
        <w:rPr>
          <w:rFonts w:hint="eastAsia" w:ascii="仿宋_GB2312" w:hAnsi="Times New Roman"/>
          <w:szCs w:val="32"/>
        </w:rPr>
        <w:t>30%，属于从严掌握减刑对象，因此提请减刑幅度扣减三个月。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闵良国予以减刑二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附件：⒈罪犯闵良国卷宗2册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〔2026〕闽仓狱减字第320号</w:t>
      </w:r>
    </w:p>
    <w:p>
      <w:pPr>
        <w:spacing w:line="480" w:lineRule="exact"/>
        <w:ind w:right="-48" w:rightChars="-15"/>
        <w:jc w:val="left"/>
        <w:rPr>
          <w:rFonts w:ascii="Times New Roman" w:hAnsi="Times New Roman"/>
          <w:b/>
          <w:bCs/>
        </w:rPr>
      </w:pPr>
    </w:p>
    <w:p>
      <w:pPr>
        <w:spacing w:line="480" w:lineRule="exact"/>
        <w:ind w:firstLine="640" w:firstLineChars="200"/>
        <w:rPr>
          <w:rFonts w:ascii="仿宋_GB2312" w:hAnsi="Times New Roman"/>
          <w:szCs w:val="32"/>
        </w:rPr>
      </w:pPr>
      <w:r>
        <w:rPr>
          <w:rFonts w:hint="eastAsia" w:ascii="仿宋_GB2312" w:hAnsi="Times New Roman"/>
          <w:szCs w:val="32"/>
        </w:rPr>
        <w:t>罪犯林如安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，男，1979年12月1日出生，汉族，初中文化，家住福建省莆田市秀屿区，捕前系经商。</w:t>
      </w:r>
    </w:p>
    <w:p>
      <w:pPr>
        <w:spacing w:line="480" w:lineRule="exact"/>
        <w:ind w:firstLine="640" w:firstLineChars="200"/>
        <w:rPr>
          <w:rFonts w:ascii="仿宋_GB2312" w:hAnsi="Times New Roman"/>
          <w:szCs w:val="32"/>
        </w:rPr>
      </w:pPr>
      <w:r>
        <w:rPr>
          <w:rFonts w:hint="eastAsia" w:ascii="仿宋_GB2312" w:hAnsi="Times New Roman"/>
          <w:szCs w:val="32"/>
        </w:rPr>
        <w:t>福建省莆田市中级人民法院于2020年10月29日作出(2020)闽03刑初22号刑事判决，以被告人林如安犯走私普通货物罪，判处有期徒刑四年，并处罚金人民币一百五十万元；犯走私国家禁止进出口的货物罪，判处有期徒刑五年六个月，并处罚金人民币一百万元；决定执行有期徒刑七年六个月，并处罚金人民币二百五十万元。（扣押的涉案款项人民币8万元予以折抵罚金。）</w:t>
      </w:r>
      <w:r>
        <w:rPr>
          <w:rFonts w:hint="eastAsia" w:ascii="仿宋_GB2312" w:hAnsi="宋体"/>
          <w:szCs w:val="32"/>
        </w:rPr>
        <w:t>宣判后，被告人不服，提出上诉。</w:t>
      </w:r>
      <w:r>
        <w:rPr>
          <w:rFonts w:hint="eastAsia" w:ascii="仿宋_GB2312" w:hAnsi="Times New Roman"/>
          <w:szCs w:val="32"/>
        </w:rPr>
        <w:t>福建省高级人民法院于2020年12月15日作出（2020）闽刑终272号刑事判决，维持一审判决对林如安的定罪量刑部分判决。刑期自2019年9月2日起至2027年3月1日止。2021年1月18日交付福建省仓山监狱执行刑罚。福建省福州市中级人民法院于2023年12月14日作出（2023）闽01刑更5100号刑事裁定，对其减刑三个月，2023年12月14日送达。现刑期至2026年12月1日止。属普管级罪犯。</w:t>
      </w:r>
    </w:p>
    <w:p>
      <w:pPr>
        <w:spacing w:line="4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80" w:lineRule="exact"/>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48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480" w:lineRule="exact"/>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48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80" w:lineRule="exact"/>
        <w:ind w:firstLine="640"/>
        <w:rPr>
          <w:rFonts w:ascii="仿宋_GB2312" w:hAnsi="仿宋_GB2312" w:cs="仿宋_GB2312"/>
          <w:bCs/>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该犯上次评定表扬剩余585分，本轮考核期2023年9月至2026年4月累计获3131分，合计获得3716分，表扬2次，物质奖励4次；间隔期2023年12月14日至2026年4月获2740分。考核期内违规4次，累计扣13分。</w:t>
      </w:r>
    </w:p>
    <w:p>
      <w:pPr>
        <w:spacing w:line="480" w:lineRule="exact"/>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w:t>
      </w:r>
      <w:r>
        <w:rPr>
          <w:rFonts w:hint="eastAsia"/>
          <w:szCs w:val="32"/>
        </w:rPr>
        <w:t>该犯已履行罚金人民币</w:t>
      </w:r>
      <w:r>
        <w:rPr>
          <w:rFonts w:hint="eastAsia" w:ascii="仿宋_GB2312" w:hAnsi="仿宋_GB2312" w:cs="仿宋_GB2312"/>
          <w:bCs/>
          <w:szCs w:val="32"/>
        </w:rPr>
        <w:t>7128.88元</w:t>
      </w:r>
      <w:r>
        <w:rPr>
          <w:rFonts w:hint="eastAsia"/>
          <w:szCs w:val="32"/>
        </w:rPr>
        <w:t>，其中前次减刑时向福建省莆田市中级人民法院缴纳罚金人民</w:t>
      </w:r>
      <w:r>
        <w:rPr>
          <w:rFonts w:hint="eastAsia" w:ascii="仿宋_GB2312" w:hAnsi="仿宋_GB2312" w:cs="仿宋_GB2312"/>
          <w:bCs/>
          <w:szCs w:val="32"/>
        </w:rPr>
        <w:t>币1000元，经法院执行到位罚金人民币1128.88元，</w:t>
      </w:r>
      <w:r>
        <w:rPr>
          <w:rFonts w:hint="eastAsia"/>
          <w:szCs w:val="32"/>
        </w:rPr>
        <w:t>本考核期向福建省莆田市中级人民法院缴纳罚金人</w:t>
      </w:r>
      <w:r>
        <w:rPr>
          <w:rFonts w:hint="eastAsia" w:ascii="仿宋_GB2312" w:hAnsi="仿宋_GB2312" w:cs="仿宋_GB2312"/>
          <w:bCs/>
          <w:szCs w:val="32"/>
        </w:rPr>
        <w:t>民币5000元。该</w:t>
      </w:r>
      <w:r>
        <w:rPr>
          <w:rFonts w:hint="eastAsia"/>
          <w:szCs w:val="32"/>
        </w:rPr>
        <w:t>犯考核期月均消费人民</w:t>
      </w:r>
      <w:r>
        <w:rPr>
          <w:rFonts w:hint="eastAsia" w:ascii="仿宋_GB2312" w:hAnsi="仿宋_GB2312" w:cs="仿宋_GB2312"/>
          <w:bCs/>
          <w:szCs w:val="32"/>
        </w:rPr>
        <w:t>币268.84元，账户可用余额人民币926.47元。2026年4月17日，福建省莆田市中级人民法院财产性判项复函载明：经执行查控系统2026年3月18日反馈，未发现林如安名下有可供执行的财产。</w:t>
      </w:r>
    </w:p>
    <w:p>
      <w:pPr>
        <w:spacing w:line="48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4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如安予以减刑二个月。特提请你院审理裁定。</w:t>
      </w:r>
    </w:p>
    <w:p>
      <w:pPr>
        <w:pStyle w:val="3"/>
        <w:spacing w:line="480" w:lineRule="exact"/>
        <w:ind w:right="-48" w:rightChars="-15" w:firstLine="640" w:firstLineChars="200"/>
        <w:rPr>
          <w:szCs w:val="32"/>
        </w:rPr>
      </w:pPr>
      <w:r>
        <w:rPr>
          <w:rFonts w:hint="eastAsia"/>
          <w:szCs w:val="32"/>
        </w:rPr>
        <w:t>此致</w:t>
      </w:r>
    </w:p>
    <w:p>
      <w:pPr>
        <w:spacing w:line="480" w:lineRule="exact"/>
        <w:ind w:right="-48" w:rightChars="-15"/>
        <w:rPr>
          <w:rFonts w:ascii="仿宋_GB2312" w:hAnsi="Times New Roman"/>
          <w:szCs w:val="32"/>
        </w:rPr>
      </w:pPr>
      <w:r>
        <w:rPr>
          <w:rFonts w:hint="eastAsia"/>
          <w:szCs w:val="32"/>
        </w:rPr>
        <w:t>福建省福州市中级人民法院</w:t>
      </w:r>
    </w:p>
    <w:p>
      <w:pPr>
        <w:spacing w:line="480" w:lineRule="exact"/>
        <w:ind w:firstLine="640" w:firstLineChars="200"/>
        <w:rPr>
          <w:rFonts w:ascii="仿宋_GB2312" w:hAnsi="Times New Roman" w:cs="仿宋_GB2312"/>
          <w:szCs w:val="32"/>
        </w:rPr>
      </w:pP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附件：⒈罪犯林如安卷宗2册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8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〔2026〕闽仓狱减字第321号</w:t>
      </w:r>
    </w:p>
    <w:p>
      <w:pPr>
        <w:spacing w:line="560" w:lineRule="exact"/>
        <w:ind w:right="-48" w:rightChars="-15"/>
        <w:jc w:val="left"/>
        <w:rPr>
          <w:rFonts w:ascii="Times New Roman" w:hAnsi="Times New Roman"/>
          <w:b/>
          <w:bCs/>
        </w:rPr>
      </w:pPr>
    </w:p>
    <w:p>
      <w:pPr>
        <w:spacing w:line="560" w:lineRule="exact"/>
        <w:ind w:firstLine="640" w:firstLineChars="200"/>
        <w:rPr>
          <w:rFonts w:ascii="仿宋_GB2312" w:hAnsi="Times New Roman"/>
          <w:szCs w:val="32"/>
        </w:rPr>
      </w:pPr>
      <w:r>
        <w:rPr>
          <w:rFonts w:hint="eastAsia" w:ascii="仿宋_GB2312" w:hAnsi="Times New Roman"/>
          <w:szCs w:val="32"/>
        </w:rPr>
        <w:t>罪犯黄元伟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，男，1962年7月20日出生，汉族，高中文化，家住福建省仙游县，捕前系农民。</w:t>
      </w:r>
    </w:p>
    <w:p>
      <w:pPr>
        <w:spacing w:line="560" w:lineRule="exact"/>
        <w:ind w:firstLine="640" w:firstLineChars="200"/>
        <w:rPr>
          <w:rFonts w:ascii="仿宋_GB2312" w:hAnsi="Times New Roman"/>
          <w:szCs w:val="32"/>
        </w:rPr>
      </w:pPr>
      <w:r>
        <w:rPr>
          <w:rFonts w:hint="eastAsia" w:ascii="仿宋_GB2312" w:hAnsi="Times New Roman"/>
          <w:szCs w:val="32"/>
        </w:rPr>
        <w:t>福建省仙游县人民法院于2018年6月29日作出(2017)闽0322刑初223号刑事判决，以被告人黄元伟犯诈骗罪，判处有期徒刑十年，并处罚金人民币十二万五千元。被告人黄元伟暂退在仙游县公安局的赃款人民币五十万元，予以没收，上缴国库。宣判后，被告人不服，提出上诉。福建省莆田市中级人民法院于2019年1月7日作出(2018)闽03刑终460号刑事裁定，驳回上诉，维持原判。刑期自2016年10月15日起至2026年10月14日止。2019年1月21日交付福建省仓山监狱执行刑罚。属普管级罪犯。</w:t>
      </w:r>
    </w:p>
    <w:p>
      <w:pPr>
        <w:spacing w:line="56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60" w:lineRule="exact"/>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6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60" w:lineRule="exact"/>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6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60" w:lineRule="exact"/>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该犯考核期2019年1月21日至2026年4月累计获8011</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次，物质奖励</w:t>
      </w:r>
      <w:r>
        <w:rPr>
          <w:rFonts w:hint="eastAsia" w:ascii="仿宋_GB2312" w:hAnsi="仿宋" w:cs="宋体"/>
          <w:szCs w:val="32"/>
        </w:rPr>
        <w:t>7次</w:t>
      </w:r>
      <w:r>
        <w:rPr>
          <w:rFonts w:hint="eastAsia" w:ascii="仿宋_GB2312" w:hAnsi="仿宋" w:cs="宋体"/>
          <w:szCs w:val="32"/>
          <w:lang w:val="zh-CN"/>
        </w:rPr>
        <w:t>；</w:t>
      </w:r>
      <w:r>
        <w:rPr>
          <w:rFonts w:hint="eastAsia" w:ascii="仿宋_GB2312" w:hAnsi="仿宋_GB2312" w:cs="仿宋_GB2312"/>
          <w:bCs/>
          <w:szCs w:val="32"/>
        </w:rPr>
        <w:t>违规7次，累计扣64分</w:t>
      </w:r>
      <w:r>
        <w:rPr>
          <w:rFonts w:hint="eastAsia" w:ascii="仿宋_GB2312" w:hAnsi="仿宋" w:cs="宋体"/>
          <w:szCs w:val="32"/>
          <w:lang w:val="zh-CN"/>
        </w:rPr>
        <w:t>。</w:t>
      </w:r>
    </w:p>
    <w:p>
      <w:pPr>
        <w:spacing w:line="560" w:lineRule="exact"/>
        <w:ind w:firstLine="640" w:firstLineChars="200"/>
        <w:rPr>
          <w:rFonts w:ascii="仿宋_GB2312" w:hAnsi="仿宋_GB2312" w:cs="仿宋_GB2312"/>
          <w:bCs/>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w:t>
      </w:r>
      <w:r>
        <w:rPr>
          <w:rFonts w:hint="eastAsia"/>
          <w:szCs w:val="32"/>
        </w:rPr>
        <w:t>本考核期向福建省仙游县人民法院</w:t>
      </w:r>
      <w:r>
        <w:rPr>
          <w:rFonts w:hint="eastAsia" w:ascii="仿宋_GB2312" w:hAnsi="仿宋_GB2312" w:cs="仿宋_GB2312"/>
          <w:bCs/>
          <w:szCs w:val="32"/>
        </w:rPr>
        <w:t>缴纳罚金人民币1000元。该犯考核期月均消费人民币233.60元，账户可用余额人民币598.37元。2025年12月23日，</w:t>
      </w:r>
      <w:r>
        <w:rPr>
          <w:rFonts w:hint="eastAsia"/>
          <w:szCs w:val="32"/>
        </w:rPr>
        <w:t>福建省仙游县人民法院</w:t>
      </w:r>
      <w:r>
        <w:rPr>
          <w:rFonts w:hint="eastAsia" w:ascii="仿宋_GB2312" w:hAnsi="仿宋_GB2312" w:cs="仿宋_GB2312"/>
          <w:bCs/>
          <w:szCs w:val="32"/>
        </w:rPr>
        <w:t>财产性判项复函载明：被执行人黄元伟已缴纳罚金1000元。经查，被执行人黄元伟名下暂无可供执行的财产。</w:t>
      </w:r>
    </w:p>
    <w:p>
      <w:pPr>
        <w:spacing w:line="560" w:lineRule="exact"/>
        <w:ind w:firstLine="640" w:firstLineChars="200"/>
        <w:rPr>
          <w:rFonts w:ascii="仿宋_GB2312" w:hAnsi="Times New Roman"/>
          <w:szCs w:val="32"/>
        </w:rPr>
      </w:pPr>
      <w:r>
        <w:rPr>
          <w:rFonts w:hint="eastAsia"/>
          <w:szCs w:val="32"/>
        </w:rPr>
        <w:t>该犯财产性判项义务履行金额未达到其个人应履行总额</w:t>
      </w:r>
      <w:r>
        <w:rPr>
          <w:rFonts w:hint="eastAsia" w:ascii="仿宋_GB2312" w:hAnsi="Times New Roman"/>
          <w:szCs w:val="32"/>
        </w:rPr>
        <w:t>30%，属于从严掌握减刑对象，因此提请减刑幅度扣减三个月。</w:t>
      </w:r>
    </w:p>
    <w:p>
      <w:pPr>
        <w:spacing w:line="56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6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元伟予以减刑二个月。特提请你院审理裁定。</w:t>
      </w:r>
    </w:p>
    <w:p>
      <w:pPr>
        <w:pStyle w:val="3"/>
        <w:spacing w:line="560" w:lineRule="exact"/>
        <w:ind w:right="-48" w:rightChars="-15" w:firstLine="640" w:firstLineChars="200"/>
        <w:rPr>
          <w:szCs w:val="32"/>
        </w:rPr>
      </w:pPr>
      <w:r>
        <w:rPr>
          <w:rFonts w:hint="eastAsia"/>
          <w:szCs w:val="32"/>
        </w:rPr>
        <w:t>此致</w:t>
      </w:r>
    </w:p>
    <w:p>
      <w:pPr>
        <w:spacing w:line="560" w:lineRule="exact"/>
        <w:ind w:right="-48" w:rightChars="-15"/>
        <w:rPr>
          <w:rFonts w:ascii="仿宋_GB2312" w:hAnsi="Times New Roman"/>
          <w:szCs w:val="32"/>
        </w:rPr>
      </w:pPr>
      <w:r>
        <w:rPr>
          <w:rFonts w:hint="eastAsia"/>
          <w:szCs w:val="32"/>
        </w:rPr>
        <w:t>福建省福州市中级人民法院</w:t>
      </w:r>
    </w:p>
    <w:p>
      <w:pPr>
        <w:spacing w:line="560" w:lineRule="exact"/>
        <w:ind w:firstLine="640" w:firstLineChars="200"/>
        <w:rPr>
          <w:rFonts w:ascii="仿宋_GB2312" w:hAnsi="Times New Roman" w:cs="仿宋_GB2312"/>
          <w:szCs w:val="32"/>
        </w:rPr>
      </w:pPr>
    </w:p>
    <w:p>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附件：⒈罪犯黄元伟卷宗2册</w:t>
      </w:r>
    </w:p>
    <w:p>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60" w:lineRule="exact"/>
        <w:ind w:right="-48" w:rightChars="-15" w:firstLine="640" w:firstLineChars="200"/>
        <w:rPr>
          <w:rFonts w:ascii="仿宋_GB2312" w:hAnsi="Times New Roman"/>
          <w:szCs w:val="32"/>
        </w:rPr>
      </w:pPr>
    </w:p>
    <w:p>
      <w:pPr>
        <w:spacing w:line="5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6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〔2026〕闽仓狱减字第322号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罪犯林文凤</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，男，1992年3月4日出生，土家族，初中文化，家住福建省莆田市城厢区，捕前系无业。</w:t>
      </w:r>
    </w:p>
    <w:p>
      <w:pPr>
        <w:ind w:firstLine="640" w:firstLineChars="200"/>
        <w:rPr>
          <w:rFonts w:ascii="仿宋_GB2312" w:hAnsi="Times New Roman"/>
          <w:szCs w:val="32"/>
        </w:rPr>
      </w:pPr>
      <w:r>
        <w:rPr>
          <w:rFonts w:hint="eastAsia" w:ascii="仿宋_GB2312" w:hAnsi="宋体"/>
          <w:szCs w:val="32"/>
        </w:rPr>
        <w:t>福建省莆田市城厢区人民法院于2022年9月30日作出(2021)闽0302刑初595号刑事判决，以被告人林文凤犯销售伪劣产品罪，判处有期徒刑十五年,并处罚金人民币一百三十万元。责令被告人林文凤退出违法所得人民币一百四十万二千九百零八元，予以没收，上缴国库。</w:t>
      </w:r>
      <w:r>
        <w:rPr>
          <w:rFonts w:hint="eastAsia" w:ascii="仿宋_GB2312" w:hAnsi="Times New Roman"/>
          <w:szCs w:val="32"/>
        </w:rPr>
        <w:t>宣判后，莆田市城厢区人民检察院认为部分判决不当，提出抗诉，被告人亦不服，提出上诉。福建省莆田市中级人民法院于2022年12月27日作出（2022）闽03刑终495号刑事判决，维持一审判决对上诉人林文凤的原判决。刑期自2020年11月20日起至2035年11月19日止。2023年2月20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该犯考核期2023年2月20日至2026年4月累计获3717分，表扬4次，物质奖励2次；考核期内违规1次，扣2分。</w:t>
      </w:r>
    </w:p>
    <w:p>
      <w:pPr>
        <w:ind w:firstLine="640" w:firstLineChars="20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w:t>
      </w:r>
      <w:r>
        <w:rPr>
          <w:rFonts w:hint="eastAsia" w:ascii="仿宋_GB2312" w:hAnsi="仿宋" w:cs="宋体"/>
          <w:szCs w:val="32"/>
          <w:lang w:val="zh-CN"/>
        </w:rPr>
        <w:t>产性判项履行情况：该犯本考核期内已履行罚金人民币一百三十万元及退出违法所得人民币一百四十万二千九百零八元。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文凤予以减刑七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附件：⒈罪犯林文凤卷宗2册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〔2026〕闽仓狱减字第323号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罪犯黄树涛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，男，1997年4月13日出生，汉族，大学本科文化，户籍所在地福建省福州市台江区，捕前无业。</w:t>
      </w:r>
    </w:p>
    <w:p>
      <w:pPr>
        <w:ind w:firstLine="640" w:firstLineChars="200"/>
        <w:rPr>
          <w:rFonts w:ascii="仿宋_GB2312" w:hAnsi="Times New Roman"/>
          <w:szCs w:val="32"/>
        </w:rPr>
      </w:pPr>
      <w:r>
        <w:rPr>
          <w:rFonts w:hint="eastAsia" w:ascii="仿宋_GB2312" w:hAnsi="Times New Roman"/>
          <w:szCs w:val="32"/>
        </w:rPr>
        <w:t>福建省福州市仓山区人民法院于2024年10月14日作出（2024）闽0104刑初792号刑事判决，以被告人黄树涛犯盗窃罪，判处有期徒刑三年，并处罚金人民币一万元。被告人黄树涛退出的违法所得人民币四十万元，由暂扣单位福州市公安局仓山分局发还被害人。刑期自2024年2月8日起至2027年2月7日止。2024年11月25日交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hAnsi="仿宋" w:cs="宋体"/>
          <w:szCs w:val="32"/>
        </w:rPr>
        <w:t>虽有违规情形，但经民警教育，能遵守法律法规及监规纪律，接受教育改造</w:t>
      </w:r>
      <w:r>
        <w:rPr>
          <w:rFonts w:hint="eastAsia" w:ascii="仿宋_GB2312" w:hAnsi="仿宋" w:cs="宋体"/>
          <w:szCs w:val="32"/>
          <w:lang w:val="zh-CN"/>
        </w:rPr>
        <w:t>。</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该犯考核期2024年11月25日至2026年4月累计获1571.1分，表扬1次，物质奖励1次；违规2次，累计扣4分。</w:t>
      </w:r>
    </w:p>
    <w:p>
      <w:pPr>
        <w:pStyle w:val="15"/>
        <w:ind w:firstLine="640"/>
        <w:rPr>
          <w:rFonts w:ascii="仿宋_GB2312" w:cs="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财产性判项履行情况：该犯本考核期向福建省福州市仓山区人民法院缴纳罚金人民币一万元。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w:t>
      </w:r>
      <w:r>
        <w:rPr>
          <w:rFonts w:hint="eastAsia" w:ascii="仿宋_GB2312" w:hAnsi="Times New Roman"/>
          <w:szCs w:val="32"/>
        </w:rPr>
        <w:t>黄树涛</w:t>
      </w:r>
      <w:r>
        <w:rPr>
          <w:rFonts w:hint="eastAsia" w:ascii="仿宋_GB2312" w:hAnsi="仿宋_GB2312" w:cs="仿宋_GB2312"/>
          <w:szCs w:val="32"/>
        </w:rPr>
        <w:t>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附件：⒈罪犯黄树涛卷宗2册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〔2026〕闽仓狱减字第324号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罪犯周华祺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，男，2000年11月15日出生，汉族，初中文化，户籍所在地福建省建瓯市，捕前系务工。</w:t>
      </w:r>
    </w:p>
    <w:p>
      <w:pPr>
        <w:ind w:firstLine="640" w:firstLineChars="200"/>
        <w:rPr>
          <w:rFonts w:ascii="仿宋_GB2312" w:hAnsi="Times New Roman"/>
          <w:szCs w:val="32"/>
        </w:rPr>
      </w:pPr>
      <w:r>
        <w:rPr>
          <w:rFonts w:hint="eastAsia" w:ascii="仿宋_GB2312" w:hAnsi="Times New Roman"/>
          <w:szCs w:val="32"/>
        </w:rPr>
        <w:t>福建省建瓯市人民法院于2023年11月17日作出（2023）闽0783刑初367号刑事判决，以被告人周华祺犯强奸罪，判处有期徒刑三年九个月；犯帮助信息网络犯罪活动罪，判处拘役六个月，并处罚金人民币5000元。数罪并罚，决定执行有期徒刑三年九个月，并处罚金人民币5000元。刑期自2023年3月14日起至2026年12月13日止。2023年12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hAnsi="仿宋" w:cs="宋体"/>
          <w:szCs w:val="32"/>
        </w:rPr>
        <w:t>虽有违规情形，但经民警教育，能遵守法律法规及监规纪律，接受教育改造</w:t>
      </w:r>
      <w:r>
        <w:rPr>
          <w:rFonts w:hint="eastAsia" w:ascii="仿宋_GB2312" w:hAnsi="仿宋" w:cs="宋体"/>
          <w:szCs w:val="32"/>
          <w:lang w:val="zh-CN"/>
        </w:rPr>
        <w:t>。</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该犯考核期2023年12月15日至2026年4月累计获2674.3分，表扬3次，物质奖励1次；违规3次，累计扣5分。</w:t>
      </w:r>
    </w:p>
    <w:p>
      <w:pPr>
        <w:pStyle w:val="15"/>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财产性判项履行情况：该犯本考核期向福建省建瓯市人民法院缴纳罚金人民币5000元。</w:t>
      </w:r>
    </w:p>
    <w:p>
      <w:pPr>
        <w:ind w:firstLine="640" w:firstLineChars="200"/>
        <w:rPr>
          <w:rFonts w:ascii="仿宋_GB2312" w:cs="仿宋_GB2312"/>
          <w:szCs w:val="32"/>
        </w:rPr>
      </w:pPr>
      <w:r>
        <w:rPr>
          <w:rFonts w:hint="eastAsia" w:ascii="仿宋_GB2312" w:cs="仿宋_GB2312"/>
          <w:szCs w:val="32"/>
        </w:rPr>
        <w:t>该犯系性侵害未成年人犯罪罪犯，属于从严掌握减刑对象，因此提请减刑幅度扣减一个月。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w:t>
      </w:r>
      <w:r>
        <w:rPr>
          <w:rFonts w:hint="eastAsia" w:ascii="仿宋_GB2312" w:hAnsi="Times New Roman"/>
          <w:szCs w:val="32"/>
        </w:rPr>
        <w:t>周华祺</w:t>
      </w:r>
      <w:r>
        <w:rPr>
          <w:rFonts w:hint="eastAsia" w:ascii="仿宋_GB2312" w:hAnsi="仿宋_GB2312" w:cs="仿宋_GB2312"/>
          <w:szCs w:val="32"/>
        </w:rPr>
        <w:t>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附件：⒈罪犯周华祺卷宗2册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hint="eastAsia" w:ascii="仿宋_GB2312" w:hAnsi="Times New Roman"/>
          <w:szCs w:val="32"/>
        </w:rPr>
      </w:pPr>
      <w:r>
        <w:rPr>
          <w:rFonts w:hint="eastAsia" w:ascii="仿宋_GB2312" w:hAnsi="Times New Roman"/>
          <w:szCs w:val="32"/>
        </w:rPr>
        <w:t>2026年7月30日</w:t>
      </w:r>
    </w:p>
    <w:p>
      <w:pPr>
        <w:ind w:right="1280" w:rightChars="400"/>
        <w:jc w:val="right"/>
        <w:rPr>
          <w:rFonts w:hint="eastAsia" w:ascii="仿宋_GB2312" w:hAnsi="Times New Roman"/>
          <w:szCs w:val="32"/>
        </w:rPr>
      </w:pP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〔2026〕闽仓狱减字第325号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罪犯李日承</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，男，1971年11月12日出生，汉族，中专文化，户籍所在地福建省连城县，捕前系无业。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建瓯市人民法院于2023年10月31日作出（2023）闽0783刑初318号刑事判决，以被告人李日承犯虚开增值税专用发票罪，判处有期徒刑一年十个月，并处罚金人民币40000元；犯虚开发票罪，判处有期徒刑一年八个月，并处罚金人民币30000元；总和刑期有期徒刑三年六个月，并处罚金人民币70000元，决定执行有期徒刑三年，并处罚金人民币70000元。继续追缴被告人李日承的违法所得人民币143232元，上缴国库。刑期自2023年10月31日起至2026年10月30日止。2023年11月27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.奖惩情况：该犯考核期2023年11月27日至2026年4月累计获2714.5分，表扬2次，物质奖励2次，违规3次，累计扣7分</w:t>
      </w:r>
      <w:r>
        <w:rPr>
          <w:rFonts w:hint="eastAsia" w:ascii="仿宋_GB2312" w:hAnsi="仿宋_GB2312" w:cs="仿宋_GB2312"/>
          <w:bCs/>
          <w:szCs w:val="32"/>
        </w:rPr>
        <w:t>。</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已履行人民币530.79元；本次报减期间经法院在执行过程中冻结并划拨李日承银行存款30.79元，另经监狱代缴罚金人民币500元；该犯考核期月均消费人民币172.27元，经监狱代缴后账户可用余额人民币451.78元。2026年3月3日，福建省建瓯市人民法院财产性判项复函载明：执行过程中冻结并划拨李日承银行存款30.79元，未发现被执行人有其他可供执行的财产。</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该犯财产性判项义务履行金额未达到其个人应履行总额30%，属于从严掌握减刑对象，因此提请减刑幅度扣减三个月。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日承予以减刑二个月。特提请你院审理裁定。</w:t>
      </w:r>
    </w:p>
    <w:p>
      <w:pPr>
        <w:pStyle w:val="17"/>
        <w:spacing w:line="540" w:lineRule="exact"/>
        <w:ind w:firstLine="640" w:firstLineChars="200"/>
        <w:rPr>
          <w:szCs w:val="32"/>
        </w:rPr>
      </w:pPr>
      <w:r>
        <w:rPr>
          <w:rFonts w:hint="eastAsia"/>
          <w:szCs w:val="32"/>
        </w:rPr>
        <w:t>此致</w:t>
      </w:r>
    </w:p>
    <w:p>
      <w:pPr>
        <w:spacing w:line="540" w:lineRule="exact"/>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附件：⒈罪犯李日承卷宗2册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〔2026〕闽仓狱减字第326号</w:t>
      </w:r>
    </w:p>
    <w:p>
      <w:pPr>
        <w:spacing w:line="520" w:lineRule="exact"/>
        <w:ind w:right="-48" w:rightChars="-15"/>
        <w:jc w:val="lef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罪犯陈毅霖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曾用名陈辰，1988年10月28日出生，汉族，中专文化，户籍所在地福建省厦门市翔安区，捕前系无业。曾因犯合同诈骗罪于2020年10月19日被判处有期徒刑三年，缓刑五年，并处罚金人民币二万元，2020年11月5日于厦门市内厝司法所实际入矫。系缓刑考验期内再犯新罪。</w:t>
      </w:r>
    </w:p>
    <w:p>
      <w:pPr>
        <w:spacing w:line="520" w:lineRule="exact"/>
        <w:ind w:firstLine="640" w:firstLineChars="200"/>
        <w:rPr>
          <w:rFonts w:ascii="仿宋_GB2312" w:hAnsi="Times New Roman"/>
          <w:szCs w:val="32"/>
        </w:rPr>
      </w:pPr>
      <w:r>
        <w:rPr>
          <w:rFonts w:hint="eastAsia" w:ascii="仿宋_GB2312" w:hAnsi="Times New Roman"/>
          <w:szCs w:val="32"/>
        </w:rPr>
        <w:t>福建省厦门市思明区人民法院于2022年9月17日作出（2022）闽0203刑初185号刑事判决，撤销福建省厦门市思明区人民法院（2020）闽0203刑初673号刑事判决中对被告人陈毅霖宣告的缓刑。以被告人陈毅霖犯合同诈骗罪，判处有期徒刑六年一个月，并处罚金人民币十五万元；与前罪所判处有期徒刑三年，并处罚金人民币二万元，进行并罚，决定执行有期徒刑八年，并处罚金人民币十七万元（前罪罚金人民币二万元已缴纳）。责令被告人陈毅霖退赔各被害人共计人民币959000元。刑期自2021年10月22日起至2029年9月14日止。2023年1月16日交付福建省仓山监狱执行刑罚。属普管级罪犯。</w:t>
      </w:r>
    </w:p>
    <w:p>
      <w:pPr>
        <w:spacing w:line="5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2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2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.奖惩情况：该犯考核期2023年1月16日至2026年4月累计获3743.3分，表扬4次，物质奖励2次，违规2次，累计扣24分</w:t>
      </w:r>
      <w:r>
        <w:rPr>
          <w:rFonts w:hint="eastAsia" w:ascii="仿宋_GB2312" w:hAnsi="仿宋_GB2312" w:cs="仿宋_GB2312"/>
          <w:bCs/>
          <w:szCs w:val="32"/>
        </w:rPr>
        <w:t>。</w:t>
      </w:r>
    </w:p>
    <w:p>
      <w:pPr>
        <w:pStyle w:val="15"/>
        <w:spacing w:line="52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判决生效时已缴纳罚金人民币20000元，本考核期内未履行财产刑。该犯考核期月均消费人民币271.77元，账户可用余额人民币3226.5元。2026年3月12日，福建省厦门市思明区人民法院财产性判项复函载明：经三级网络查控系统查询，未发现被执行人有可供执行的财产。</w:t>
      </w:r>
    </w:p>
    <w:p>
      <w:pPr>
        <w:pStyle w:val="15"/>
        <w:spacing w:line="520" w:lineRule="exact"/>
        <w:ind w:firstLine="640"/>
        <w:rPr>
          <w:rFonts w:ascii="仿宋_GB2312" w:hAnsi="仿宋_GB2312" w:cs="仿宋_GB2312"/>
          <w:bCs/>
          <w:szCs w:val="32"/>
        </w:rPr>
      </w:pPr>
      <w:r>
        <w:rPr>
          <w:rFonts w:hint="eastAsia" w:ascii="仿宋_GB2312" w:hAnsi="仿宋_GB2312" w:cs="仿宋_GB2312"/>
          <w:bCs/>
          <w:szCs w:val="32"/>
        </w:rPr>
        <w:t>该犯财产性判项义务未履行，属于从严掌握减刑对象，因此提请减刑幅度扣减三个月。</w:t>
      </w:r>
    </w:p>
    <w:p>
      <w:pPr>
        <w:spacing w:line="5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毅霖予以减刑四个月。特提请你院审理裁定。</w:t>
      </w:r>
    </w:p>
    <w:p>
      <w:pPr>
        <w:pStyle w:val="17"/>
        <w:spacing w:line="520" w:lineRule="exact"/>
        <w:ind w:firstLine="640" w:firstLineChars="200"/>
        <w:rPr>
          <w:szCs w:val="32"/>
        </w:rPr>
      </w:pPr>
      <w:r>
        <w:rPr>
          <w:rFonts w:hint="eastAsia"/>
          <w:szCs w:val="32"/>
        </w:rPr>
        <w:t>此致</w:t>
      </w:r>
    </w:p>
    <w:p>
      <w:pPr>
        <w:spacing w:line="520" w:lineRule="exact"/>
        <w:rPr>
          <w:rFonts w:ascii="仿宋_GB2312" w:hAnsi="Times New Roman"/>
          <w:szCs w:val="32"/>
        </w:rPr>
      </w:pPr>
      <w:r>
        <w:rPr>
          <w:rFonts w:hint="eastAsia"/>
          <w:szCs w:val="32"/>
        </w:rPr>
        <w:t>福建省福州市中级人民法院</w:t>
      </w:r>
    </w:p>
    <w:p>
      <w:pPr>
        <w:spacing w:line="520" w:lineRule="exact"/>
        <w:ind w:firstLine="640" w:firstLineChars="200"/>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附件：⒈罪犯陈毅霖卷宗2册</w:t>
      </w:r>
    </w:p>
    <w:p>
      <w:pPr>
        <w:spacing w:line="5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〔2026〕闽仓狱减字第327号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罪犯蔡伟林</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，男，1992年9月19日出生，汉族，初中文化，家住福建省云霄县，捕前系无固定职业。</w:t>
      </w:r>
    </w:p>
    <w:p>
      <w:pPr>
        <w:ind w:firstLine="640" w:firstLineChars="200"/>
        <w:rPr>
          <w:rFonts w:ascii="仿宋_GB2312" w:hAnsi="Times New Roman"/>
          <w:szCs w:val="32"/>
        </w:rPr>
      </w:pPr>
      <w:r>
        <w:rPr>
          <w:rFonts w:hint="eastAsia" w:ascii="仿宋_GB2312" w:hAnsi="Times New Roman"/>
          <w:szCs w:val="32"/>
        </w:rPr>
        <w:t>福建省福州市仓山区人民法院于2024年2月21日作出（2023）闽0104刑初563号刑事判决，以被告人蔡伟林犯销售伪劣产品罪，判处有期徒刑五年六个月，并处罚金人民币二十万元；犯走私国家禁止进出口的货物罪，判处有期徒刑三年，并处罚金人民币三万元；决定执行有期徒刑七年，并处罚金人民币二十三万元。追缴被告人蔡伟林违法所得人民币30.13万元，上缴国库。宣判后，被告人不服，提出上诉。福建省福州市中级人民法院于2024年6月17日作出（2024）闽01刑终340号刑事裁定，驳回上诉，维持原判。刑期自2022年10月13日起至2029年10月12日止。2024年7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.奖惩情况：该犯考核期2024年7月15日至2026年4月累计获2010.4分，表扬3次，无违规扣分</w:t>
      </w:r>
      <w:r>
        <w:rPr>
          <w:rFonts w:hint="eastAsia" w:ascii="仿宋_GB2312" w:hAnsi="仿宋_GB2312" w:cs="仿宋_GB2312"/>
          <w:bCs/>
          <w:szCs w:val="32"/>
        </w:rPr>
        <w:t>。</w:t>
      </w:r>
    </w:p>
    <w:p>
      <w:pPr>
        <w:pStyle w:val="15"/>
        <w:ind w:firstLine="640"/>
        <w:rPr>
          <w:rFonts w:ascii="仿宋_GB2312" w:hAnsi="仿宋_GB2312" w:cs="仿宋_GB2312"/>
          <w:bCs/>
          <w:szCs w:val="32"/>
        </w:rPr>
      </w:pPr>
      <w:r>
        <w:rPr>
          <w:rFonts w:hint="eastAsia" w:ascii="仿宋_GB2312" w:hAnsi="仿宋_GB2312" w:cs="仿宋_GB2312"/>
          <w:bCs/>
          <w:szCs w:val="32"/>
        </w:rPr>
        <w:t>6.财产性判项履行情况：该犯已履行人民币531300元；本考核期向福建省福州市仓山区人民法院缴纳罚金人民币230000元及违法所得人民币301300元。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蔡伟林予以减刑六个月。特提请你院审理裁定。</w:t>
      </w:r>
    </w:p>
    <w:p>
      <w:pPr>
        <w:pStyle w:val="17"/>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附件：⒈罪犯蔡伟林卷宗2册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hint="eastAsia" w:ascii="仿宋_GB2312" w:hAnsi="Times New Roman"/>
          <w:szCs w:val="32"/>
        </w:rPr>
      </w:pPr>
      <w:r>
        <w:rPr>
          <w:rFonts w:hint="eastAsia" w:ascii="仿宋_GB2312" w:hAnsi="Times New Roman"/>
          <w:szCs w:val="32"/>
        </w:rPr>
        <w:t>2026年7月30日</w:t>
      </w:r>
    </w:p>
    <w:p>
      <w:pPr>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〔2026〕闽仓狱减字第328号</w:t>
      </w:r>
    </w:p>
    <w:p>
      <w:pPr>
        <w:spacing w:line="580" w:lineRule="exact"/>
        <w:ind w:right="-48" w:rightChars="-15"/>
        <w:jc w:val="left"/>
        <w:rPr>
          <w:rFonts w:ascii="Times New Roman" w:hAnsi="Times New Roman"/>
          <w:b/>
          <w:bCs/>
        </w:rPr>
      </w:pPr>
    </w:p>
    <w:p>
      <w:pPr>
        <w:spacing w:line="580" w:lineRule="exact"/>
        <w:ind w:firstLine="640" w:firstLineChars="200"/>
        <w:rPr>
          <w:rFonts w:ascii="仿宋_GB2312" w:hAnsi="Times New Roman"/>
          <w:szCs w:val="32"/>
        </w:rPr>
      </w:pPr>
      <w:r>
        <w:rPr>
          <w:rFonts w:hint="eastAsia" w:ascii="仿宋_GB2312" w:hAnsi="Times New Roman"/>
          <w:szCs w:val="32"/>
        </w:rPr>
        <w:t>罪犯李魁达</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，男，1987年6月16日出生，汉族，初中文化，户籍所在地福建省厦门市翔安区，捕前系仁怀高尔夫酒销售有限公司销售经理。</w:t>
      </w:r>
    </w:p>
    <w:p>
      <w:pPr>
        <w:spacing w:line="580" w:lineRule="exact"/>
        <w:ind w:firstLine="640" w:firstLineChars="200"/>
        <w:rPr>
          <w:rFonts w:ascii="仿宋_GB2312" w:hAnsi="Times New Roman"/>
          <w:szCs w:val="32"/>
        </w:rPr>
      </w:pPr>
      <w:r>
        <w:rPr>
          <w:rFonts w:hint="eastAsia" w:ascii="仿宋_GB2312" w:hAnsi="Times New Roman"/>
          <w:szCs w:val="32"/>
        </w:rPr>
        <w:t>福建省厦门市翔安区人民法院于2022年1月24日作出（2021）闽0213刑初593号刑事判决，以被告人李魁达犯合同诈骗罪，判处有期徒刑十年，并处罚金人民币五万元。责令被告人李魁达退赔各被害人经济损失共计人民币2993761元。刑期自2021年8月17日起至2031年8月16日止。2022年4月19日交付福建省仓山监狱执行刑罚。属普管级罪犯。</w:t>
      </w:r>
    </w:p>
    <w:p>
      <w:pPr>
        <w:spacing w:line="5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8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8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8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8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8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.奖惩情况：该犯考核期2022年4月19日至2026年4月累计获4911.9分，表扬6次，物质奖励2次，无违规扣分</w:t>
      </w:r>
      <w:r>
        <w:rPr>
          <w:rFonts w:hint="eastAsia" w:ascii="仿宋_GB2312" w:hAnsi="仿宋_GB2312" w:cs="仿宋_GB2312"/>
          <w:bCs/>
          <w:szCs w:val="32"/>
        </w:rPr>
        <w:t>。</w:t>
      </w:r>
    </w:p>
    <w:p>
      <w:pPr>
        <w:pStyle w:val="15"/>
        <w:spacing w:line="58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已履行人民币19377.97元；本次报减期间经法院执行到位17377.97元，另经监狱代缴退赔款人民币2000元。该犯考核期月均消费人民币284.43元，经监狱代缴后账户可用余额人民币309.19元。2026年5月21日，福建省厦门市翔安区人民法院财产性判项复函载明：被执行人李魁达已执行到位19377.97元，现仍有3024383.03元未执行到位。经法院查控系统核实，未发现其有可供执行的财产。</w:t>
      </w:r>
    </w:p>
    <w:p>
      <w:pPr>
        <w:pStyle w:val="15"/>
        <w:spacing w:line="580" w:lineRule="exact"/>
        <w:ind w:firstLine="640"/>
        <w:rPr>
          <w:rFonts w:ascii="仿宋_GB2312" w:hAnsi="仿宋_GB2312" w:cs="仿宋_GB2312"/>
          <w:bCs/>
          <w:szCs w:val="32"/>
        </w:rPr>
      </w:pPr>
      <w:r>
        <w:rPr>
          <w:rFonts w:hint="eastAsia" w:ascii="仿宋_GB2312" w:hAnsi="仿宋_GB2312" w:cs="仿宋_GB2312"/>
          <w:bCs/>
          <w:szCs w:val="32"/>
        </w:rPr>
        <w:t>该犯财产性判项义务履行金额未达到其个人应履行总额30%，属于从严掌握减刑对象，因此提请减刑幅度扣减三个月。</w:t>
      </w:r>
    </w:p>
    <w:p>
      <w:pPr>
        <w:spacing w:line="5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魁达予以减刑六个月。特提请你院审理裁定。</w:t>
      </w:r>
    </w:p>
    <w:p>
      <w:pPr>
        <w:pStyle w:val="17"/>
        <w:spacing w:line="580" w:lineRule="exact"/>
        <w:ind w:firstLine="640" w:firstLineChars="200"/>
        <w:rPr>
          <w:szCs w:val="32"/>
        </w:rPr>
      </w:pPr>
      <w:r>
        <w:rPr>
          <w:rFonts w:hint="eastAsia"/>
          <w:szCs w:val="32"/>
        </w:rPr>
        <w:t>此致</w:t>
      </w:r>
    </w:p>
    <w:p>
      <w:pPr>
        <w:spacing w:line="580" w:lineRule="exact"/>
        <w:rPr>
          <w:rFonts w:ascii="仿宋_GB2312" w:hAnsi="Times New Roman"/>
          <w:szCs w:val="32"/>
        </w:rPr>
      </w:pPr>
      <w:r>
        <w:rPr>
          <w:rFonts w:hint="eastAsia"/>
          <w:szCs w:val="32"/>
        </w:rPr>
        <w:t>福建省福州市中级人民法院</w:t>
      </w:r>
    </w:p>
    <w:p>
      <w:pPr>
        <w:spacing w:line="580" w:lineRule="exact"/>
        <w:ind w:firstLine="640" w:firstLineChars="200"/>
        <w:rPr>
          <w:rFonts w:ascii="仿宋_GB2312" w:hAnsi="Times New Roman" w:cs="仿宋_GB2312"/>
          <w:szCs w:val="32"/>
        </w:rPr>
      </w:pPr>
    </w:p>
    <w:p>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附件：⒈罪犯李魁达卷宗2册</w:t>
      </w:r>
    </w:p>
    <w:p>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80" w:lineRule="exact"/>
        <w:ind w:right="-48" w:rightChars="-15"/>
        <w:rPr>
          <w:rFonts w:ascii="仿宋_GB2312" w:hAnsi="Times New Roman"/>
          <w:szCs w:val="32"/>
        </w:rPr>
      </w:pPr>
    </w:p>
    <w:p>
      <w:pPr>
        <w:spacing w:line="5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8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8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〔2026〕闽仓狱减字第329号</w:t>
      </w:r>
    </w:p>
    <w:p>
      <w:pPr>
        <w:spacing w:line="460" w:lineRule="exact"/>
        <w:ind w:right="-48" w:rightChars="-15"/>
        <w:jc w:val="left"/>
        <w:rPr>
          <w:rFonts w:ascii="Times New Roman" w:hAnsi="Times New Roman"/>
          <w:b/>
          <w:bCs/>
        </w:rPr>
      </w:pPr>
    </w:p>
    <w:p>
      <w:pPr>
        <w:spacing w:line="460" w:lineRule="exact"/>
        <w:ind w:firstLine="640" w:firstLineChars="200"/>
        <w:rPr>
          <w:rFonts w:ascii="仿宋_GB2312" w:hAnsi="Times New Roman"/>
          <w:szCs w:val="32"/>
        </w:rPr>
      </w:pPr>
      <w:r>
        <w:rPr>
          <w:rFonts w:hint="eastAsia" w:ascii="仿宋_GB2312" w:hAnsi="Times New Roman"/>
          <w:szCs w:val="32"/>
        </w:rPr>
        <w:t>罪犯成显常</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成利，男，1988年2月5日出生，汉族，小学文化，户籍所在地广西壮族自治区罗城仫佬族自治县，捕前系务工。曾因犯盗窃罪于2010年10月14日被判处有期徒刑一年，并处罚金人民币一千元；又因犯盗窃罪于2011年8月17日被判处有期徒刑一年八个月，并处罚金人民币一千元；再因犯盗窃罪于2016年7月26日被判处有期徒刑九个月，并处罚金人民币二千元，于2017年1月10日刑满释放。系累犯。</w:t>
      </w:r>
    </w:p>
    <w:p>
      <w:pPr>
        <w:spacing w:line="460" w:lineRule="exact"/>
        <w:ind w:firstLine="640" w:firstLineChars="200"/>
        <w:rPr>
          <w:rFonts w:ascii="仿宋_GB2312" w:hAnsi="Times New Roman"/>
          <w:szCs w:val="32"/>
        </w:rPr>
      </w:pPr>
      <w:r>
        <w:rPr>
          <w:rFonts w:hint="eastAsia" w:ascii="仿宋_GB2312" w:hAnsi="Times New Roman"/>
          <w:szCs w:val="32"/>
        </w:rPr>
        <w:t>福建省厦门市翔安区人民法院于2021年12月10日作出（2021）闽0213刑初395号刑事判决，以被告人成显常犯抢劫罪，判处有期徒刑十年二个月，并处罚金人民币一万元；犯盗窃罪，判处有期徒刑一年四个月，并处罚金人民币二千元；数罪并罚，决定执行有期徒刑十年四个月，并处罚金人民币一万二千元。责令被告人成显常与已决同案犯共同退赔被害人经济损失人民币22900元。宣判后，被告人不服，提出上诉。福建省厦门市中级人民法院于2022年3月21日作出（2021）闽02刑终521号刑事裁定，驳回上诉，维持原判。刑期自2021年6月8日起至2031年10月7日止。2022年4月19日交付福建省仓山监狱执行刑罚。属普管级罪犯。</w:t>
      </w:r>
    </w:p>
    <w:p>
      <w:pPr>
        <w:spacing w:line="46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6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46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46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46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6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.奖惩情况：该犯考核期2022年4月19日至2026年4月累计获</w:t>
      </w:r>
      <w:r>
        <w:rPr>
          <w:rFonts w:hint="eastAsia" w:ascii="仿宋_GB2312" w:hAnsi="仿宋" w:cs="宋体"/>
          <w:szCs w:val="32"/>
        </w:rPr>
        <w:t>4836.3</w:t>
      </w:r>
      <w:r>
        <w:rPr>
          <w:rFonts w:hint="eastAsia" w:ascii="仿宋_GB2312" w:hAnsi="仿宋" w:cs="宋体"/>
          <w:szCs w:val="32"/>
          <w:lang w:val="zh-CN"/>
        </w:rPr>
        <w:t>分，表扬6次，物质奖励2次，违规1次，扣25分，具体情况为：2022年11月15日因动手打人或打架行为，情节轻微且认错态度好，扣25分</w:t>
      </w:r>
      <w:r>
        <w:rPr>
          <w:rFonts w:hint="eastAsia" w:ascii="仿宋_GB2312" w:hAnsi="仿宋_GB2312" w:cs="仿宋_GB2312"/>
          <w:bCs/>
          <w:szCs w:val="32"/>
        </w:rPr>
        <w:t>。</w:t>
      </w:r>
    </w:p>
    <w:p>
      <w:pPr>
        <w:pStyle w:val="15"/>
        <w:spacing w:line="46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未履行财产刑；该犯考核期月均消费人民币208.42元，账户可用余额人民币295.53元。2026年5月14日，福建省厦门市翔安区人民法院财产性判项复函载明：查明被执行人成显常名下银行及微信账户余额不足，本院已做冻结。经法院查控系统核实暂无可供执行的财产。</w:t>
      </w:r>
    </w:p>
    <w:p>
      <w:pPr>
        <w:pStyle w:val="15"/>
        <w:spacing w:line="460" w:lineRule="exact"/>
        <w:ind w:firstLine="640"/>
        <w:rPr>
          <w:rFonts w:ascii="仿宋_GB2312" w:hAnsi="仿宋_GB2312" w:cs="仿宋_GB2312"/>
          <w:bCs/>
          <w:szCs w:val="32"/>
        </w:rPr>
      </w:pPr>
      <w:r>
        <w:rPr>
          <w:rFonts w:hint="eastAsia" w:ascii="仿宋_GB2312" w:hAnsi="仿宋_GB2312" w:cs="仿宋_GB2312"/>
          <w:bCs/>
          <w:szCs w:val="32"/>
        </w:rPr>
        <w:t>该犯系累犯，且系犯抢劫罪被判处十年以上有期徒刑的罪犯，财产性判项义务未履行，属于从严掌握减刑对象，因此提请减刑幅度扣减五个月。</w:t>
      </w:r>
    </w:p>
    <w:p>
      <w:pPr>
        <w:spacing w:line="46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6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成显常予以减刑四个月。特提请你院审理裁定。</w:t>
      </w:r>
    </w:p>
    <w:p>
      <w:pPr>
        <w:pStyle w:val="17"/>
        <w:spacing w:line="460" w:lineRule="exact"/>
        <w:ind w:firstLine="640" w:firstLineChars="200"/>
        <w:rPr>
          <w:szCs w:val="32"/>
        </w:rPr>
      </w:pPr>
      <w:r>
        <w:rPr>
          <w:rFonts w:hint="eastAsia"/>
          <w:szCs w:val="32"/>
        </w:rPr>
        <w:t>此致</w:t>
      </w:r>
    </w:p>
    <w:p>
      <w:pPr>
        <w:spacing w:line="460" w:lineRule="exact"/>
        <w:rPr>
          <w:rFonts w:ascii="仿宋_GB2312" w:hAnsi="Times New Roman"/>
          <w:szCs w:val="32"/>
        </w:rPr>
      </w:pPr>
      <w:r>
        <w:rPr>
          <w:rFonts w:hint="eastAsia"/>
          <w:szCs w:val="32"/>
        </w:rPr>
        <w:t>福建省福州市中级人民法院</w:t>
      </w:r>
    </w:p>
    <w:p>
      <w:pPr>
        <w:spacing w:line="460" w:lineRule="exact"/>
        <w:ind w:firstLine="640" w:firstLineChars="200"/>
        <w:rPr>
          <w:rFonts w:ascii="仿宋_GB2312" w:hAnsi="Times New Roman" w:cs="仿宋_GB2312"/>
          <w:szCs w:val="32"/>
        </w:rPr>
      </w:pPr>
    </w:p>
    <w:p>
      <w:pPr>
        <w:spacing w:line="460" w:lineRule="exact"/>
        <w:ind w:firstLine="640" w:firstLineChars="200"/>
        <w:rPr>
          <w:rFonts w:ascii="仿宋_GB2312" w:hAnsi="Times New Roman" w:cs="仿宋_GB2312"/>
          <w:szCs w:val="32"/>
        </w:rPr>
      </w:pPr>
      <w:r>
        <w:rPr>
          <w:rFonts w:hint="eastAsia" w:ascii="仿宋_GB2312" w:hAnsi="Times New Roman" w:cs="仿宋_GB2312"/>
          <w:szCs w:val="32"/>
        </w:rPr>
        <w:t>附件：⒈罪犯成显常卷宗2册</w:t>
      </w:r>
    </w:p>
    <w:p>
      <w:pPr>
        <w:spacing w:line="4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60" w:lineRule="exact"/>
        <w:ind w:right="-48" w:rightChars="-15"/>
        <w:rPr>
          <w:rFonts w:ascii="仿宋_GB2312" w:hAnsi="Times New Roman"/>
          <w:szCs w:val="32"/>
        </w:rPr>
      </w:pPr>
    </w:p>
    <w:p>
      <w:pPr>
        <w:spacing w:line="4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460" w:lineRule="exact"/>
        <w:ind w:right="1280" w:rightChars="400"/>
        <w:jc w:val="right"/>
        <w:rPr>
          <w:rFonts w:hint="eastAsia" w:ascii="方正小标宋简体" w:hAnsi="方正小标宋简体" w:eastAsia="方正小标宋简体" w:cs="方正小标宋简体"/>
          <w:sz w:val="44"/>
          <w:szCs w:val="44"/>
        </w:rPr>
      </w:pPr>
    </w:p>
    <w:p>
      <w:pPr>
        <w:spacing w:line="460" w:lineRule="exact"/>
        <w:ind w:right="1280" w:rightChars="4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〔2026〕闽仓狱减字第330号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罪犯王向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，男，1991年10月10日出生，汉族，文盲，户籍所在地四川省平昌县。捕前系务农。</w:t>
      </w:r>
    </w:p>
    <w:p>
      <w:pPr>
        <w:spacing w:line="540" w:lineRule="exact"/>
        <w:ind w:firstLine="640" w:firstLineChars="200"/>
        <w:rPr>
          <w:rFonts w:ascii="仿宋_GB2312" w:hAnsi="Times New Roman"/>
          <w:szCs w:val="32"/>
        </w:rPr>
      </w:pPr>
      <w:r>
        <w:rPr>
          <w:rFonts w:hint="eastAsia" w:ascii="仿宋_GB2312" w:hAnsi="Times New Roman"/>
          <w:szCs w:val="32"/>
        </w:rPr>
        <w:t>福建省仙游县人民法院于2019年5月28日作出（2019）闽0322刑初278号刑事判决，以被告人王向犯抢劫罪，判处有期徒刑十二年，并处罚金人民币一万元，剥夺政治权利一年。继续追缴被告人王向违法所得人民币二千元。责令被告人王向与其他同案人共同退赔被害人人民币83424元。刑期自2019年1月8日起至2031年1月7日止。2019年6月21日交付福建省仓山监狱执行刑罚。福建省福州市中级人民法院于2022年12月13日作出（2022）闽01刑更4012号刑事裁定，对其减刑四个月，剥夺政治权利一年不变，2022年12月13日送达。现刑期至2030年9月7日。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仿宋_GB2312" w:cs="仿宋_GB2312"/>
          <w:szCs w:val="32"/>
          <w:lang w:val="zh-CN"/>
        </w:rPr>
        <w:t>自上次减刑以来</w:t>
      </w:r>
      <w:r>
        <w:rPr>
          <w:rFonts w:hint="eastAsia" w:ascii="仿宋_GB2312" w:hAnsi="仿宋_GB2312" w:cs="仿宋_GB2312"/>
          <w:szCs w:val="32"/>
        </w:rPr>
        <w:t>确有悔改表现，具体事实如下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.奖惩情况：该犯上次评定表扬剩余542.1分，本轮考核期2022年8月至2026年4月累计获4662.4分，合计获得5204.5分，表扬7次，物质奖励1次；间隔期2022年12月13日至2026年4月，获4134.4分。考核期内无违规扣分</w:t>
      </w:r>
      <w:r>
        <w:rPr>
          <w:rFonts w:hint="eastAsia" w:ascii="仿宋_GB2312" w:hAnsi="仿宋_GB2312" w:cs="仿宋_GB2312"/>
          <w:bCs/>
          <w:szCs w:val="32"/>
        </w:rPr>
        <w:t>。</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未履行财产刑。该犯考核期月均消费人民币233.64元，账户可用余额人民币179.33元。2026年3月12日，福建省仙游县人民法院财产性判项复函载明：被执行人王向财产性判项履行情况：罚金及违法所得全部未履行。经查，被执行人王向名下暂无可供执行的财产。</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该犯系犯抢劫罪被判处十年以上有期徒刑的罪犯，罚金及违法所得未履行，属于从严掌握减刑对象，因此提请减刑幅度扣减四个月。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王向予以减刑五个月，剥夺政治权利一年不变。特提请你院审理裁定。</w:t>
      </w:r>
    </w:p>
    <w:p>
      <w:pPr>
        <w:pStyle w:val="17"/>
        <w:spacing w:line="540" w:lineRule="exact"/>
        <w:ind w:firstLine="640" w:firstLineChars="200"/>
        <w:rPr>
          <w:szCs w:val="32"/>
        </w:rPr>
      </w:pPr>
      <w:r>
        <w:rPr>
          <w:rFonts w:hint="eastAsia"/>
          <w:szCs w:val="32"/>
        </w:rPr>
        <w:t>此致</w:t>
      </w:r>
    </w:p>
    <w:p>
      <w:pPr>
        <w:spacing w:line="540" w:lineRule="exact"/>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附件：⒈罪犯王向卷宗2册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〔2026〕闽仓狱减字第331号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罪犯何勇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，男，1978年9月21日出生，汉族，初中文化，户籍所在地福建省泉州市鲤城区。捕前系无业。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泉州市鲤城区人民法院于2017年12月26日作出（2017）闽0502刑初463号刑事判决，以被告人何勇犯诈骗罪，判处有期徒刑十年六个月，并处罚金人民币五万元。责令被告人何勇退出赃款人民币1529800元赔偿被害人。刑期自2017年6月7日起至2027年12月6日止。2018年2月9日交付福建省仓山监狱执行刑罚。福建省福州市中级人民法院于2021年10月26日作出（2021）闽01刑更3460号刑事裁定，对其减刑六个月，2021年10月26日送达。现刑期至2027年6月6日。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仿宋_GB2312" w:cs="仿宋_GB2312"/>
          <w:szCs w:val="32"/>
          <w:lang w:val="zh-CN"/>
        </w:rPr>
        <w:t>自上次减刑以来</w:t>
      </w:r>
      <w:r>
        <w:rPr>
          <w:rFonts w:hint="eastAsia" w:ascii="仿宋_GB2312" w:hAnsi="仿宋_GB2312" w:cs="仿宋_GB2312"/>
          <w:szCs w:val="32"/>
        </w:rPr>
        <w:t>确有悔改表现，具体事实如下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.奖惩情况：该犯上次评定表扬剩余578.4分，本轮考核期2021年6月至2026年4月累计获6256分，合计获得6834.4分，表扬9次，物质奖励2次；间隔期2021年10月26日至2026年4月，获5656分。考核期内无违规扣分</w:t>
      </w:r>
      <w:r>
        <w:rPr>
          <w:rFonts w:hint="eastAsia" w:ascii="仿宋_GB2312" w:hAnsi="仿宋_GB2312" w:cs="仿宋_GB2312"/>
          <w:bCs/>
          <w:szCs w:val="32"/>
        </w:rPr>
        <w:t>。</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6.财产性判项履行情况：该犯已履行人民币8000元；之前减刑时已缴纳罚金人民币5000元，本考核期向福建省泉州市鲤城区人民法院缴纳退赔款人民币3000元。该犯考核期月均消费人民币264.65元，账户可用余额人民币1368.92元。2026年5月20日，福建省泉州市鲤城区人民法院财产性判项复函载明：本案执行到位总金额为人民币8000元。经福建法院执行案件流程信息管理系统查控暂无可供执行财产。</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该犯财产性判项义务履行金额未达到其个人应履行总额30%，属于从严掌握减刑对象，因此提请减刑幅度扣减三个月。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《中华人民共和国刑法》第七十八条、第七十九条《中华人民共和国刑事诉讼法》第二百七十三条第二款、《中华人民共和国监狱法》第二十九条的规定，建议对罪犯何勇予以减刑六个月。特提请你院审理裁定。</w:t>
      </w:r>
    </w:p>
    <w:p>
      <w:pPr>
        <w:pStyle w:val="17"/>
        <w:spacing w:line="540" w:lineRule="exact"/>
        <w:ind w:firstLine="640" w:firstLineChars="200"/>
        <w:rPr>
          <w:szCs w:val="32"/>
        </w:rPr>
      </w:pPr>
      <w:r>
        <w:rPr>
          <w:rFonts w:hint="eastAsia"/>
          <w:szCs w:val="32"/>
        </w:rPr>
        <w:t>此致</w:t>
      </w:r>
    </w:p>
    <w:p>
      <w:pPr>
        <w:spacing w:line="540" w:lineRule="exact"/>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附件：⒈罪犯何勇卷宗2册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〔2026〕闽仓狱减字第332号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罪犯何义平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，男，1981年3月29日出生，汉族，小学文化，家住福建省永泰县，捕前系无固定职业。曾因犯容留、介绍卖淫罪于2012年10月15日被判处拘役五个月，缓刑六个月。</w:t>
      </w:r>
    </w:p>
    <w:p>
      <w:pPr>
        <w:ind w:firstLine="640" w:firstLineChars="200"/>
        <w:rPr>
          <w:rFonts w:ascii="仿宋_GB2312" w:hAnsi="Times New Roman"/>
          <w:szCs w:val="32"/>
        </w:rPr>
      </w:pPr>
      <w:r>
        <w:rPr>
          <w:rFonts w:hint="eastAsia" w:ascii="仿宋_GB2312" w:hAnsi="Times New Roman"/>
          <w:szCs w:val="32"/>
        </w:rPr>
        <w:t>福建省福州市仓山区人民法院于2024年9月5日作出（2024）闽0104刑初414号刑事附带民事判决，以被告人何义平犯侵犯公民个人信息罪，判处有期徒刑三年三个月，并处罚金人民币一万元。向福建省福州市仓山区财政局缴交社会公益损失赔偿金人民币10000元。宣判后，被告人不服，提出上诉。福建省福州市中级人民法院于2024年11月28日作出（2024）闽01刑终836号刑事附带民事裁定，驳回上诉，维持原判。刑期自2023年9月28日起至2026年12月27日止。2024年12月16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cs="宋体"/>
          <w:szCs w:val="32"/>
          <w:lang w:val="zh-CN"/>
        </w:rPr>
        <w:t>5</w:t>
      </w: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16</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月累计获得</w:t>
      </w:r>
      <w:r>
        <w:rPr>
          <w:rFonts w:hint="eastAsia" w:ascii="仿宋_GB2312" w:hAnsi="仿宋" w:cs="宋体"/>
          <w:szCs w:val="32"/>
        </w:rPr>
        <w:t>1454.5</w:t>
      </w:r>
      <w:r>
        <w:rPr>
          <w:rFonts w:hint="eastAsia" w:ascii="仿宋_GB2312" w:hAnsi="仿宋" w:cs="宋体"/>
          <w:szCs w:val="32"/>
          <w:lang w:val="zh-CN"/>
        </w:rPr>
        <w:t>分，</w:t>
      </w:r>
      <w:r>
        <w:rPr>
          <w:rFonts w:hint="eastAsia" w:ascii="仿宋_GB2312" w:hAnsi="仿宋" w:cs="宋体"/>
          <w:szCs w:val="32"/>
        </w:rPr>
        <w:t>物质奖励2次</w:t>
      </w:r>
      <w:r>
        <w:rPr>
          <w:rFonts w:hint="eastAsia" w:ascii="仿宋_GB2312" w:hAnsi="仿宋" w:cs="宋体"/>
          <w:szCs w:val="32"/>
          <w:lang w:val="zh-CN"/>
        </w:rPr>
        <w:t>；</w:t>
      </w:r>
      <w:r>
        <w:rPr>
          <w:rFonts w:hint="eastAsia" w:ascii="仿宋_GB2312" w:hAnsi="仿宋" w:cs="宋体"/>
          <w:szCs w:val="32"/>
        </w:rPr>
        <w:t>违规1次，扣1分。</w:t>
      </w:r>
    </w:p>
    <w:p>
      <w:pPr>
        <w:pStyle w:val="15"/>
        <w:ind w:firstLine="640"/>
        <w:rPr>
          <w:rFonts w:ascii="仿宋_GB2312" w:hAnsi="仿宋" w:cs="宋体"/>
          <w:szCs w:val="32"/>
        </w:rPr>
      </w:pPr>
      <w:r>
        <w:rPr>
          <w:rFonts w:hint="eastAsia" w:ascii="仿宋_GB2312" w:hAnsi="仿宋" w:cs="宋体"/>
          <w:szCs w:val="32"/>
        </w:rPr>
        <w:t>6.财产性判项履行情况：该犯本次考核期向福建省福州市仓山区人民法院缴纳罚金人民币10000元及社会公益损失赔偿金人民币10000元。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何义平予以减刑三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附件：⒈罪犯何义平卷宗2册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〔2026〕闽仓狱减字第333号</w:t>
      </w:r>
    </w:p>
    <w:p>
      <w:pPr>
        <w:spacing w:line="560" w:lineRule="exact"/>
        <w:ind w:right="-48" w:rightChars="-15"/>
        <w:jc w:val="left"/>
        <w:rPr>
          <w:rFonts w:ascii="Times New Roman" w:hAnsi="Times New Roman"/>
          <w:b/>
          <w:bCs/>
        </w:rPr>
      </w:pPr>
    </w:p>
    <w:p>
      <w:pPr>
        <w:spacing w:line="560" w:lineRule="exact"/>
        <w:ind w:firstLine="640" w:firstLineChars="200"/>
        <w:rPr>
          <w:rFonts w:ascii="仿宋_GB2312" w:hAnsi="Times New Roman"/>
          <w:szCs w:val="32"/>
        </w:rPr>
      </w:pPr>
      <w:r>
        <w:rPr>
          <w:rFonts w:hint="eastAsia" w:ascii="仿宋_GB2312" w:hAnsi="Times New Roman"/>
          <w:szCs w:val="32"/>
        </w:rPr>
        <w:t>罪犯王世豪</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，男，1995年9月3日出生，回族，初中文化，户籍地云南省红河哈尼族彝族自治州开远市，捕前系无业。</w:t>
      </w:r>
    </w:p>
    <w:p>
      <w:pPr>
        <w:spacing w:line="560" w:lineRule="exact"/>
        <w:ind w:firstLine="640" w:firstLineChars="200"/>
        <w:rPr>
          <w:rFonts w:ascii="仿宋_GB2312" w:hAnsi="Times New Roman"/>
          <w:szCs w:val="32"/>
        </w:rPr>
      </w:pPr>
      <w:r>
        <w:rPr>
          <w:rFonts w:hint="eastAsia" w:ascii="仿宋_GB2312" w:hAnsi="Times New Roman"/>
          <w:szCs w:val="32"/>
        </w:rPr>
        <w:t>福建省莆田市秀屿区人民法院于2023年6月30日作出（2023）闽0305刑初100号刑事判决，以被告人王世豪犯销售伪劣产品罪（未遂），判处有期徒刑四年六个月，并处罚金人民币100000元。刑期自2022年11月20日起至2027年5月19日止。2023年8月15日交付福建省仓山监狱执行刑罚。福建省莆田市秀屿区人民法院于2024年6月20日作出（2023）闽0305民初2656号民事判决，王世豪应赔偿给民事诉讼原告人经济损失人民币54876.27元。属普管级罪犯。</w:t>
      </w:r>
    </w:p>
    <w:p>
      <w:pPr>
        <w:spacing w:line="560" w:lineRule="exact"/>
        <w:ind w:firstLine="640" w:firstLineChars="200"/>
        <w:rPr>
          <w:rFonts w:ascii="仿宋_GB2312" w:hAnsi="Times New Roman"/>
          <w:szCs w:val="32"/>
        </w:rPr>
      </w:pPr>
      <w:r>
        <w:rPr>
          <w:rFonts w:hint="eastAsia" w:ascii="仿宋_GB2312" w:hAnsi="仿宋_GB2312" w:cs="仿宋_GB2312"/>
          <w:szCs w:val="32"/>
        </w:rPr>
        <w:t>该犯自入监以来确有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6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60" w:lineRule="exact"/>
        <w:ind w:firstLine="640"/>
        <w:rPr>
          <w:rFonts w:ascii="仿宋_GB2312" w:hAnsi="仿宋" w:cs="宋体"/>
          <w:szCs w:val="32"/>
          <w:lang w:val="zh-CN"/>
        </w:rPr>
      </w:pPr>
      <w:r>
        <w:rPr>
          <w:rFonts w:hint="eastAsia" w:ascii="仿宋_GB2312" w:hAnsi="仿宋"/>
          <w:szCs w:val="32"/>
        </w:rPr>
        <w:t>2.遵守监规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60" w:lineRule="exact"/>
        <w:ind w:left="640" w:firstLine="0" w:firstLineChars="0"/>
        <w:rPr>
          <w:rFonts w:ascii="仿宋_GB2312" w:hAnsi="仿宋" w:cs="宋体"/>
          <w:szCs w:val="32"/>
          <w:lang w:val="zh-CN"/>
        </w:rPr>
      </w:pPr>
      <w:r>
        <w:rPr>
          <w:rFonts w:hint="eastAsia" w:ascii="仿宋_GB2312" w:hAnsi="仿宋" w:cs="宋体"/>
          <w:szCs w:val="32"/>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60" w:lineRule="exact"/>
        <w:ind w:firstLine="640"/>
        <w:rPr>
          <w:rFonts w:ascii="仿宋_GB2312" w:hAnsi="仿宋" w:cs="宋体"/>
          <w:szCs w:val="32"/>
          <w:lang w:val="zh-CN"/>
        </w:rPr>
      </w:pPr>
      <w:r>
        <w:rPr>
          <w:rFonts w:hint="eastAsia" w:ascii="仿宋_GB2312" w:hAnsi="仿宋" w:cs="宋体"/>
          <w:szCs w:val="32"/>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60" w:lineRule="exact"/>
        <w:ind w:firstLine="640"/>
        <w:rPr>
          <w:rFonts w:ascii="仿宋_GB2312" w:hAnsi="仿宋" w:cs="宋体"/>
          <w:szCs w:val="32"/>
        </w:rPr>
      </w:pPr>
      <w:r>
        <w:rPr>
          <w:rFonts w:hint="eastAsia" w:ascii="仿宋_GB2312" w:hAnsi="仿宋" w:cs="宋体"/>
          <w:szCs w:val="32"/>
        </w:rPr>
        <w:t>5.</w:t>
      </w:r>
      <w:r>
        <w:rPr>
          <w:rFonts w:hint="eastAsia" w:ascii="仿宋_GB2312" w:hAnsi="仿宋" w:cs="宋体"/>
          <w:szCs w:val="32"/>
          <w:lang w:val="zh-CN"/>
        </w:rPr>
        <w:t>奖惩情况：该犯考核期202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15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月累计获得</w:t>
      </w:r>
      <w:r>
        <w:rPr>
          <w:rFonts w:hint="eastAsia" w:ascii="仿宋_GB2312" w:hAnsi="仿宋" w:cs="宋体"/>
          <w:szCs w:val="32"/>
        </w:rPr>
        <w:t>3097</w:t>
      </w:r>
      <w:r>
        <w:rPr>
          <w:rFonts w:hint="eastAsia" w:ascii="仿宋_GB2312" w:hAnsi="仿宋" w:cs="宋体"/>
          <w:szCs w:val="32"/>
          <w:lang w:val="zh-CN"/>
        </w:rPr>
        <w:t>分，</w:t>
      </w:r>
      <w:r>
        <w:rPr>
          <w:rFonts w:hint="eastAsia" w:ascii="仿宋_GB2312" w:hAnsi="仿宋" w:cs="宋体"/>
          <w:szCs w:val="32"/>
        </w:rPr>
        <w:t>表扬2次，物质奖励3次</w:t>
      </w:r>
      <w:r>
        <w:rPr>
          <w:rFonts w:hint="eastAsia" w:ascii="仿宋_GB2312" w:hAnsi="仿宋" w:cs="宋体"/>
          <w:szCs w:val="32"/>
          <w:lang w:val="zh-CN"/>
        </w:rPr>
        <w:t>；</w:t>
      </w:r>
      <w:r>
        <w:rPr>
          <w:rFonts w:hint="eastAsia" w:ascii="仿宋_GB2312" w:hAnsi="仿宋" w:cs="宋体"/>
          <w:szCs w:val="32"/>
        </w:rPr>
        <w:t>违规3次，累计扣24分，其中严重违规1次，具体情形：2024年11月2日17点50分左右，在14分监区监舍2号房因内务卫生问题与号长黄承煜发生争吵，后殴打黄犯。其行为违反基本规范，殴打他人，扣20分。</w:t>
      </w:r>
    </w:p>
    <w:p>
      <w:pPr>
        <w:pStyle w:val="15"/>
        <w:spacing w:line="560" w:lineRule="exact"/>
        <w:ind w:firstLine="640"/>
        <w:rPr>
          <w:rFonts w:ascii="仿宋_GB2312" w:hAnsi="仿宋" w:cs="宋体"/>
          <w:szCs w:val="32"/>
        </w:rPr>
      </w:pPr>
      <w:r>
        <w:rPr>
          <w:rFonts w:hint="eastAsia" w:ascii="仿宋_GB2312" w:hAnsi="仿宋" w:cs="宋体"/>
          <w:szCs w:val="32"/>
        </w:rPr>
        <w:t>6.财产性判项履行情况：该犯本考核期向福建省莆田市秀屿区人民法院缴纳罚金人民币100000元及民事赔偿金人民币54876.27元。</w:t>
      </w:r>
    </w:p>
    <w:p>
      <w:pPr>
        <w:spacing w:line="560" w:lineRule="exact"/>
        <w:ind w:firstLine="640" w:firstLineChars="200"/>
        <w:rPr>
          <w:rFonts w:ascii="仿宋_GB2312"/>
          <w:szCs w:val="32"/>
        </w:rPr>
      </w:pPr>
      <w:r>
        <w:rPr>
          <w:rFonts w:hint="eastAsia" w:ascii="仿宋_GB2312"/>
          <w:szCs w:val="32"/>
        </w:rPr>
        <w:t>本案于2026年7月23日至2026年7月29日在狱内公示未收到不同意见。</w:t>
      </w:r>
    </w:p>
    <w:p>
      <w:pPr>
        <w:pStyle w:val="3"/>
        <w:spacing w:line="560" w:lineRule="exact"/>
        <w:ind w:right="-48" w:rightChars="-15" w:firstLine="640" w:firstLineChars="200"/>
        <w:rPr>
          <w:szCs w:val="32"/>
        </w:rPr>
      </w:pPr>
      <w:r>
        <w:rPr>
          <w:rFonts w:hint="eastAsia"/>
          <w:szCs w:val="32"/>
        </w:rPr>
        <w:t>因此，依照《中华人民共和国刑法》第七十八条、第七十九条，《中华人民共和国刑事诉讼法》第二百七十三条第二款，《中华人民共和国监狱法》第二十九条的规定，建议对罪犯王世豪予以减刑五个月。特提请你院审理裁定。</w:t>
      </w:r>
    </w:p>
    <w:p>
      <w:pPr>
        <w:pStyle w:val="3"/>
        <w:spacing w:line="560" w:lineRule="exact"/>
        <w:ind w:right="-48" w:rightChars="-15" w:firstLine="640" w:firstLineChars="200"/>
        <w:rPr>
          <w:szCs w:val="32"/>
        </w:rPr>
      </w:pPr>
      <w:r>
        <w:rPr>
          <w:rFonts w:hint="eastAsia"/>
          <w:szCs w:val="32"/>
        </w:rPr>
        <w:t>此致</w:t>
      </w:r>
    </w:p>
    <w:p>
      <w:pPr>
        <w:spacing w:line="560" w:lineRule="exact"/>
        <w:ind w:right="-48" w:rightChars="-15"/>
        <w:rPr>
          <w:rFonts w:ascii="仿宋_GB2312" w:hAnsi="Times New Roman" w:cs="仿宋_GB2312"/>
          <w:szCs w:val="32"/>
        </w:rPr>
      </w:pPr>
      <w:r>
        <w:rPr>
          <w:rFonts w:hint="eastAsia"/>
          <w:szCs w:val="32"/>
        </w:rPr>
        <w:t>福建省福州市中级人民法院</w:t>
      </w:r>
    </w:p>
    <w:p>
      <w:pPr>
        <w:spacing w:line="560" w:lineRule="exact"/>
        <w:ind w:firstLine="640" w:firstLineChars="200"/>
        <w:rPr>
          <w:rFonts w:ascii="仿宋_GB2312" w:hAnsi="Times New Roman" w:cs="仿宋_GB2312"/>
          <w:szCs w:val="32"/>
        </w:rPr>
      </w:pPr>
    </w:p>
    <w:p>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附件：⒈罪犯王世豪卷宗2册</w:t>
      </w:r>
    </w:p>
    <w:p>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60" w:lineRule="exact"/>
        <w:ind w:right="-48" w:rightChars="-15"/>
        <w:rPr>
          <w:rFonts w:ascii="仿宋_GB2312" w:hAnsi="Times New Roman"/>
          <w:szCs w:val="32"/>
        </w:rPr>
      </w:pPr>
    </w:p>
    <w:p>
      <w:pPr>
        <w:spacing w:line="5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60" w:lineRule="exact"/>
        <w:ind w:right="1280" w:rightChars="400"/>
        <w:jc w:val="right"/>
        <w:rPr>
          <w:rFonts w:hint="eastAsia" w:ascii="仿宋_GB2312" w:hAnsi="Times New Roman"/>
          <w:szCs w:val="32"/>
        </w:rPr>
      </w:pPr>
    </w:p>
    <w:p>
      <w:pPr>
        <w:spacing w:line="56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〔2026〕闽仓狱减字第334号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罪犯方训明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，男，1962年11月13日出生，汉族，小学文化，家住福建省福清市，捕前系务工。</w:t>
      </w:r>
    </w:p>
    <w:p>
      <w:pPr>
        <w:ind w:firstLine="640" w:firstLineChars="200"/>
        <w:rPr>
          <w:rFonts w:ascii="仿宋_GB2312" w:hAnsi="Times New Roman"/>
          <w:szCs w:val="32"/>
        </w:rPr>
      </w:pPr>
      <w:r>
        <w:rPr>
          <w:rFonts w:hint="eastAsia" w:ascii="仿宋_GB2312" w:hAnsi="Times New Roman"/>
          <w:szCs w:val="32"/>
        </w:rPr>
        <w:t>福建省莆田市涵江区人民法院于2024年2月23日作出（2023）闽0303刑初373号刑事附带民事判决，以被告人方训明犯强奸罪，判处有期徒刑三年三个月。赔偿附带民事诉讼原告人经济损失人民币35374.55元。刑期自2023年9月1日起至2026年11月30日止。2024年3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cs="宋体"/>
          <w:szCs w:val="32"/>
          <w:lang w:val="zh-CN"/>
        </w:rPr>
        <w:t>5</w:t>
      </w: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w:t>
      </w:r>
      <w:r>
        <w:rPr>
          <w:rFonts w:hint="eastAsia" w:ascii="仿宋_GB2312" w:hAnsi="仿宋" w:cs="宋体"/>
          <w:szCs w:val="32"/>
        </w:rPr>
        <w:t>15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月累计获得</w:t>
      </w:r>
      <w:r>
        <w:rPr>
          <w:rFonts w:hint="eastAsia" w:ascii="仿宋_GB2312" w:hAnsi="仿宋" w:cs="宋体"/>
          <w:szCs w:val="32"/>
        </w:rPr>
        <w:t>2383.1</w:t>
      </w:r>
      <w:r>
        <w:rPr>
          <w:rFonts w:hint="eastAsia" w:ascii="仿宋_GB2312" w:hAnsi="仿宋" w:cs="宋体"/>
          <w:szCs w:val="32"/>
          <w:lang w:val="zh-CN"/>
        </w:rPr>
        <w:t>分，</w:t>
      </w:r>
      <w:r>
        <w:rPr>
          <w:rFonts w:hint="eastAsia" w:ascii="仿宋_GB2312" w:hAnsi="仿宋" w:cs="宋体"/>
          <w:szCs w:val="32"/>
        </w:rPr>
        <w:t>表扬1次，物质奖励2次</w:t>
      </w:r>
      <w:r>
        <w:rPr>
          <w:rFonts w:hint="eastAsia" w:ascii="仿宋_GB2312" w:hAnsi="仿宋" w:cs="宋体"/>
          <w:szCs w:val="32"/>
          <w:lang w:val="zh-CN"/>
        </w:rPr>
        <w:t>；</w:t>
      </w:r>
      <w:r>
        <w:rPr>
          <w:rFonts w:hint="eastAsia" w:ascii="仿宋_GB2312" w:hAnsi="仿宋" w:cs="宋体"/>
          <w:szCs w:val="32"/>
        </w:rPr>
        <w:t>违规1次，扣1分。</w:t>
      </w:r>
    </w:p>
    <w:p>
      <w:pPr>
        <w:pStyle w:val="15"/>
        <w:ind w:firstLine="640"/>
        <w:rPr>
          <w:rFonts w:ascii="仿宋_GB2312" w:hAnsi="仿宋" w:cs="宋体"/>
          <w:szCs w:val="32"/>
        </w:rPr>
      </w:pPr>
      <w:r>
        <w:rPr>
          <w:rFonts w:hint="eastAsia" w:ascii="仿宋_GB2312" w:hAnsi="仿宋" w:cs="宋体"/>
          <w:szCs w:val="32"/>
        </w:rPr>
        <w:t>6.财产性判项履行情况：该犯本考核期向福建省莆田市涵江区人民币缴纳民事赔偿款人民币35374.55元。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方训明予以减刑三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附件：⒈罪犯方训明卷宗2册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〔2026〕闽仓狱减字第335号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罪犯陈勇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，男，1981年3月16日出生，汉族，初中文化，户籍地四川省德阳市中江县，捕前系务工。</w:t>
      </w:r>
    </w:p>
    <w:p>
      <w:pPr>
        <w:spacing w:line="540" w:lineRule="exact"/>
        <w:ind w:firstLine="640" w:firstLineChars="200"/>
        <w:rPr>
          <w:rFonts w:ascii="仿宋_GB2312" w:hAnsi="Times New Roman"/>
          <w:szCs w:val="32"/>
        </w:rPr>
      </w:pPr>
      <w:r>
        <w:rPr>
          <w:rFonts w:hint="eastAsia" w:ascii="仿宋_GB2312" w:hAnsi="Times New Roman"/>
          <w:szCs w:val="32"/>
        </w:rPr>
        <w:t>福建省厦门市同安区人民法院于2021年4月2日作出（2020）闽0212刑初104号刑事判决，以被告人陈勇犯组织卖淫罪，判处有期徒刑十一年，并处罚金人民币60000元。宣判后，被告人不服，提出上诉。福建省厦门市中级人民法院于2021年7月6日作出（2021）闽02刑终209号刑事裁定，撤销原判，发回重新审判。福建省厦门市同安区人民法院于2021年12月29日作出（2021）闽0212刑初325号刑事判决，以被告人陈勇犯组织卖淫罪，判处有期徒刑十年，并处罚金人民币50000元。继续追缴与同案人的共同违法所得人民币1640800元，予以没收，上缴国库。宣判后，被告人不服，提出上诉。福建省厦门市中级人民法院于2022年3月16日作出（2022）闽02刑终45号刑事裁定，驳回上诉，维持原判。刑期自2019年12月9日起至2029年12月8日止。2022年4月19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 w:cs="宋体"/>
          <w:szCs w:val="32"/>
        </w:rPr>
      </w:pPr>
      <w:r>
        <w:rPr>
          <w:rFonts w:hint="eastAsia" w:ascii="仿宋_GB2312" w:cs="宋体"/>
          <w:szCs w:val="32"/>
          <w:lang w:val="zh-CN"/>
        </w:rPr>
        <w:t>5</w:t>
      </w:r>
      <w:r>
        <w:rPr>
          <w:rFonts w:hint="eastAsia" w:ascii="仿宋_GB2312" w:hAnsi="仿宋" w:cs="宋体"/>
          <w:szCs w:val="32"/>
          <w:lang w:val="zh-CN"/>
        </w:rPr>
        <w:t>.奖惩情况：该犯考核期202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19</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月累计获得考核</w:t>
      </w:r>
      <w:r>
        <w:rPr>
          <w:rFonts w:hint="eastAsia" w:ascii="仿宋_GB2312" w:hAnsi="仿宋" w:cs="宋体"/>
          <w:szCs w:val="32"/>
        </w:rPr>
        <w:t>4890.4</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次，物质奖励</w:t>
      </w:r>
      <w:r>
        <w:rPr>
          <w:rFonts w:hint="eastAsia" w:ascii="仿宋_GB2312" w:hAnsi="仿宋" w:cs="宋体"/>
          <w:szCs w:val="32"/>
        </w:rPr>
        <w:t>2</w:t>
      </w:r>
      <w:r>
        <w:rPr>
          <w:rFonts w:hint="eastAsia" w:ascii="仿宋_GB2312" w:hAnsi="仿宋" w:cs="宋体"/>
          <w:szCs w:val="32"/>
          <w:lang w:val="zh-CN"/>
        </w:rPr>
        <w:t>次；考核期无违规。</w:t>
      </w:r>
      <w:r>
        <w:rPr>
          <w:rFonts w:hint="eastAsia" w:ascii="仿宋_GB2312" w:hAnsi="仿宋" w:cs="宋体"/>
          <w:szCs w:val="32"/>
        </w:rPr>
        <w:t xml:space="preserve">  </w:t>
      </w:r>
    </w:p>
    <w:p>
      <w:pPr>
        <w:pStyle w:val="15"/>
        <w:spacing w:line="540" w:lineRule="exact"/>
        <w:ind w:firstLine="640"/>
        <w:rPr>
          <w:rFonts w:ascii="仿宋_GB2312" w:hAnsi="仿宋_GB2312" w:cs="仿宋_GB2312"/>
          <w:bCs/>
          <w:szCs w:val="32"/>
          <w:highlight w:val="magenta"/>
        </w:rPr>
      </w:pPr>
      <w:r>
        <w:rPr>
          <w:rFonts w:hint="eastAsia" w:ascii="仿宋_GB2312" w:hAnsi="仿宋_GB2312" w:cs="仿宋_GB2312"/>
          <w:bCs/>
          <w:szCs w:val="32"/>
        </w:rPr>
        <w:t>6.履行财产性判项情况：</w:t>
      </w:r>
      <w:r>
        <w:rPr>
          <w:rFonts w:hint="eastAsia" w:ascii="仿宋_GB2312" w:hAnsi="仿宋" w:cs="宋体"/>
          <w:szCs w:val="32"/>
          <w:lang w:val="zh-CN"/>
        </w:rPr>
        <w:t>该犯</w:t>
      </w:r>
      <w:r>
        <w:rPr>
          <w:rFonts w:hint="eastAsia" w:ascii="仿宋_GB2312" w:hAnsi="仿宋" w:cs="宋体"/>
          <w:szCs w:val="32"/>
        </w:rPr>
        <w:t>未履行财产性判项</w:t>
      </w:r>
      <w:r>
        <w:rPr>
          <w:rFonts w:hint="eastAsia" w:ascii="仿宋_GB2312" w:hAnsi="仿宋" w:cs="宋体"/>
          <w:szCs w:val="32"/>
          <w:lang w:val="zh-CN"/>
        </w:rPr>
        <w:t>。该犯考核期月均消费人民币</w:t>
      </w:r>
      <w:r>
        <w:rPr>
          <w:rFonts w:hint="eastAsia" w:ascii="仿宋_GB2312" w:hAnsi="仿宋" w:cs="宋体"/>
          <w:szCs w:val="32"/>
        </w:rPr>
        <w:t>279.94</w:t>
      </w:r>
      <w:r>
        <w:rPr>
          <w:rFonts w:hint="eastAsia" w:ascii="仿宋_GB2312" w:hAnsi="仿宋" w:cs="宋体"/>
          <w:szCs w:val="32"/>
          <w:lang w:val="zh-CN"/>
        </w:rPr>
        <w:t>元，账户可用余额人民币</w:t>
      </w:r>
      <w:r>
        <w:rPr>
          <w:rFonts w:hint="eastAsia" w:ascii="仿宋_GB2312" w:hAnsi="仿宋" w:cs="宋体"/>
          <w:szCs w:val="32"/>
        </w:rPr>
        <w:t>1085.89</w:t>
      </w:r>
      <w:r>
        <w:rPr>
          <w:rFonts w:hint="eastAsia" w:ascii="仿宋_GB2312" w:hAnsi="仿宋" w:cs="宋体"/>
          <w:szCs w:val="32"/>
          <w:lang w:val="zh-CN"/>
        </w:rPr>
        <w:t>元。202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28</w:t>
      </w:r>
      <w:r>
        <w:rPr>
          <w:rFonts w:hint="eastAsia" w:ascii="仿宋_GB2312" w:hAnsi="仿宋" w:cs="宋体"/>
          <w:szCs w:val="32"/>
          <w:lang w:val="zh-CN"/>
        </w:rPr>
        <w:t>日，福建省</w:t>
      </w:r>
      <w:r>
        <w:rPr>
          <w:rFonts w:hint="eastAsia" w:ascii="仿宋_GB2312" w:hAnsi="仿宋" w:cs="宋体"/>
          <w:szCs w:val="32"/>
        </w:rPr>
        <w:t>厦门市同安区</w:t>
      </w:r>
      <w:r>
        <w:rPr>
          <w:rFonts w:hint="eastAsia" w:ascii="仿宋_GB2312" w:hAnsi="仿宋" w:cs="宋体"/>
          <w:szCs w:val="32"/>
          <w:lang w:val="zh-CN"/>
        </w:rPr>
        <w:t>人民法院财产性判项复函载明：被执行人陈勇名下</w:t>
      </w:r>
      <w:r>
        <w:rPr>
          <w:rFonts w:hint="eastAsia" w:ascii="仿宋_GB2312" w:hAnsi="仿宋" w:cs="宋体"/>
          <w:szCs w:val="32"/>
        </w:rPr>
        <w:t>无</w:t>
      </w:r>
      <w:r>
        <w:rPr>
          <w:rFonts w:hint="eastAsia" w:ascii="仿宋_GB2312" w:hAnsi="仿宋" w:cs="宋体"/>
          <w:szCs w:val="32"/>
          <w:lang w:val="zh-CN"/>
        </w:rPr>
        <w:t>可供执行的财产。</w:t>
      </w:r>
    </w:p>
    <w:p>
      <w:pPr>
        <w:spacing w:line="540" w:lineRule="exact"/>
        <w:ind w:firstLine="640" w:firstLineChars="200"/>
        <w:rPr>
          <w:rFonts w:ascii="仿宋_GB2312" w:cs="仿宋_GB2312"/>
          <w:szCs w:val="32"/>
        </w:rPr>
      </w:pPr>
      <w:r>
        <w:rPr>
          <w:rFonts w:hint="eastAsia" w:ascii="仿宋_GB2312" w:cs="仿宋_GB2312"/>
          <w:szCs w:val="32"/>
        </w:rPr>
        <w:t>该犯财产性判项义务未履行，属于从严掌握减刑对象，因此提请减刑幅度扣减三个月。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《中华人民共和国刑法》第七十八条、第七十九条《中华人民共和国刑事诉讼法》第二百七十三条第二款、《中华人民共和国监狱法》第二十九条的规定，建议对罪犯陈勇予以减刑六个月。特提请你院审理裁定。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附件：⒈罪犯陈勇卷宗2册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〔2026〕闽仓狱减字第336号</w:t>
      </w:r>
    </w:p>
    <w:p>
      <w:pPr>
        <w:spacing w:line="450" w:lineRule="exact"/>
        <w:ind w:right="-48" w:rightChars="-15"/>
        <w:jc w:val="left"/>
        <w:rPr>
          <w:rFonts w:ascii="Times New Roman" w:hAnsi="Times New Roman"/>
          <w:b/>
          <w:bCs/>
        </w:rPr>
      </w:pPr>
    </w:p>
    <w:p>
      <w:pPr>
        <w:spacing w:line="450" w:lineRule="exact"/>
        <w:ind w:firstLine="640" w:firstLineChars="200"/>
        <w:rPr>
          <w:rFonts w:ascii="仿宋_GB2312" w:hAnsi="Times New Roman"/>
          <w:szCs w:val="32"/>
        </w:rPr>
      </w:pPr>
      <w:r>
        <w:rPr>
          <w:rFonts w:hint="eastAsia" w:ascii="仿宋_GB2312" w:hAnsi="Times New Roman"/>
          <w:szCs w:val="32"/>
        </w:rPr>
        <w:t>罪犯赖晓焕</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11月23日出生，汉族，初中文化，家住福建省泉州市洛江区，捕前系无业。曾因犯贩卖毒品罪于2009年11月27日被判处有期徒刑八个月；又因犯贩卖毒品罪于2011年5月5日被判处有期徒刑二年，2012年11月8日刑满释放。系累犯及毒品再犯。</w:t>
      </w:r>
    </w:p>
    <w:p>
      <w:pPr>
        <w:spacing w:line="450" w:lineRule="exact"/>
        <w:ind w:firstLine="640" w:firstLineChars="200"/>
        <w:rPr>
          <w:rFonts w:ascii="仿宋_GB2312" w:hAnsi="Times New Roman"/>
          <w:szCs w:val="32"/>
        </w:rPr>
      </w:pPr>
      <w:r>
        <w:rPr>
          <w:rFonts w:hint="eastAsia" w:ascii="仿宋_GB2312" w:hAnsi="Times New Roman"/>
          <w:szCs w:val="32"/>
        </w:rPr>
        <w:t>福建省泉州市中级人民法院于2016年6月22日作出（2016）闽05刑初3号刑事判决，以被告人赖晓焕犯贩卖毒品罪，判处无期徒刑，剥夺政治权利终身，并处没收个人全部财产；犯盗窃罪，判处有期徒刑三年，并处罚金人民币五千元，决定执行无期徒刑，剥夺政治权利终身，并处没收个人全部财产。宣判后，被告人不服，提出上诉。福建省高级人民法院于2017年12月29日作出（2016）闽刑终297号刑事判决，撤销原审对上诉人赖晓焕量刑的判决，以上诉人赖晓焕犯贩卖毒品罪，判处有期徒刑十五年，剥夺政治权利三年，并处没收个人财产人民币五万元；犯盗窃罪，判处有期徒刑三年，并处罚金人民币五千元，决定执行有期徒刑十七年，剥夺政治权利三年，并处没收财产人民币五万元，并处罚金人民币五千元。刑期自2015年3月18日起至2032年3月17日止。2018年3月9日交付福建省仓山监狱执行刑罚。福建省福州市中级人民法院于2020年8月26日作出（2020）闽01刑更2535号刑事裁定，对其减去有期徒刑七个月，剥夺政治权利三年不变；于2022年8月25日作出（2022）闽01刑更2520号刑事裁定，对其减去有期徒刑六个月，剥夺政治权利三年不变；于2024年8月27日作出（2024）闽01刑更2278号刑事裁定，对其减去有期徒刑六个月，剥夺政治权利三年不变，2024年8月27日送达。现刑期至2030年8月17日止。属普管级罪犯。</w:t>
      </w:r>
    </w:p>
    <w:p>
      <w:pPr>
        <w:spacing w:line="45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5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45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：能遵守法律法规及监规，接受教育改造。</w:t>
      </w:r>
    </w:p>
    <w:p>
      <w:pPr>
        <w:pStyle w:val="15"/>
        <w:autoSpaceDE w:val="0"/>
        <w:autoSpaceDN w:val="0"/>
        <w:adjustRightInd w:val="0"/>
        <w:spacing w:line="45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45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50" w:lineRule="exact"/>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.奖惩情况：该犯上次评定表扬剩余</w:t>
      </w:r>
      <w:r>
        <w:rPr>
          <w:rFonts w:hint="eastAsia" w:ascii="仿宋_GB2312" w:hAnsi="仿宋" w:cs="宋体"/>
          <w:szCs w:val="32"/>
        </w:rPr>
        <w:t>19</w:t>
      </w:r>
      <w:r>
        <w:rPr>
          <w:rFonts w:hint="eastAsia" w:ascii="仿宋_GB2312" w:hAnsi="仿宋" w:cs="宋体"/>
          <w:szCs w:val="32"/>
          <w:lang w:val="zh-CN"/>
        </w:rPr>
        <w:t>分，本轮考核期202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2441</w:t>
      </w:r>
      <w:r>
        <w:rPr>
          <w:rFonts w:hint="eastAsia" w:ascii="仿宋_GB2312" w:hAnsi="仿宋" w:cs="宋体"/>
          <w:szCs w:val="32"/>
          <w:lang w:val="zh-CN"/>
        </w:rPr>
        <w:t>分，合计获得</w:t>
      </w:r>
      <w:r>
        <w:rPr>
          <w:rFonts w:hint="eastAsia" w:ascii="仿宋_GB2312" w:hAnsi="仿宋" w:cs="宋体"/>
          <w:szCs w:val="32"/>
        </w:rPr>
        <w:t>2460</w:t>
      </w:r>
      <w:r>
        <w:rPr>
          <w:rFonts w:hint="eastAsia" w:ascii="仿宋_GB2312" w:hAnsi="仿宋" w:cs="宋体"/>
          <w:szCs w:val="32"/>
          <w:lang w:val="zh-CN"/>
        </w:rPr>
        <w:t>分，表扬</w:t>
      </w:r>
      <w:r>
        <w:rPr>
          <w:rFonts w:hint="eastAsia" w:ascii="仿宋_GB2312" w:hAnsi="仿宋" w:cs="宋体"/>
          <w:szCs w:val="32"/>
        </w:rPr>
        <w:t>4</w:t>
      </w:r>
      <w:r>
        <w:rPr>
          <w:rFonts w:hint="eastAsia" w:ascii="仿宋_GB2312" w:hAnsi="仿宋" w:cs="宋体"/>
          <w:szCs w:val="32"/>
          <w:lang w:val="zh-CN"/>
        </w:rPr>
        <w:t>次；间隔期202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27</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2000</w:t>
      </w:r>
      <w:r>
        <w:rPr>
          <w:rFonts w:hint="eastAsia" w:ascii="仿宋_GB2312" w:hAnsi="仿宋" w:cs="宋体"/>
          <w:szCs w:val="32"/>
          <w:lang w:val="zh-CN"/>
        </w:rPr>
        <w:t>分。</w:t>
      </w:r>
      <w:r>
        <w:rPr>
          <w:rFonts w:hint="eastAsia" w:ascii="仿宋_GB2312" w:hAnsi="仿宋" w:cs="宋体"/>
          <w:szCs w:val="32"/>
        </w:rPr>
        <w:t>考核期内无违规</w:t>
      </w:r>
      <w:r>
        <w:rPr>
          <w:rFonts w:hint="eastAsia" w:ascii="仿宋_GB2312" w:hAnsi="仿宋" w:cs="宋体"/>
          <w:szCs w:val="32"/>
          <w:lang w:val="zh-CN"/>
        </w:rPr>
        <w:t>。</w:t>
      </w:r>
    </w:p>
    <w:p>
      <w:pPr>
        <w:spacing w:line="450" w:lineRule="exact"/>
        <w:ind w:firstLine="640" w:firstLineChars="200"/>
        <w:rPr>
          <w:rFonts w:ascii="仿宋_GB2312"/>
          <w:szCs w:val="32"/>
        </w:rPr>
      </w:pPr>
      <w:r>
        <w:rPr>
          <w:rFonts w:hint="eastAsia" w:ascii="仿宋_GB2312"/>
          <w:szCs w:val="32"/>
        </w:rPr>
        <w:t>6.财产性判项履行情况：该犯之前减刑时已缴纳没收财产人民币50000元及罚金人民币5000元。</w:t>
      </w:r>
    </w:p>
    <w:p>
      <w:pPr>
        <w:spacing w:line="450" w:lineRule="exact"/>
        <w:ind w:firstLine="640" w:firstLineChars="200"/>
        <w:rPr>
          <w:rFonts w:ascii="仿宋_GB2312"/>
          <w:szCs w:val="32"/>
        </w:rPr>
      </w:pPr>
      <w:r>
        <w:rPr>
          <w:rFonts w:hint="eastAsia" w:ascii="仿宋_GB2312"/>
          <w:szCs w:val="32"/>
        </w:rPr>
        <w:t>该犯系累犯及毒品再犯，且有二次毒品犯罪前科，属于多种从严掌握减刑对象，因此提请减刑幅度共扣减二个月。</w:t>
      </w:r>
    </w:p>
    <w:p>
      <w:pPr>
        <w:spacing w:line="45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5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赖晓焕予以减刑五个月，剥夺政治权利三年不变。特提请你院审理裁定。</w:t>
      </w:r>
    </w:p>
    <w:p>
      <w:pPr>
        <w:pStyle w:val="3"/>
        <w:spacing w:line="450" w:lineRule="exact"/>
        <w:ind w:right="-48" w:rightChars="-15" w:firstLine="640" w:firstLineChars="200"/>
        <w:rPr>
          <w:szCs w:val="32"/>
        </w:rPr>
      </w:pPr>
      <w:r>
        <w:rPr>
          <w:rFonts w:hint="eastAsia"/>
          <w:szCs w:val="32"/>
        </w:rPr>
        <w:t>此致</w:t>
      </w:r>
    </w:p>
    <w:p>
      <w:pPr>
        <w:spacing w:line="450" w:lineRule="exact"/>
        <w:ind w:right="-48" w:rightChars="-15"/>
        <w:rPr>
          <w:rFonts w:ascii="仿宋_GB2312" w:hAnsi="Times New Roman"/>
          <w:szCs w:val="32"/>
        </w:rPr>
      </w:pPr>
      <w:r>
        <w:rPr>
          <w:rFonts w:hint="eastAsia"/>
          <w:szCs w:val="32"/>
        </w:rPr>
        <w:t>福建省福州市中级人民法院</w:t>
      </w:r>
    </w:p>
    <w:p>
      <w:pPr>
        <w:spacing w:line="450" w:lineRule="exact"/>
        <w:ind w:firstLine="640" w:firstLineChars="200"/>
        <w:rPr>
          <w:rFonts w:ascii="仿宋_GB2312" w:hAnsi="Times New Roman" w:cs="仿宋_GB2312"/>
          <w:szCs w:val="32"/>
        </w:rPr>
      </w:pPr>
    </w:p>
    <w:p>
      <w:pPr>
        <w:spacing w:line="450" w:lineRule="exact"/>
        <w:ind w:firstLine="640" w:firstLineChars="200"/>
        <w:rPr>
          <w:rFonts w:ascii="仿宋_GB2312" w:hAnsi="Times New Roman" w:cs="仿宋_GB2312"/>
          <w:szCs w:val="32"/>
        </w:rPr>
      </w:pPr>
      <w:r>
        <w:rPr>
          <w:rFonts w:hint="eastAsia" w:ascii="仿宋_GB2312" w:hAnsi="Times New Roman" w:cs="仿宋_GB2312"/>
          <w:szCs w:val="32"/>
        </w:rPr>
        <w:t>附件：⒈罪犯赖晓焕卷宗2册</w:t>
      </w:r>
    </w:p>
    <w:p>
      <w:pPr>
        <w:spacing w:line="45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5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5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〔2026〕闽仓狱减字第337号</w:t>
      </w:r>
    </w:p>
    <w:p>
      <w:pPr>
        <w:spacing w:line="420" w:lineRule="exact"/>
        <w:ind w:right="-48" w:rightChars="-15"/>
        <w:jc w:val="left"/>
        <w:rPr>
          <w:rFonts w:ascii="Times New Roman" w:hAnsi="Times New Roman"/>
          <w:b/>
          <w:bCs/>
        </w:rPr>
      </w:pPr>
    </w:p>
    <w:p>
      <w:pPr>
        <w:spacing w:line="420" w:lineRule="exact"/>
        <w:ind w:firstLine="640" w:firstLineChars="200"/>
        <w:rPr>
          <w:rFonts w:ascii="仿宋_GB2312" w:hAnsi="Times New Roman"/>
          <w:szCs w:val="32"/>
        </w:rPr>
      </w:pPr>
      <w:r>
        <w:rPr>
          <w:rFonts w:hint="eastAsia" w:ascii="仿宋_GB2312" w:hAnsi="Times New Roman"/>
          <w:szCs w:val="32"/>
        </w:rPr>
        <w:t>罪犯黄河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，男，1989年2月20日出生，汉族，小学文化，家住湖北省恩施市，捕前系农民。</w:t>
      </w:r>
    </w:p>
    <w:p>
      <w:pPr>
        <w:spacing w:line="420" w:lineRule="exact"/>
        <w:ind w:firstLine="640" w:firstLineChars="200"/>
        <w:rPr>
          <w:rFonts w:ascii="仿宋_GB2312" w:hAnsi="Times New Roman"/>
          <w:szCs w:val="32"/>
        </w:rPr>
      </w:pPr>
      <w:r>
        <w:rPr>
          <w:rFonts w:hint="eastAsia" w:ascii="仿宋_GB2312" w:hAnsi="Times New Roman"/>
          <w:szCs w:val="32"/>
        </w:rPr>
        <w:t>福建省莆田市荔城区人民法院于2011年12月19日作出（2011）荔刑初字第309号刑事判决，以被告人黄河犯抢劫罪，判处有期徒刑十三年，并处罚金人民币八千元；剥夺政治权利二年；犯强奸罪，判处有期徒刑十三年；总和刑期二十六年，决定执行有期徒刑十九年，并处罚金人民币八千元，剥夺政治权利二年。责令退出、退赔赃款及赃物折价款人民币1537元，归还被害人，继续追缴违法所得人民币1000元，予以没收，上缴国库。宣判后，被告人不服，提出上诉。福建省莆田市中级人民法院于2012年1月13日作出（2012）莆刑终字第52号刑事裁定，驳回上诉，维持原判。刑期自2011年4月14日起至2030年4月13日止。2012年2月20日交付福建省仓山监狱执行刑罚。福建省福州市中级人民法院于2015年1月21日作出（2015）榕刑执字第340号刑事裁定，对其减去有期徒刑一年五个月，剥夺政治权利二年不变；于2017年4月25日作出（2017）闽01刑更696号刑事裁定，对其减去有期徒刑五个月，剥夺政治权利二年不变；于2019年1月11日作出（2019）闽01刑更18号刑事裁定，对其减去有期徒刑六个月，剥夺政治权利二年不变；于2022年8月25日作出（2022）闽01刑更2526号刑事裁定，对其减去有期徒刑七个月，剥夺政治权利二年不变，2022年8月25日送达。现刑期至2027年5月13日止。属普管级罪犯。</w:t>
      </w:r>
    </w:p>
    <w:p>
      <w:pPr>
        <w:spacing w:line="4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2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4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42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4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20" w:lineRule="exact"/>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.奖惩情况：该犯上次评定表扬剩余</w:t>
      </w:r>
      <w:r>
        <w:rPr>
          <w:rFonts w:hint="eastAsia" w:ascii="仿宋_GB2312" w:hAnsi="仿宋" w:cs="宋体"/>
          <w:szCs w:val="32"/>
        </w:rPr>
        <w:t>252.5</w:t>
      </w:r>
      <w:r>
        <w:rPr>
          <w:rFonts w:hint="eastAsia" w:ascii="仿宋_GB2312" w:hAnsi="仿宋" w:cs="宋体"/>
          <w:szCs w:val="32"/>
          <w:lang w:val="zh-CN"/>
        </w:rPr>
        <w:t>分，本轮考核期202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5147.6</w:t>
      </w:r>
      <w:r>
        <w:rPr>
          <w:rFonts w:hint="eastAsia" w:ascii="仿宋_GB2312" w:hAnsi="仿宋" w:cs="宋体"/>
          <w:szCs w:val="32"/>
          <w:lang w:val="zh-CN"/>
        </w:rPr>
        <w:t>分，合计获得</w:t>
      </w:r>
      <w:r>
        <w:rPr>
          <w:rFonts w:hint="eastAsia" w:ascii="仿宋_GB2312" w:hAnsi="仿宋" w:cs="宋体"/>
          <w:szCs w:val="32"/>
        </w:rPr>
        <w:t>5400.1</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w:t>
      </w:r>
      <w:r>
        <w:rPr>
          <w:rFonts w:hint="eastAsia" w:ascii="仿宋_GB2312" w:hAnsi="仿宋" w:cs="宋体"/>
          <w:szCs w:val="32"/>
        </w:rPr>
        <w:t>物质奖励3次</w:t>
      </w:r>
      <w:r>
        <w:rPr>
          <w:rFonts w:hint="eastAsia" w:ascii="仿宋_GB2312" w:hAnsi="仿宋" w:cs="宋体"/>
          <w:szCs w:val="32"/>
          <w:lang w:val="zh-CN"/>
        </w:rPr>
        <w:t>；间隔期202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4609.6</w:t>
      </w:r>
      <w:r>
        <w:rPr>
          <w:rFonts w:hint="eastAsia" w:ascii="仿宋_GB2312" w:hAnsi="仿宋" w:cs="宋体"/>
          <w:szCs w:val="32"/>
          <w:lang w:val="zh-CN"/>
        </w:rPr>
        <w:t>分。</w:t>
      </w:r>
      <w:r>
        <w:rPr>
          <w:rFonts w:hint="eastAsia" w:ascii="仿宋_GB2312" w:hAnsi="仿宋" w:cs="宋体"/>
          <w:szCs w:val="32"/>
        </w:rPr>
        <w:t>违规2次，累计扣31分，其中严重违规1次，具体情形：2024年7月28日，该犯与罪犯陆纪国因观看电视频道发生争执时，情绪失控挥拳打向罪犯陆纪国，且在互监组成员制止时仍继续实施，扣30分。</w:t>
      </w:r>
    </w:p>
    <w:p>
      <w:pPr>
        <w:spacing w:line="420" w:lineRule="exact"/>
        <w:ind w:firstLine="640" w:firstLineChars="200"/>
        <w:rPr>
          <w:rFonts w:ascii="仿宋_GB2312"/>
          <w:szCs w:val="32"/>
        </w:rPr>
      </w:pPr>
      <w:r>
        <w:rPr>
          <w:rFonts w:hint="eastAsia" w:ascii="仿宋_GB2312"/>
          <w:szCs w:val="32"/>
        </w:rPr>
        <w:t>6.财产性判项履行情况：该犯之前减刑时已缴纳罚金人民币8000元及违法所得人民币1000元，并退出赃物折价款人民币1537元。</w:t>
      </w:r>
    </w:p>
    <w:p>
      <w:pPr>
        <w:spacing w:line="420" w:lineRule="exact"/>
        <w:ind w:firstLine="640" w:firstLineChars="200"/>
        <w:rPr>
          <w:rFonts w:ascii="仿宋_GB2312"/>
          <w:szCs w:val="32"/>
        </w:rPr>
      </w:pPr>
      <w:r>
        <w:rPr>
          <w:rFonts w:hint="eastAsia" w:ascii="仿宋_GB2312"/>
          <w:szCs w:val="32"/>
        </w:rPr>
        <w:t>该犯系因犯抢劫罪、强奸罪均被判处十年以上有期徒刑的罪犯，属于多种从严掌握减刑对象，因此提请减刑幅度共扣减二个月。</w:t>
      </w:r>
    </w:p>
    <w:p>
      <w:pPr>
        <w:spacing w:line="4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河予以减刑七个月，剥夺政治权利二年不变。特提请你院审理裁定。</w:t>
      </w:r>
    </w:p>
    <w:p>
      <w:pPr>
        <w:pStyle w:val="3"/>
        <w:spacing w:line="420" w:lineRule="exact"/>
        <w:ind w:right="-48" w:rightChars="-15" w:firstLine="640" w:firstLineChars="200"/>
        <w:rPr>
          <w:szCs w:val="32"/>
        </w:rPr>
      </w:pPr>
      <w:r>
        <w:rPr>
          <w:rFonts w:hint="eastAsia"/>
          <w:szCs w:val="32"/>
        </w:rPr>
        <w:t>此致</w:t>
      </w:r>
    </w:p>
    <w:p>
      <w:pPr>
        <w:spacing w:line="420" w:lineRule="exact"/>
        <w:ind w:right="-48" w:rightChars="-15"/>
        <w:rPr>
          <w:rFonts w:ascii="仿宋_GB2312" w:hAnsi="Times New Roman"/>
          <w:szCs w:val="32"/>
        </w:rPr>
      </w:pPr>
      <w:r>
        <w:rPr>
          <w:rFonts w:hint="eastAsia"/>
          <w:szCs w:val="32"/>
        </w:rPr>
        <w:t>福建省福州市中级人民法院</w:t>
      </w:r>
    </w:p>
    <w:p>
      <w:pPr>
        <w:spacing w:line="420" w:lineRule="exact"/>
        <w:ind w:firstLine="640" w:firstLineChars="200"/>
        <w:rPr>
          <w:rFonts w:ascii="仿宋_GB2312" w:hAnsi="Times New Roman" w:cs="仿宋_GB2312"/>
          <w:szCs w:val="32"/>
        </w:rPr>
      </w:pPr>
    </w:p>
    <w:p>
      <w:pPr>
        <w:spacing w:line="420" w:lineRule="exact"/>
        <w:ind w:firstLine="640" w:firstLineChars="200"/>
        <w:rPr>
          <w:rFonts w:ascii="仿宋_GB2312" w:hAnsi="Times New Roman" w:cs="仿宋_GB2312"/>
          <w:szCs w:val="32"/>
        </w:rPr>
      </w:pPr>
      <w:r>
        <w:rPr>
          <w:rFonts w:hint="eastAsia" w:ascii="仿宋_GB2312" w:hAnsi="Times New Roman" w:cs="仿宋_GB2312"/>
          <w:szCs w:val="32"/>
        </w:rPr>
        <w:t>附件：⒈罪犯黄河卷宗2册</w:t>
      </w:r>
    </w:p>
    <w:p>
      <w:pPr>
        <w:spacing w:line="4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20" w:lineRule="exact"/>
        <w:ind w:right="-48" w:rightChars="-15"/>
        <w:rPr>
          <w:rFonts w:ascii="仿宋_GB2312" w:hAnsi="Times New Roman"/>
          <w:szCs w:val="32"/>
        </w:rPr>
      </w:pPr>
    </w:p>
    <w:p>
      <w:pPr>
        <w:spacing w:line="4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〔2026〕闽仓狱减字第338号</w:t>
      </w:r>
    </w:p>
    <w:p>
      <w:pPr>
        <w:spacing w:line="500" w:lineRule="exact"/>
        <w:ind w:right="-48" w:rightChars="-15"/>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罪犯黄斌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，男，1988年4月18日出生，汉族，小学文化，户籍地福建省闽侯县，捕前系无业。曾因犯抢劫罪、敲诈勒索罪于2009年6月30日被判处有期徒刑四年六个月，2012年8月23日刑满释放。</w:t>
      </w:r>
    </w:p>
    <w:p>
      <w:pPr>
        <w:spacing w:line="500" w:lineRule="exact"/>
        <w:ind w:firstLine="640" w:firstLineChars="200"/>
        <w:rPr>
          <w:rFonts w:ascii="仿宋_GB2312" w:hAnsi="Times New Roman"/>
          <w:szCs w:val="32"/>
        </w:rPr>
      </w:pPr>
      <w:r>
        <w:rPr>
          <w:rFonts w:hint="eastAsia" w:ascii="仿宋_GB2312" w:hAnsi="Times New Roman"/>
          <w:szCs w:val="32"/>
        </w:rPr>
        <w:t>福建省莆田市中级人民法院于2020年9月9日作出（2020）闽03刑初15号刑事附带民事判决，以被告人黄斌犯故意伤害罪，判处无期徒刑，剥夺政治权利终身。赔偿附带民事诉讼原告人经济损失人民币1311373.5元。宣判后，被告人不服，提出上诉。福建省高级人民法院于2020年12月31日作出（2020）闽刑终231号刑事判决，撤销原审对被告人黄斌的量刑的判决，以上诉人黄斌犯故意伤害罪，判处有期徒刑十五年，剥夺政治权利三年。刑期自2019年9月12日起至2034年9月11日止。2021年2月19日交付福建省仓山监狱执行刑罚。福建省福州市中级人民法院于2023年12月20日作出（2023）闽01刑更5069号刑事裁定，对其减去有期徒刑四个月，剥夺政治权利三年不变，2023年12月20日送达。现刑期至2034年5月11日止。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：能遵守法律法规及监规，接受教育改造。</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.奖惩情况：该犯上次评定表扬剩余</w:t>
      </w:r>
      <w:r>
        <w:rPr>
          <w:rFonts w:hint="eastAsia" w:ascii="仿宋_GB2312" w:hAnsi="仿宋" w:cs="宋体"/>
          <w:szCs w:val="32"/>
        </w:rPr>
        <w:t>69</w:t>
      </w:r>
      <w:r>
        <w:rPr>
          <w:rFonts w:hint="eastAsia" w:ascii="仿宋_GB2312" w:hAnsi="仿宋" w:cs="宋体"/>
          <w:szCs w:val="32"/>
          <w:lang w:val="zh-CN"/>
        </w:rPr>
        <w:t>分，本轮考核期202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9</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3327</w:t>
      </w:r>
      <w:r>
        <w:rPr>
          <w:rFonts w:hint="eastAsia" w:ascii="仿宋_GB2312" w:hAnsi="仿宋" w:cs="宋体"/>
          <w:szCs w:val="32"/>
          <w:lang w:val="zh-CN"/>
        </w:rPr>
        <w:t>分，合计获得</w:t>
      </w:r>
      <w:r>
        <w:rPr>
          <w:rFonts w:hint="eastAsia" w:ascii="仿宋_GB2312" w:hAnsi="仿宋" w:cs="宋体"/>
          <w:szCs w:val="32"/>
        </w:rPr>
        <w:t>3396</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20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2872</w:t>
      </w:r>
      <w:r>
        <w:rPr>
          <w:rFonts w:hint="eastAsia" w:ascii="仿宋_GB2312" w:hAnsi="仿宋" w:cs="宋体"/>
          <w:szCs w:val="32"/>
          <w:lang w:val="zh-CN"/>
        </w:rPr>
        <w:t>分。</w:t>
      </w:r>
      <w:r>
        <w:rPr>
          <w:rFonts w:hint="eastAsia" w:ascii="仿宋_GB2312" w:hAnsi="仿宋" w:cs="宋体"/>
          <w:szCs w:val="32"/>
        </w:rPr>
        <w:t>考核期内无违规</w:t>
      </w:r>
      <w:r>
        <w:rPr>
          <w:rFonts w:hint="eastAsia" w:ascii="仿宋_GB2312" w:hAnsi="仿宋" w:cs="宋体"/>
          <w:szCs w:val="32"/>
          <w:lang w:val="zh-CN"/>
        </w:rPr>
        <w:t>。</w:t>
      </w:r>
    </w:p>
    <w:p>
      <w:pPr>
        <w:spacing w:line="500" w:lineRule="exact"/>
        <w:ind w:firstLine="640" w:firstLineChars="200"/>
        <w:rPr>
          <w:rFonts w:ascii="仿宋_GB2312"/>
          <w:szCs w:val="32"/>
        </w:rPr>
      </w:pPr>
      <w:r>
        <w:rPr>
          <w:rFonts w:hint="eastAsia" w:ascii="仿宋_GB2312"/>
          <w:szCs w:val="32"/>
        </w:rPr>
        <w:t>6.财产性判项履行情况：该犯在报减期间由监狱代缴赔偿款人民币2000元。该犯考核期月均消费人民币288.52元，经代缴后账户可用余额人民币368.67元。2026年5月12日，福建省莆田市中级人民法院财产性判项复函载明：被执行人黄斌名下无可供执行的财产。</w:t>
      </w:r>
    </w:p>
    <w:p>
      <w:pPr>
        <w:spacing w:line="500" w:lineRule="exact"/>
        <w:ind w:firstLine="640" w:firstLineChars="200"/>
        <w:rPr>
          <w:rFonts w:ascii="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斌予以减刑五个月，剥夺政治权利三年不变。特提请你院审理裁定。</w:t>
      </w:r>
    </w:p>
    <w:p>
      <w:pPr>
        <w:pStyle w:val="3"/>
        <w:spacing w:line="500" w:lineRule="exact"/>
        <w:ind w:right="-48" w:rightChars="-15" w:firstLine="640" w:firstLineChars="200"/>
        <w:rPr>
          <w:szCs w:val="32"/>
        </w:rPr>
      </w:pPr>
      <w:r>
        <w:rPr>
          <w:rFonts w:hint="eastAsia"/>
          <w:szCs w:val="32"/>
        </w:rPr>
        <w:t>此致</w:t>
      </w:r>
    </w:p>
    <w:p>
      <w:pPr>
        <w:spacing w:line="500" w:lineRule="exact"/>
        <w:ind w:right="-48" w:rightChars="-15"/>
        <w:rPr>
          <w:rFonts w:ascii="仿宋_GB2312" w:hAnsi="Times New Roman"/>
          <w:szCs w:val="32"/>
        </w:rPr>
      </w:pPr>
      <w:r>
        <w:rPr>
          <w:rFonts w:hint="eastAsia"/>
          <w:szCs w:val="32"/>
        </w:rPr>
        <w:t>福建省福州市中级人民法院</w:t>
      </w:r>
    </w:p>
    <w:p>
      <w:pPr>
        <w:spacing w:line="500" w:lineRule="exact"/>
        <w:ind w:firstLine="640" w:firstLineChars="200"/>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附件：⒈罪犯黄斌卷宗2册</w:t>
      </w:r>
    </w:p>
    <w:p>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48" w:rightChars="-15"/>
        <w:rPr>
          <w:rFonts w:ascii="仿宋_GB2312" w:hAnsi="Times New Roman"/>
          <w:szCs w:val="32"/>
        </w:rPr>
      </w:pP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〔2026〕闽仓狱减字第339号</w:t>
      </w:r>
    </w:p>
    <w:p>
      <w:pPr>
        <w:spacing w:line="430" w:lineRule="exact"/>
        <w:ind w:right="-48" w:rightChars="-15"/>
        <w:jc w:val="left"/>
        <w:rPr>
          <w:rFonts w:ascii="Times New Roman" w:hAnsi="Times New Roman"/>
          <w:b/>
          <w:bCs/>
        </w:rPr>
      </w:pPr>
    </w:p>
    <w:p>
      <w:pPr>
        <w:spacing w:line="430" w:lineRule="exact"/>
        <w:ind w:firstLine="640" w:firstLineChars="200"/>
        <w:rPr>
          <w:rFonts w:ascii="仿宋_GB2312" w:hAnsi="Times New Roman"/>
          <w:szCs w:val="32"/>
        </w:rPr>
      </w:pPr>
      <w:r>
        <w:rPr>
          <w:rFonts w:hint="eastAsia" w:ascii="仿宋_GB2312" w:hAnsi="Times New Roman"/>
          <w:szCs w:val="32"/>
        </w:rPr>
        <w:t>罪犯郑德勇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，男，1977年6月3日出生，汉族，小学文化，户籍地福建省长乐市，捕前系无业。</w:t>
      </w:r>
    </w:p>
    <w:p>
      <w:pPr>
        <w:spacing w:line="430" w:lineRule="exact"/>
        <w:ind w:firstLine="640" w:firstLineChars="200"/>
        <w:rPr>
          <w:rFonts w:ascii="仿宋_GB2312" w:hAnsi="Times New Roman"/>
          <w:szCs w:val="32"/>
        </w:rPr>
      </w:pPr>
      <w:r>
        <w:rPr>
          <w:rFonts w:hint="eastAsia" w:ascii="仿宋_GB2312" w:hAnsi="Times New Roman"/>
          <w:szCs w:val="32"/>
        </w:rPr>
        <w:t>福建省三明市中级人民法院于2016年6月2日作出（2015）三刑初字第11号刑事判决，以被告人郑德勇犯贩卖毒品罪，判处有期徒刑十五年，并处没收财产人民币六万元；犯开设赌场罪，判处有期徒刑三年，并处罚金人民币二万元，决定执行有期徒刑十六年，并处没收财产人民币六万元，罚金人民币二万元。追缴违法所得人民币13252元及与同案人共同违法所得人民币100942元。宣判后，被告人不服，提出上诉。福建省高级人民法院于2016年11月21日作出（2016）闽刑终280号刑事裁定，驳回上诉，维持原判。刑期自2014年8月4日起至2030年8月3日止。2017年1月12日交付福建省仓山监狱执行刑罚。福建省福州市中级人民法院于2019年9月26日作出（2019）闽01刑更5256号刑事裁定，对其减去有期徒刑五个月；于2021年12月21日作出（2021）闽01刑更4304号刑事裁定，对其减去有期徒刑六个月，2021年12月21日送达。现刑期至2029年9月3日止。属普管级罪犯。</w:t>
      </w:r>
    </w:p>
    <w:p>
      <w:pPr>
        <w:spacing w:line="43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3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43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43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43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3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430.6分，本轮考核期2021年8月至2026年4月累计获5710分，合计获得6140.6分，表扬7次，物质奖励2次，不予奖励1次；间隔期2021年12月21日至2026年4月获5209分。违规4次，累计扣43分，其中严重违规1次：2023年1月7日，故意辱骂有推搡行为，情节严重，扣30分。</w:t>
      </w:r>
    </w:p>
    <w:p>
      <w:pPr>
        <w:pStyle w:val="15"/>
        <w:spacing w:line="430" w:lineRule="exact"/>
        <w:ind w:firstLine="640"/>
        <w:rPr>
          <w:rFonts w:ascii="仿宋_GB2312" w:hAnsi="仿宋_GB2312" w:cs="仿宋_GB2312"/>
          <w:bCs/>
          <w:szCs w:val="32"/>
        </w:rPr>
      </w:pPr>
      <w:r>
        <w:rPr>
          <w:rFonts w:hint="eastAsia" w:ascii="仿宋_GB2312" w:hAnsi="仿宋_GB2312" w:cs="仿宋_GB2312"/>
          <w:bCs/>
          <w:szCs w:val="32"/>
        </w:rPr>
        <w:t>6.履行财产性判项情况：该犯已缴纳人民币83285.64元，其中之前减刑已缴纳罚没款人民币80000元及违法所得人民币1000元，本考核期向福建省福州市中级人民法院缴纳违法所得人民币1000元，福建省三明市中级人民法院扣划其银行账户存款人民币785.64元，本次报减期间由监狱代缴违法所得人民币500元。该犯考核期月均消费人民币265.66元，经代缴后账户可用余额人民币468.96元。2026年5月27日，福建省三明市中级人民法院财产性判项复函载明：被执行人郑德勇名下除一辆闽G4444F号车辆（尚未实际控制）外，无其他可供执行的财产。</w:t>
      </w:r>
    </w:p>
    <w:p>
      <w:pPr>
        <w:pStyle w:val="15"/>
        <w:spacing w:line="430" w:lineRule="exact"/>
        <w:ind w:firstLine="640"/>
        <w:rPr>
          <w:rFonts w:ascii="仿宋_GB2312" w:cs="仿宋_GB2312"/>
          <w:szCs w:val="32"/>
        </w:rPr>
      </w:pPr>
      <w:r>
        <w:rPr>
          <w:rFonts w:hint="eastAsia" w:ascii="仿宋_GB2312" w:cs="仿宋_GB2312"/>
          <w:szCs w:val="32"/>
        </w:rPr>
        <w:t>该犯财产性判项义务已履行达到其个人应履行总额</w:t>
      </w:r>
      <w:r>
        <w:rPr>
          <w:rFonts w:hint="eastAsia" w:cs="仿宋_GB2312"/>
          <w:szCs w:val="32"/>
        </w:rPr>
        <w:t>30</w:t>
      </w:r>
      <w:r>
        <w:rPr>
          <w:rFonts w:hint="eastAsia" w:ascii="仿宋_GB2312" w:cs="仿宋_GB2312"/>
          <w:szCs w:val="32"/>
        </w:rPr>
        <w:t>%以上，未达50%以上，属于从严掌握减刑对象，因此提请减刑幅度扣减二个月。</w:t>
      </w:r>
    </w:p>
    <w:p>
      <w:pPr>
        <w:spacing w:line="43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3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郑德勇予以减刑七个月。特提请你院审理裁定。</w:t>
      </w:r>
    </w:p>
    <w:p>
      <w:pPr>
        <w:pStyle w:val="3"/>
        <w:spacing w:line="430" w:lineRule="exact"/>
        <w:ind w:right="-48" w:rightChars="-15" w:firstLine="640" w:firstLineChars="200"/>
        <w:rPr>
          <w:szCs w:val="32"/>
        </w:rPr>
      </w:pPr>
      <w:r>
        <w:rPr>
          <w:rFonts w:hint="eastAsia"/>
          <w:szCs w:val="32"/>
        </w:rPr>
        <w:t>此致</w:t>
      </w:r>
    </w:p>
    <w:p>
      <w:pPr>
        <w:spacing w:line="430" w:lineRule="exact"/>
        <w:ind w:right="-48" w:rightChars="-15"/>
        <w:rPr>
          <w:rFonts w:ascii="仿宋_GB2312" w:hAnsi="Times New Roman"/>
          <w:szCs w:val="32"/>
        </w:rPr>
      </w:pPr>
      <w:r>
        <w:rPr>
          <w:rFonts w:hint="eastAsia"/>
          <w:szCs w:val="32"/>
        </w:rPr>
        <w:t>福建省福州市中级人民法院</w:t>
      </w:r>
    </w:p>
    <w:p>
      <w:pPr>
        <w:spacing w:line="430" w:lineRule="exact"/>
        <w:ind w:firstLine="640" w:firstLineChars="200"/>
        <w:rPr>
          <w:rFonts w:ascii="仿宋_GB2312" w:hAnsi="Times New Roman" w:cs="仿宋_GB2312"/>
          <w:szCs w:val="32"/>
        </w:rPr>
      </w:pPr>
    </w:p>
    <w:p>
      <w:pPr>
        <w:spacing w:line="430" w:lineRule="exact"/>
        <w:ind w:firstLine="640" w:firstLineChars="200"/>
        <w:rPr>
          <w:rFonts w:ascii="仿宋_GB2312" w:hAnsi="Times New Roman" w:cs="仿宋_GB2312"/>
          <w:szCs w:val="32"/>
        </w:rPr>
      </w:pPr>
      <w:r>
        <w:rPr>
          <w:rFonts w:hint="eastAsia" w:ascii="仿宋_GB2312" w:hAnsi="Times New Roman" w:cs="仿宋_GB2312"/>
          <w:szCs w:val="32"/>
        </w:rPr>
        <w:t>附件：⒈罪犯郑德勇卷宗2册</w:t>
      </w:r>
    </w:p>
    <w:p>
      <w:pPr>
        <w:spacing w:line="43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3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3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〔2026〕闽仓狱减字第340号</w:t>
      </w:r>
    </w:p>
    <w:p>
      <w:pPr>
        <w:ind w:right="-48" w:rightChars="-15"/>
        <w:jc w:val="left"/>
        <w:rPr>
          <w:rFonts w:ascii="Times New Roman" w:hAnsi="Times New Roman"/>
          <w:b/>
          <w:bCs/>
        </w:rPr>
      </w:pPr>
      <w:r>
        <w:rPr>
          <w:rFonts w:hint="eastAsia" w:ascii="Times New Roman" w:hAnsi="Times New Roman"/>
          <w:b/>
          <w:bCs/>
        </w:rPr>
        <w:t xml:space="preserve"> </w:t>
      </w:r>
    </w:p>
    <w:p>
      <w:pPr>
        <w:ind w:firstLine="640" w:firstLineChars="200"/>
        <w:rPr>
          <w:rFonts w:ascii="仿宋_GB2312" w:hAnsi="Times New Roman"/>
          <w:szCs w:val="32"/>
        </w:rPr>
      </w:pPr>
      <w:r>
        <w:rPr>
          <w:rFonts w:hint="eastAsia" w:ascii="仿宋_GB2312" w:hAnsi="Times New Roman"/>
          <w:szCs w:val="32"/>
        </w:rPr>
        <w:t>罪犯蒋胜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，男，2001年12月30日出生，汉族，小学文化，户籍所在地四川省邻水县，捕前系务工。</w:t>
      </w:r>
    </w:p>
    <w:p>
      <w:pPr>
        <w:ind w:firstLine="640" w:firstLineChars="200"/>
        <w:rPr>
          <w:rFonts w:ascii="仿宋_GB2312" w:hAnsi="Times New Roman"/>
          <w:szCs w:val="32"/>
        </w:rPr>
      </w:pPr>
      <w:r>
        <w:rPr>
          <w:rFonts w:hint="eastAsia" w:ascii="仿宋_GB2312" w:hAnsi="Times New Roman"/>
          <w:szCs w:val="32"/>
        </w:rPr>
        <w:t>福建省闽侯县人民法院于2025年5月22日作出（2025）闽0121刑初266号刑事判决，以被告人蒋胜犯交通肇事罪，判处有期徒刑二年。刑期自2024年12月23日起至2026年12月22日止。2025年6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该犯考核期2025年6月25日至2026年4月累计获得839.5分，物质奖励1次；违规1次，扣1分。</w:t>
      </w:r>
      <w:r>
        <w:rPr>
          <w:rFonts w:hint="eastAsia" w:ascii="仿宋_GB2312"/>
          <w:szCs w:val="32"/>
        </w:rPr>
        <w:t xml:space="preserve">                  </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《中华人民共和国刑法》第七十八条、第七十九条《中华人民共和国刑事诉讼法》第二百七十三条第二款、《中华人民共和国监狱法》第二十九条的规定，建议对罪犯蒋胜予以减刑二个月。特提请你院审理裁定。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附件：⒈罪犯蒋胜卷宗2册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〔2026〕闽仓狱减字第341号</w:t>
      </w:r>
    </w:p>
    <w:p>
      <w:pPr>
        <w:spacing w:line="540" w:lineRule="exact"/>
        <w:ind w:right="-48" w:rightChars="-15"/>
        <w:jc w:val="left"/>
        <w:rPr>
          <w:rFonts w:ascii="Times New Roman" w:hAnsi="Times New Roman"/>
          <w:b/>
          <w:bCs/>
        </w:rPr>
      </w:pPr>
      <w:r>
        <w:rPr>
          <w:rFonts w:hint="eastAsia" w:ascii="Times New Roman" w:hAnsi="Times New Roman"/>
          <w:b/>
          <w:bCs/>
        </w:rPr>
        <w:t xml:space="preserve"> </w:t>
      </w:r>
    </w:p>
    <w:p>
      <w:pPr>
        <w:spacing w:line="540" w:lineRule="exact"/>
        <w:ind w:firstLine="640" w:firstLineChars="200"/>
        <w:rPr>
          <w:rFonts w:ascii="仿宋_GB2312" w:hAnsi="Times New Roman"/>
          <w:szCs w:val="32"/>
        </w:rPr>
      </w:pPr>
      <w:r>
        <w:rPr>
          <w:rFonts w:hint="eastAsia" w:ascii="仿宋_GB2312" w:hAnsi="Times New Roman"/>
          <w:szCs w:val="32"/>
        </w:rPr>
        <w:t>罪犯郑艳平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，男，1988年4月3日出生，汉族，小学文化，户籍所在地四川省蓬溪县，捕前系无固定职业。</w:t>
      </w:r>
    </w:p>
    <w:p>
      <w:pPr>
        <w:spacing w:line="540" w:lineRule="exact"/>
        <w:ind w:firstLine="640" w:firstLineChars="200"/>
        <w:rPr>
          <w:rFonts w:ascii="仿宋_GB2312" w:hAnsi="Times New Roman"/>
          <w:szCs w:val="32"/>
        </w:rPr>
      </w:pPr>
      <w:r>
        <w:rPr>
          <w:rFonts w:hint="eastAsia" w:ascii="仿宋_GB2312" w:hAnsi="Times New Roman"/>
          <w:szCs w:val="32"/>
        </w:rPr>
        <w:t>福建省福州市台江区人民法院于2024年5月24日作出（2024）闽0103刑初74号刑事判决，以被告人郑艳平犯开设赌场罪，判处有期徒刑三年十个月，并处罚金人民币六千元。宣判后，被告人不服，提出上诉。福建省福州市中级人民法院于2024年10月17日作出（2024）闽01刑终575号刑事判决，一、上诉人郑艳平犯开设赌场罪，判处有期徒刑三年四个月，并处罚金人民币六千元。二、继续追缴上诉人郑艳平违法所得人民币11220.29元，予以没收，上缴国库。刑期自2023年8月11日起至2026年12月10日止。2024年11月15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该犯考核期2024年11月15日至2026年4月累计获得1588分，表扬2次；违规1次，扣3分。</w:t>
      </w:r>
    </w:p>
    <w:p>
      <w:pPr>
        <w:pStyle w:val="15"/>
        <w:spacing w:line="54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罚金人民币6000元，其中庭审时已缴纳罚金人民币6000元。该犯考核期月均消费人民币117.91元，账户可用余额人民币174.95元。2026年3月2日，福建省罗源县人民法院财产性判项复函载明：未发现被执行人郑艳平名下有可供执行的财产等内容。</w:t>
      </w:r>
    </w:p>
    <w:p>
      <w:pPr>
        <w:pStyle w:val="15"/>
        <w:spacing w:line="540" w:lineRule="exact"/>
        <w:ind w:firstLine="640"/>
        <w:rPr>
          <w:rFonts w:ascii="仿宋_GB2312"/>
          <w:szCs w:val="32"/>
        </w:rPr>
      </w:pPr>
      <w:r>
        <w:rPr>
          <w:rFonts w:hint="eastAsia" w:ascii="仿宋_GB2312" w:cs="仿宋_GB2312"/>
          <w:szCs w:val="32"/>
        </w:rPr>
        <w:t>该犯财产性判项义务未履行，属于从严掌握减刑对象，因此提请减刑幅度扣减三个月。</w:t>
      </w:r>
      <w:r>
        <w:rPr>
          <w:rFonts w:hint="eastAsia" w:ascii="仿宋_GB2312"/>
          <w:szCs w:val="32"/>
        </w:rPr>
        <w:t xml:space="preserve">                  </w:t>
      </w:r>
    </w:p>
    <w:p>
      <w:pPr>
        <w:pStyle w:val="15"/>
        <w:spacing w:line="540" w:lineRule="exact"/>
        <w:ind w:firstLine="64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郑艳平予以减刑二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附件：⒈罪犯郑艳平卷宗2册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〔2026〕闽仓狱减字第342号</w:t>
      </w:r>
    </w:p>
    <w:p>
      <w:pPr>
        <w:ind w:right="-48" w:rightChars="-15"/>
        <w:jc w:val="left"/>
        <w:rPr>
          <w:rFonts w:ascii="Times New Roman" w:hAnsi="Times New Roman"/>
          <w:b/>
          <w:bCs/>
        </w:rPr>
      </w:pPr>
      <w:r>
        <w:rPr>
          <w:rFonts w:hint="eastAsia" w:ascii="Times New Roman" w:hAnsi="Times New Roman"/>
          <w:b/>
          <w:bCs/>
        </w:rPr>
        <w:t xml:space="preserve"> </w:t>
      </w:r>
    </w:p>
    <w:p>
      <w:pPr>
        <w:ind w:firstLine="640" w:firstLineChars="200"/>
        <w:rPr>
          <w:rFonts w:ascii="仿宋_GB2312" w:hAnsi="Times New Roman"/>
          <w:szCs w:val="32"/>
        </w:rPr>
      </w:pPr>
      <w:r>
        <w:rPr>
          <w:rFonts w:hint="eastAsia" w:ascii="仿宋_GB2312" w:hAnsi="Times New Roman"/>
          <w:szCs w:val="32"/>
        </w:rPr>
        <w:t>罪犯邱志文</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，男，1997年4月9日出生，汉族，大学本科文化，户籍所在地福建省邵武市，捕前系南平高速建设有限公司职工。</w:t>
      </w:r>
    </w:p>
    <w:p>
      <w:pPr>
        <w:ind w:firstLine="640" w:firstLineChars="200"/>
        <w:rPr>
          <w:rFonts w:ascii="仿宋_GB2312" w:hAnsi="Times New Roman"/>
          <w:szCs w:val="32"/>
        </w:rPr>
      </w:pPr>
      <w:r>
        <w:rPr>
          <w:rFonts w:hint="eastAsia" w:ascii="仿宋_GB2312" w:hAnsi="Times New Roman"/>
          <w:szCs w:val="32"/>
        </w:rPr>
        <w:t>福建省南平市建阳区人民法院于2024年3月15日作出（2024）闽0703刑初35号刑事判决，以被告人邱志文犯交通肇事罪，判处有期徒刑三年；于2024年4月12日作出（2024）闽0703民初257号民事判决，以被告人邱志文赔偿被害人因交通事故所受的各项经济损失共计人民币780001.27元。刑期自2023年12月21日起至2026年12月20日止。2024年4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该犯考核期2024年4月15日至2026年4月累计获得2282.4分，表扬3次；无违规扣分。</w:t>
      </w:r>
    </w:p>
    <w:p>
      <w:pPr>
        <w:pStyle w:val="15"/>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未履行财产刑。该犯考核期月均消费人民币266.62元，账户可用余额人民币776.26元。2026年2月28日，福建省南平市建阳区人民法院财产性判项复函载明：未发现被执行人邱志文有其他可供执行的财产等内容。</w:t>
      </w:r>
    </w:p>
    <w:p>
      <w:pPr>
        <w:pStyle w:val="15"/>
        <w:ind w:firstLine="640"/>
        <w:rPr>
          <w:rFonts w:ascii="仿宋_GB2312"/>
          <w:szCs w:val="32"/>
        </w:rPr>
      </w:pPr>
      <w:r>
        <w:rPr>
          <w:rFonts w:hint="eastAsia" w:ascii="仿宋_GB2312" w:cs="仿宋_GB2312"/>
          <w:szCs w:val="32"/>
        </w:rPr>
        <w:t>该犯财产性判项义务未履行，属于从严掌握减刑对象，因此提请减刑幅度扣减三个月。</w:t>
      </w:r>
      <w:r>
        <w:rPr>
          <w:rFonts w:hint="eastAsia" w:ascii="仿宋_GB2312"/>
          <w:szCs w:val="32"/>
        </w:rPr>
        <w:t xml:space="preserve">                  </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邱志文予以减刑三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附件：⒈罪犯邱志文卷宗2册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hint="eastAsia" w:ascii="仿宋_GB2312" w:hAnsi="Times New Roman"/>
          <w:szCs w:val="32"/>
        </w:rPr>
      </w:pPr>
      <w:r>
        <w:rPr>
          <w:rFonts w:hint="eastAsia" w:ascii="仿宋_GB2312" w:hAnsi="Times New Roman"/>
          <w:szCs w:val="32"/>
        </w:rPr>
        <w:t>2026年7月30日</w:t>
      </w:r>
    </w:p>
    <w:p>
      <w:pPr>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〔2026〕闽仓狱减字第343号</w:t>
      </w:r>
    </w:p>
    <w:p>
      <w:pPr>
        <w:ind w:right="-48" w:rightChars="-15"/>
        <w:jc w:val="left"/>
        <w:rPr>
          <w:rFonts w:ascii="Times New Roman" w:hAnsi="Times New Roman"/>
          <w:b/>
          <w:bCs/>
        </w:rPr>
      </w:pPr>
      <w:r>
        <w:rPr>
          <w:rFonts w:hint="eastAsia" w:ascii="Times New Roman" w:hAnsi="Times New Roman"/>
          <w:b/>
          <w:bCs/>
        </w:rPr>
        <w:t xml:space="preserve"> </w:t>
      </w:r>
    </w:p>
    <w:p>
      <w:pPr>
        <w:ind w:firstLine="640" w:firstLineChars="200"/>
        <w:rPr>
          <w:rFonts w:ascii="仿宋_GB2312" w:hAnsi="Times New Roman"/>
          <w:szCs w:val="32"/>
        </w:rPr>
      </w:pPr>
      <w:r>
        <w:rPr>
          <w:rFonts w:hint="eastAsia" w:ascii="仿宋_GB2312" w:hAnsi="Times New Roman"/>
          <w:szCs w:val="32"/>
        </w:rPr>
        <w:t>罪犯王克沛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，男，2000年2月16日出生，汉族，初中文化，户籍所在地福建省福鼎市，捕前系无职业。曾因犯聚众斗殴罪于2018年10月19日被福鼎市人民法院判处有期徒刑二年六个月。</w:t>
      </w:r>
    </w:p>
    <w:p>
      <w:pPr>
        <w:ind w:firstLine="640" w:firstLineChars="200"/>
        <w:rPr>
          <w:rFonts w:ascii="仿宋_GB2312" w:hAnsi="Times New Roman"/>
          <w:szCs w:val="32"/>
        </w:rPr>
      </w:pPr>
      <w:r>
        <w:rPr>
          <w:rFonts w:hint="eastAsia" w:ascii="仿宋_GB2312" w:hAnsi="Times New Roman"/>
          <w:szCs w:val="32"/>
        </w:rPr>
        <w:t>福建省福鼎市人民法院于2024年12月13日作出（2024）闽0982刑初372号，以被告人王克沛犯聚众斗殴罪，判处有期徒刑三年二个月。刑期自2024年5月16日起至2027年7月15日止。2025年1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该犯考核期2025年1月15日至2026年4月累计获得1378.5分，物质奖励2次；违规3次，累计扣5分。</w:t>
      </w:r>
      <w:r>
        <w:rPr>
          <w:rFonts w:hint="eastAsia" w:ascii="仿宋_GB2312"/>
          <w:szCs w:val="32"/>
        </w:rPr>
        <w:t xml:space="preserve">                  </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王克沛予以减刑三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附件：⒈罪犯王克沛卷宗2册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〔2026〕闽仓狱减字第344号</w:t>
      </w:r>
    </w:p>
    <w:p>
      <w:pPr>
        <w:ind w:right="-48" w:rightChars="-15"/>
        <w:jc w:val="left"/>
        <w:rPr>
          <w:rFonts w:ascii="Times New Roman" w:hAnsi="Times New Roman"/>
          <w:b/>
          <w:bCs/>
        </w:rPr>
      </w:pPr>
      <w:r>
        <w:rPr>
          <w:rFonts w:hint="eastAsia" w:ascii="Times New Roman" w:hAnsi="Times New Roman"/>
          <w:b/>
          <w:bCs/>
        </w:rPr>
        <w:t xml:space="preserve"> </w:t>
      </w:r>
    </w:p>
    <w:p>
      <w:pPr>
        <w:ind w:firstLine="640" w:firstLineChars="200"/>
        <w:rPr>
          <w:rFonts w:ascii="仿宋_GB2312" w:hAnsi="Times New Roman"/>
          <w:szCs w:val="32"/>
        </w:rPr>
      </w:pPr>
      <w:r>
        <w:rPr>
          <w:rFonts w:hint="eastAsia" w:ascii="仿宋_GB2312" w:hAnsi="Times New Roman"/>
          <w:szCs w:val="32"/>
        </w:rPr>
        <w:t>罪犯雷乾亮</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，男，1983年9月13日出生，汉族，初中文化，家住贵州省绥阳县，捕前系无业。</w:t>
      </w:r>
    </w:p>
    <w:p>
      <w:pPr>
        <w:ind w:firstLine="640" w:firstLineChars="200"/>
        <w:rPr>
          <w:rFonts w:ascii="仿宋_GB2312" w:hAnsi="Times New Roman"/>
          <w:szCs w:val="32"/>
        </w:rPr>
      </w:pPr>
      <w:r>
        <w:rPr>
          <w:rFonts w:hint="eastAsia" w:ascii="仿宋_GB2312" w:hAnsi="Times New Roman"/>
          <w:szCs w:val="32"/>
        </w:rPr>
        <w:t>福建省莆田市城厢区人民法院于2024年1月30日作出（2024）闽0302刑初26号刑事判决，以被告人雷乾亮犯组织卖淫罪，判处有期徒刑五年三个月，并处罚金人民币五十五万元。责令被告人雷乾亮退出违法所得人民币二十三万九千八百五十一元一角一分，予以没收，上缴国库。刑期自2023年9月19日起至2028年12月18日止。2024年3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该犯考核期2024年3月15日至2026年4月累计获得2412.5分，表扬4次；无违规扣分。</w:t>
      </w:r>
    </w:p>
    <w:p>
      <w:pPr>
        <w:pStyle w:val="15"/>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2382.3元，其中法院强制执行罚金人民币2382.3元。该犯考核期月均消费人民币115.45元，账户可用余额人民币907.67元。2026年3月12日，福建省莆田市城厢区人民法院财产性判项复函载明：未发现被执行人雷乾亮名下有可供执行的财产等内容。</w:t>
      </w:r>
    </w:p>
    <w:p>
      <w:pPr>
        <w:pStyle w:val="15"/>
        <w:ind w:firstLine="640"/>
        <w:rPr>
          <w:rFonts w:ascii="仿宋_GB2312"/>
          <w:szCs w:val="32"/>
        </w:rPr>
      </w:pPr>
      <w:r>
        <w:rPr>
          <w:rFonts w:hint="eastAsia" w:ascii="仿宋_GB2312" w:cs="仿宋_GB2312"/>
          <w:szCs w:val="32"/>
        </w:rPr>
        <w:t>该犯财产性判项义务履行金额未达到其个人应履行总额</w:t>
      </w:r>
      <w:r>
        <w:rPr>
          <w:rFonts w:hint="eastAsia" w:cs="仿宋_GB2312"/>
          <w:szCs w:val="32"/>
        </w:rPr>
        <w:t>30</w:t>
      </w:r>
      <w:r>
        <w:rPr>
          <w:rFonts w:hint="eastAsia" w:ascii="仿宋_GB2312" w:cs="仿宋_GB2312"/>
          <w:szCs w:val="32"/>
        </w:rPr>
        <w:t>%，属于从严掌握减刑对象，因此提请减刑幅度扣减三个月。</w:t>
      </w:r>
      <w:r>
        <w:rPr>
          <w:rFonts w:hint="eastAsia" w:ascii="仿宋_GB2312"/>
          <w:szCs w:val="32"/>
        </w:rPr>
        <w:t xml:space="preserve">               </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雷乾亮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附件：⒈罪犯雷乾亮卷宗2册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hint="eastAsia" w:ascii="仿宋_GB2312" w:hAnsi="Times New Roman"/>
          <w:szCs w:val="32"/>
        </w:rPr>
      </w:pPr>
      <w:r>
        <w:rPr>
          <w:rFonts w:hint="eastAsia" w:ascii="仿宋_GB2312" w:hAnsi="Times New Roman"/>
          <w:szCs w:val="32"/>
        </w:rPr>
        <w:t>2026年7月30日</w:t>
      </w:r>
    </w:p>
    <w:p>
      <w:pPr>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〔2026〕闽仓狱减字第345号</w:t>
      </w:r>
    </w:p>
    <w:p>
      <w:pPr>
        <w:ind w:right="-48" w:rightChars="-15"/>
        <w:jc w:val="left"/>
        <w:rPr>
          <w:rFonts w:ascii="Times New Roman" w:hAnsi="Times New Roman"/>
          <w:b/>
          <w:bCs/>
        </w:rPr>
      </w:pPr>
      <w:r>
        <w:rPr>
          <w:rFonts w:hint="eastAsia" w:ascii="Times New Roman" w:hAnsi="Times New Roman"/>
          <w:b/>
          <w:bCs/>
        </w:rPr>
        <w:t xml:space="preserve"> </w:t>
      </w:r>
    </w:p>
    <w:p>
      <w:pPr>
        <w:ind w:firstLine="640" w:firstLineChars="200"/>
        <w:rPr>
          <w:rFonts w:ascii="仿宋_GB2312" w:hAnsi="Times New Roman"/>
          <w:szCs w:val="32"/>
        </w:rPr>
      </w:pPr>
      <w:r>
        <w:rPr>
          <w:rFonts w:hint="eastAsia" w:ascii="仿宋_GB2312" w:hAnsi="Times New Roman"/>
          <w:szCs w:val="32"/>
        </w:rPr>
        <w:t>罪犯郑春明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，男，1974年9月29日出生，族，初中文化，家住福建省莆田市荔城区，捕前系无业。</w:t>
      </w:r>
    </w:p>
    <w:p>
      <w:pPr>
        <w:ind w:firstLine="640" w:firstLineChars="200"/>
        <w:rPr>
          <w:rFonts w:ascii="仿宋_GB2312" w:hAnsi="Times New Roman"/>
          <w:szCs w:val="32"/>
        </w:rPr>
      </w:pPr>
      <w:r>
        <w:rPr>
          <w:rFonts w:hint="eastAsia" w:ascii="仿宋_GB2312" w:hAnsi="Times New Roman"/>
          <w:szCs w:val="32"/>
        </w:rPr>
        <w:t>福建省莆田市荔城区人民法院于2024年2月6日作出（2023）闽0304刑初448号刑事判决，以被告人郑春明犯开设赌场罪，判处有期徒刑五年三个月，并处罚金人民币十三万元</w:t>
      </w:r>
      <w:r>
        <w:rPr>
          <w:rFonts w:hint="eastAsia" w:ascii="仿宋_GB2312"/>
        </w:rPr>
        <w:t>（罚金已预缴）</w:t>
      </w:r>
      <w:r>
        <w:rPr>
          <w:rFonts w:hint="eastAsia" w:ascii="仿宋_GB2312"/>
          <w:szCs w:val="32"/>
        </w:rPr>
        <w:t>。宣判后，被告人不服，提出上诉。福建省莆田市中级人民法院于2024年5月24日作出（2024）闽03刑终87号刑事裁定，驳回上诉，维持原判。</w:t>
      </w:r>
      <w:r>
        <w:rPr>
          <w:rFonts w:hint="eastAsia" w:ascii="仿宋_GB2312" w:hAnsi="Times New Roman"/>
          <w:szCs w:val="32"/>
        </w:rPr>
        <w:t>刑期自2023年9月21日起至2028年12月17日止。2024年6月14日交付福建省仓山监狱执行刑罚。属普管级罪犯。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该犯考核期2024年6月14日至2026年4月累计获得2099.4分，表扬3次；无违规扣分。</w:t>
      </w:r>
    </w:p>
    <w:p>
      <w:pPr>
        <w:pStyle w:val="15"/>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 xml:space="preserve">财产性判项履行情况：该犯已履行人民币13万元；其中在判决生效时缴纳罚金人民币13万元。                  </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郑春明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附件：⒈罪犯郑春明卷宗2册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〔2026〕闽仓狱减字第346号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罪犯薛汉兴</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，男，1974年9月26日出生，汉族，小学文化，家住福建省莆田市秀屿区，捕前系无业。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莆田市城厢区人民法院于2020年12月14日作出（2020）闽0302刑初723号刑事判决，以被告人薛汉兴犯诈骗罪，判处有期徒刑七年，并处罚金人民币80000元。责令被告人薛汉兴、杨英共同退出违法所得43701元。宣判后，被告人不服，提出上诉。福建省莆田市中级人民法院于2021年3月2日作出（2021）闽03刑终86号刑事裁定，驳回上诉，维持原判。刑期自2020年10月18日起至2027年10月17日止。2021年4月20日交付福建省仓山监狱执行刑罚。福建省福州市中级人民法院于2024年4月26日作出（2024）闽01刑更1412号刑事裁定，对其减刑四个月，2024年4月26日送达。现刑期至2027年6月17日。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szCs w:val="32"/>
        </w:rPr>
        <w:t>能遵守法律法规及监规纪律，接受教育改造</w:t>
      </w:r>
      <w:r>
        <w:rPr>
          <w:rFonts w:hint="eastAsia" w:ascii="仿宋_GB2312" w:hAnsi="仿宋" w:cs="宋体"/>
          <w:szCs w:val="32"/>
          <w:lang w:val="zh-CN"/>
        </w:rPr>
        <w:t>。</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该犯上次评定表扬剩余240.8分，本轮考核期2024年1月至2026年4月累计获得2898.3分，合计获得3139.1分，表扬5次；间隔期自2024年4月26日至2026年4月获得2460分</w:t>
      </w:r>
      <w:r>
        <w:rPr>
          <w:rFonts w:hint="eastAsia" w:ascii="仿宋_GB2312"/>
          <w:szCs w:val="32"/>
        </w:rPr>
        <w:t>。无违规扣分。</w:t>
      </w:r>
    </w:p>
    <w:p>
      <w:pPr>
        <w:pStyle w:val="15"/>
        <w:spacing w:line="54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履行人民币3500元，本次由监狱代缴罚金人民币3500元。该犯考核期月均消费人民币290.8元，代缴后账户可用余额人民币408.07元。2026年5月13日，福建省莆田市城厢区人民法院财产性判项复函载明：未发现被执行人薛汉兴有可供执行财产等内容。</w:t>
      </w:r>
    </w:p>
    <w:p>
      <w:pPr>
        <w:pStyle w:val="15"/>
        <w:spacing w:line="540" w:lineRule="exact"/>
        <w:ind w:firstLine="640"/>
        <w:rPr>
          <w:rFonts w:ascii="仿宋_GB2312" w:hAnsi="仿宋_GB2312" w:cs="仿宋_GB2312"/>
          <w:bCs/>
          <w:szCs w:val="32"/>
        </w:rPr>
      </w:pPr>
      <w:r>
        <w:rPr>
          <w:rFonts w:hint="eastAsia" w:ascii="仿宋_GB2312" w:cs="仿宋_GB2312"/>
          <w:szCs w:val="32"/>
        </w:rPr>
        <w:t>该犯财产性判项义务履行金额未达到其个人应履行总额</w:t>
      </w:r>
      <w:r>
        <w:rPr>
          <w:rFonts w:hint="eastAsia" w:cs="仿宋_GB2312"/>
          <w:szCs w:val="32"/>
        </w:rPr>
        <w:t>30</w:t>
      </w:r>
      <w:r>
        <w:rPr>
          <w:rFonts w:hint="eastAsia" w:ascii="仿宋_GB2312" w:cs="仿宋_GB2312"/>
          <w:szCs w:val="32"/>
        </w:rPr>
        <w:t>%，属于从严掌握减刑对象，因此提请减刑幅度扣减三个月。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薛汉兴予以减刑五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附件：⒈罪犯薛汉兴卷宗2册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〔2026〕闽仓狱减字第347号</w:t>
      </w:r>
    </w:p>
    <w:p>
      <w:pPr>
        <w:spacing w:line="430" w:lineRule="exact"/>
        <w:ind w:right="-48" w:rightChars="-15"/>
        <w:jc w:val="left"/>
        <w:rPr>
          <w:rFonts w:ascii="Times New Roman" w:hAnsi="Times New Roman"/>
          <w:b/>
          <w:bCs/>
        </w:rPr>
      </w:pPr>
    </w:p>
    <w:p>
      <w:pPr>
        <w:spacing w:line="430" w:lineRule="exact"/>
        <w:ind w:firstLine="640" w:firstLineChars="200"/>
        <w:rPr>
          <w:rFonts w:ascii="仿宋_GB2312" w:hAnsi="Times New Roman"/>
          <w:szCs w:val="32"/>
        </w:rPr>
      </w:pPr>
      <w:r>
        <w:rPr>
          <w:rFonts w:hint="eastAsia" w:ascii="仿宋_GB2312" w:hAnsi="Times New Roman"/>
          <w:szCs w:val="32"/>
        </w:rPr>
        <w:t>罪犯林加长</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，男，1995年12月2日出生，汉族，小学文化，家住福建省霞浦县，捕前系无业。</w:t>
      </w:r>
    </w:p>
    <w:p>
      <w:pPr>
        <w:spacing w:line="430" w:lineRule="exact"/>
        <w:ind w:firstLine="640" w:firstLineChars="200"/>
        <w:rPr>
          <w:rFonts w:ascii="仿宋_GB2312" w:hAnsi="Times New Roman"/>
          <w:szCs w:val="32"/>
        </w:rPr>
      </w:pPr>
      <w:r>
        <w:rPr>
          <w:rFonts w:hint="eastAsia" w:ascii="仿宋_GB2312" w:hAnsi="Times New Roman"/>
          <w:szCs w:val="32"/>
        </w:rPr>
        <w:t>福建省霞浦县人民法院于2017年10月11日作出（2016）闽0921刑初375号刑事附带民事判决，以被告人林加长犯抢劫罪，判处有期徒刑十一年，并处罚金人民币15000元，剥夺政治权利二年；犯故意伤害罪，判处有期徒刑十个月。数罪并罚，决定执行有期徒刑十一年三个月，并处罚金人民币15000元，剥夺政治权利二年。三被告人共同赔偿民事诉讼原告人经济损失人民币308334.3元，追缴四被告人违法所得人民币8000元。宣判后，被告人不服，提出上诉。福建省宁德市中级人民法院于2018年2月18日作出(2018)闽09刑终113号刑事附带民事裁定，准许上诉人撤回上诉。刑期自2016年2月18日起至2027年5月17日止。2018年4月10日交付福建省仓山监狱执行刑罚。福建省福州市中级人民法院于2021年7月16日作出（2021）闽01刑更2463号刑事裁定，对其减刑三个月，剥夺政治权利二年不变；于2023年10月23日作出（2023）闽01刑更4327号刑事裁定，对其减刑三个月，剥夺政治权利二年不变，2023年10月23日送达。现刑期至2026年11月17日。属普管级罪犯。</w:t>
      </w:r>
    </w:p>
    <w:p>
      <w:pPr>
        <w:spacing w:line="43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3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43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43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43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3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该犯上次评定表扬剩余368.1分，本轮考核期2023年7月至2026年4月累计获得3474分，合计获得3842.1分，表扬4次，物质奖励2次；间隔期自2023年10月23日至2026年4月获得3021分。</w:t>
      </w:r>
      <w:r>
        <w:rPr>
          <w:rFonts w:hint="eastAsia" w:ascii="仿宋_GB2312"/>
          <w:szCs w:val="32"/>
        </w:rPr>
        <w:t>违规5次，累计扣60分，其中重大违规2次：1、2024年8月5日因撕毁分监区动态奖励明细表，扣30分；2、2024年12月29日因殴打他犯，扣20分。</w:t>
      </w:r>
    </w:p>
    <w:p>
      <w:pPr>
        <w:pStyle w:val="15"/>
        <w:spacing w:line="43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 xml:space="preserve">财产性判项履行情况：该犯已履行人民币7700元；其中在之前报减时缴纳罚金人民币2000元，本次该犯向福建省霞浦县人民法院缴纳民事赔偿人民币2000元，由监狱代缴民事赔偿人民币3700元。该犯考核期月均消费人民币223.15元，经代缴后账户可用余额人民币629.80元。2026年6月17日，福建省霞浦县人民法院财产性判项复函载明：未发现被执行人林加长有可供执行财产等内容。 </w:t>
      </w:r>
    </w:p>
    <w:p>
      <w:pPr>
        <w:pStyle w:val="15"/>
        <w:spacing w:line="430" w:lineRule="exact"/>
        <w:ind w:firstLine="640"/>
        <w:rPr>
          <w:rFonts w:ascii="仿宋_GB2312" w:hAnsi="仿宋_GB2312" w:cs="仿宋_GB2312"/>
          <w:bCs/>
          <w:szCs w:val="32"/>
        </w:rPr>
      </w:pPr>
      <w:r>
        <w:rPr>
          <w:rFonts w:hint="eastAsia" w:ascii="仿宋_GB2312" w:cs="仿宋_GB2312"/>
          <w:szCs w:val="32"/>
        </w:rPr>
        <w:t>该犯系因抢劫罪被判处十年以上有期徒刑罪犯，财产性判项义务履行金额未达到其个人应履行总额</w:t>
      </w:r>
      <w:r>
        <w:rPr>
          <w:rFonts w:hint="eastAsia" w:cs="仿宋_GB2312"/>
          <w:szCs w:val="32"/>
        </w:rPr>
        <w:t>30</w:t>
      </w:r>
      <w:r>
        <w:rPr>
          <w:rFonts w:hint="eastAsia" w:ascii="仿宋_GB2312" w:cs="仿宋_GB2312"/>
          <w:szCs w:val="32"/>
        </w:rPr>
        <w:t>%，属于多种从严掌握减刑对象，因此提请减刑幅度共扣减四个月。</w:t>
      </w:r>
    </w:p>
    <w:p>
      <w:pPr>
        <w:spacing w:line="43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3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加长予以减刑三个月,剥夺政治权利二年不变。特提请你院审理裁定。</w:t>
      </w:r>
    </w:p>
    <w:p>
      <w:pPr>
        <w:pStyle w:val="3"/>
        <w:spacing w:line="430" w:lineRule="exact"/>
        <w:ind w:right="-48" w:rightChars="-15" w:firstLine="640" w:firstLineChars="200"/>
        <w:rPr>
          <w:szCs w:val="32"/>
        </w:rPr>
      </w:pPr>
      <w:r>
        <w:rPr>
          <w:rFonts w:hint="eastAsia"/>
          <w:szCs w:val="32"/>
        </w:rPr>
        <w:t>此致</w:t>
      </w:r>
    </w:p>
    <w:p>
      <w:pPr>
        <w:spacing w:line="430" w:lineRule="exact"/>
        <w:ind w:right="-48" w:rightChars="-15"/>
        <w:rPr>
          <w:rFonts w:ascii="仿宋_GB2312" w:hAnsi="Times New Roman"/>
          <w:szCs w:val="32"/>
        </w:rPr>
      </w:pPr>
      <w:r>
        <w:rPr>
          <w:rFonts w:hint="eastAsia"/>
          <w:szCs w:val="32"/>
        </w:rPr>
        <w:t>福建省福州市中级人民法院</w:t>
      </w:r>
    </w:p>
    <w:p>
      <w:pPr>
        <w:spacing w:line="430" w:lineRule="exact"/>
        <w:ind w:firstLine="640" w:firstLineChars="200"/>
        <w:rPr>
          <w:rFonts w:ascii="仿宋_GB2312" w:hAnsi="Times New Roman" w:cs="仿宋_GB2312"/>
          <w:szCs w:val="32"/>
        </w:rPr>
      </w:pPr>
    </w:p>
    <w:p>
      <w:pPr>
        <w:spacing w:line="430" w:lineRule="exact"/>
        <w:ind w:firstLine="640" w:firstLineChars="200"/>
        <w:rPr>
          <w:rFonts w:ascii="仿宋_GB2312" w:hAnsi="Times New Roman" w:cs="仿宋_GB2312"/>
          <w:szCs w:val="32"/>
        </w:rPr>
      </w:pPr>
      <w:r>
        <w:rPr>
          <w:rFonts w:hint="eastAsia" w:ascii="仿宋_GB2312" w:hAnsi="Times New Roman" w:cs="仿宋_GB2312"/>
          <w:szCs w:val="32"/>
        </w:rPr>
        <w:t>附件：⒈罪犯林加长卷宗2册</w:t>
      </w:r>
    </w:p>
    <w:p>
      <w:pPr>
        <w:spacing w:line="43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3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3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〔2026〕闽仓狱减字第348号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罪犯郑思棚</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，男，2003年9月29日出生，汉族，初中文化，户籍地福建省福鼎市，捕前系无业。曾因犯寻衅滋事罪于2021年11月29日被判处有期徒刑一年。</w:t>
      </w:r>
    </w:p>
    <w:p>
      <w:pPr>
        <w:ind w:firstLine="640" w:firstLineChars="200"/>
        <w:rPr>
          <w:rFonts w:ascii="仿宋_GB2312" w:hAnsi="Times New Roman"/>
          <w:szCs w:val="32"/>
        </w:rPr>
      </w:pPr>
      <w:r>
        <w:rPr>
          <w:rFonts w:hint="eastAsia" w:ascii="仿宋_GB2312" w:hAnsi="Times New Roman"/>
          <w:szCs w:val="32"/>
        </w:rPr>
        <w:t>福建省福鼎市人民法院于2025年2月13日作出（2024）闽0982刑初444号刑事判决，以被告人郑思棚犯聚众斗殴罪，判处有期徒刑二年九个月。</w:t>
      </w:r>
      <w:r>
        <w:rPr>
          <w:rFonts w:hint="eastAsia" w:ascii="仿宋_GB2312"/>
          <w:szCs w:val="32"/>
        </w:rPr>
        <w:t>宣判后，同案人不服，提出上诉。福建省宁德市中级人民法院于2025年5月7日作出（2025）闽09刑终62号刑事裁定，驳回上诉，维持原判。</w:t>
      </w:r>
      <w:r>
        <w:rPr>
          <w:rFonts w:hint="eastAsia" w:ascii="仿宋_GB2312" w:hAnsi="Times New Roman"/>
          <w:szCs w:val="32"/>
        </w:rPr>
        <w:t>刑期自2024年5月28日起至2027年2月27日止。2025年6月16日交付福建省仓山监狱执行刑罚。属普管级罪犯。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该犯考核期2025年6月16日至2026年4月累计获852分，物质奖励1次；考核期内违规1次，扣3分。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郑思棚予以减刑二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附件：⒈罪犯郑思棚卷宗2册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〔2026〕闽仓狱减字第349号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罪犯许孝乾</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，男，1987年4月4日出生，汉族，中专文化，家住福建省永泰县，捕前系无业。</w:t>
      </w:r>
    </w:p>
    <w:p>
      <w:pPr>
        <w:ind w:firstLine="640" w:firstLineChars="200"/>
        <w:rPr>
          <w:rFonts w:ascii="仿宋_GB2312" w:hAnsi="Times New Roman"/>
          <w:szCs w:val="32"/>
        </w:rPr>
      </w:pPr>
      <w:r>
        <w:rPr>
          <w:rFonts w:hint="eastAsia" w:ascii="仿宋_GB2312" w:hAnsi="Times New Roman"/>
          <w:szCs w:val="32"/>
        </w:rPr>
        <w:t>福建省福州市仓山区人民法院于2024年4月30日作出（2024）闽0104刑初107号刑事判决，以被告人许孝乾犯盗窃罪，判处有期徒刑三年十个月，并处罚金人民币八千元（已缴纳）。被告人许孝乾退出的违法所得人民币4000元，予以没收，上缴国库。继续追缴被告人许孝乾违法所得人民币3000元，予以没收，上缴国库。</w:t>
      </w:r>
      <w:r>
        <w:rPr>
          <w:rFonts w:hint="eastAsia" w:ascii="仿宋_GB2312"/>
          <w:szCs w:val="32"/>
        </w:rPr>
        <w:t>宣判后，被告人不服，提出上诉。福建省福州市中级人民法院于2024年12月6日作出（2024）闽01刑终586号刑事裁定，驳回上诉，维持原判。</w:t>
      </w:r>
      <w:r>
        <w:rPr>
          <w:rFonts w:hint="eastAsia" w:ascii="仿宋_GB2312" w:hAnsi="Times New Roman"/>
          <w:szCs w:val="32"/>
        </w:rPr>
        <w:t>刑期自2023年6月4日起至2027年4月3日止。2024年12月25日交付福建省仓山监狱执行刑罚。属普管级罪犯。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该犯考核期2024年12月25日至2026年4月累计获1448.9分，表扬1次，物质奖励1次；考核期内违规1次，扣1分。</w:t>
      </w:r>
    </w:p>
    <w:p>
      <w:pPr>
        <w:pStyle w:val="15"/>
        <w:ind w:firstLine="640"/>
        <w:rPr>
          <w:rFonts w:ascii="仿宋_GB2312" w:cstheme="minorBidi"/>
          <w:szCs w:val="32"/>
        </w:rPr>
      </w:pPr>
      <w:r>
        <w:rPr>
          <w:rFonts w:hint="eastAsia" w:ascii="仿宋_GB2312" w:cstheme="minorBidi"/>
          <w:szCs w:val="32"/>
        </w:rPr>
        <w:t>6.财产性判项履行情况：该犯已履行人民币15000元。其中本考核期向福建省福州市仓山区人民法院缴纳违法所得人民币3000元。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许孝乾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附件：⒈罪犯许孝乾卷宗2册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〔2026〕闽仓狱减字第350号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罪犯黄燕磊</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，男，1984年3月14日出生，汉族，中专文化，家住福建省福州市仓山区，捕前系无业。</w:t>
      </w:r>
    </w:p>
    <w:p>
      <w:pPr>
        <w:ind w:firstLine="640" w:firstLineChars="200"/>
        <w:rPr>
          <w:rFonts w:ascii="仿宋_GB2312" w:hAnsi="Times New Roman"/>
          <w:szCs w:val="32"/>
        </w:rPr>
      </w:pPr>
      <w:r>
        <w:rPr>
          <w:rFonts w:hint="eastAsia" w:ascii="仿宋_GB2312" w:hAnsi="Times New Roman"/>
          <w:szCs w:val="32"/>
        </w:rPr>
        <w:t>福建省福州市仓山区人民法院于2024年7月2日作出（2024）闽0104刑初236号刑事判决，以被告人黄燕磊犯盗窃罪，判处有期徒刑五年六个月，并处罚金人民币三万元。刑期自2023年10月27日起至2029年4月26日止。2024年8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该犯考核期2024年8月15日至2026年4月累计获1910.5分，表扬2次，物质奖励1次；考核期内违规2次，累计扣4分。</w:t>
      </w:r>
    </w:p>
    <w:p>
      <w:pPr>
        <w:pStyle w:val="15"/>
        <w:ind w:firstLine="640"/>
        <w:rPr>
          <w:rFonts w:ascii="仿宋_GB2312" w:cstheme="minorBidi"/>
          <w:szCs w:val="32"/>
        </w:rPr>
      </w:pPr>
      <w:r>
        <w:rPr>
          <w:rFonts w:hint="eastAsia" w:ascii="仿宋_GB2312" w:cstheme="minorBidi"/>
          <w:szCs w:val="32"/>
        </w:rPr>
        <w:t>6.财产性判项履行情况：该犯已履行罚金人民币30000元。其中本考核期向福建省福州市仓山区人民法院缴纳罚金人民币30000元。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燕磊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附件：⒈罪犯黄燕磊卷宗2册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〔2026〕闽仓狱减字第351号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罪犯李永龙</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，男，1994年7月23日出生，汉族，大学文化，户籍所在地福建省漳州市龙海区，捕前系鑫雅琪旅馆工作人员。</w:t>
      </w:r>
    </w:p>
    <w:p>
      <w:pPr>
        <w:ind w:firstLine="640" w:firstLineChars="200"/>
        <w:rPr>
          <w:rFonts w:ascii="仿宋_GB2312" w:hAnsi="Times New Roman"/>
          <w:szCs w:val="32"/>
        </w:rPr>
      </w:pPr>
      <w:r>
        <w:rPr>
          <w:rFonts w:hint="eastAsia" w:ascii="仿宋_GB2312" w:hAnsi="Times New Roman"/>
          <w:szCs w:val="32"/>
        </w:rPr>
        <w:t>福建省厦门市思明区人民法院于2022年5月18日作出（2022）闽0203刑初229号刑事判决，以被告人李永龙犯诈骗罪，判处有期徒刑九年四个月，并处罚金人民币十五万元，责令被告人李永龙退赔被害人经济损失人民币1703300元。刑期自2021年11月11日起至2031年3月10日止。2022年7月19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该犯考核期2022年7月19日至2026年4月累计获4490.9分，表扬5次，物质奖励2次；考核期内违规1次，扣2分。</w:t>
      </w:r>
    </w:p>
    <w:p>
      <w:pPr>
        <w:ind w:firstLine="640" w:firstLineChars="20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财产性判项履行情况：该犯本考核期经监狱向福建省</w:t>
      </w:r>
      <w:r>
        <w:rPr>
          <w:rFonts w:hint="eastAsia" w:ascii="仿宋_GB2312" w:hAnsi="Times New Roman"/>
          <w:szCs w:val="32"/>
        </w:rPr>
        <w:t>厦门市思明区人民法院</w:t>
      </w:r>
      <w:r>
        <w:rPr>
          <w:rFonts w:hint="eastAsia" w:ascii="仿宋_GB2312"/>
          <w:szCs w:val="32"/>
        </w:rPr>
        <w:t>代缴退赔款人民币3000元。该犯考核期月均消费人民币281.77元，代缴后账户可用余额人民币556.47元。2026年4月29日，</w:t>
      </w:r>
      <w:r>
        <w:rPr>
          <w:rFonts w:hint="eastAsia" w:ascii="仿宋_GB2312" w:hAnsi="Times New Roman"/>
          <w:szCs w:val="32"/>
        </w:rPr>
        <w:t>福建省厦门市思明区人民法院</w:t>
      </w:r>
      <w:r>
        <w:rPr>
          <w:rFonts w:hint="eastAsia" w:ascii="仿宋_GB2312"/>
          <w:szCs w:val="32"/>
        </w:rPr>
        <w:t>财产性判项复函载明：经三级网络查控系统查询，未发现被执行人有可供执行的财产。</w:t>
      </w:r>
    </w:p>
    <w:p>
      <w:pPr>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永龙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附件：⒈罪犯李永龙卷宗2册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〔2026〕闽仓狱减字第352号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罪犯陈能团</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，男，1983年11月15日出生，汉族，初中文化，家住福建省连江县，捕前系无业。</w:t>
      </w:r>
    </w:p>
    <w:p>
      <w:pPr>
        <w:ind w:firstLine="640" w:firstLineChars="200"/>
        <w:rPr>
          <w:rFonts w:ascii="仿宋_GB2312" w:hAnsi="Times New Roman"/>
          <w:szCs w:val="32"/>
        </w:rPr>
      </w:pPr>
      <w:r>
        <w:rPr>
          <w:rFonts w:hint="eastAsia" w:ascii="仿宋_GB2312" w:hAnsi="Times New Roman"/>
          <w:szCs w:val="32"/>
        </w:rPr>
        <w:t>福建省福州市中级人民法院于2024年5月30日作出（2024）闽01刑初33号刑事判决，以被告人陈能团犯走私普通货物罪，判处有期徒刑五年，并处罚金人民币100000元，追缴被告人陈能团违法所得人民币80000元，予以没收，上缴国库。刑期自2023年12月13日起至2028年12月12日止。2024年7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该犯考核期2024年7月15日至2026年4月累计获2004.4分，表扬2次，物质奖励1次；考核期内违规2次，累计扣2分。</w:t>
      </w:r>
    </w:p>
    <w:p>
      <w:pPr>
        <w:pStyle w:val="15"/>
        <w:ind w:firstLine="640"/>
        <w:rPr>
          <w:rFonts w:ascii="仿宋_GB2312" w:cstheme="minorBidi"/>
          <w:szCs w:val="32"/>
        </w:rPr>
      </w:pPr>
      <w:r>
        <w:rPr>
          <w:rFonts w:hint="eastAsia" w:ascii="仿宋_GB2312" w:cstheme="minorBidi"/>
          <w:szCs w:val="32"/>
        </w:rPr>
        <w:t>6.财产性判项履行情况：该犯已履行人民币180000元。其中本考核期向福建省福州市中级人民法院缴纳罚金人民币100000元及违法所得人民币80000元。</w:t>
      </w:r>
      <w:r>
        <w:rPr>
          <w:rFonts w:hint="eastAsia" w:ascii="仿宋_GB2312"/>
          <w:szCs w:val="32"/>
        </w:rPr>
        <w:t>2026年5月20日，福建省福州市中级人民法院财产性判项复函载明：本院对被执行人陈能团强制执行的事项为罚金100000元，追缴违法所得80000元。被执行人陈能团已履行完毕，已终结执行。截至复函之日，被执行人陈能团已履行180000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能团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附件：⒈罪犯陈能团卷宗2册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〔2026〕闽仓狱减字第353号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罪犯陈进发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，男，1988年6月28日出生，汉族，初中文化，户籍所在地福建省南安市，捕前系无业。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厦门市思明区人民法院于2021年12月17日作出（2021）闽0203刑初832号刑事判决，以被告人陈进发犯抢劫罪，判处有期徒刑十一年六个月，并处罚金人民币六万元，继续追缴被告人陈进发的违法所得人民币592000元，予以没收，上缴国库。刑期自2021年1月7日起至2032年7月6日止。2022年2月18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该犯考核期2022年2月18日至2026年4月累计获5115.7分，表扬6次，物质奖励2次；考核期内违规3次，累计扣14分。</w:t>
      </w:r>
    </w:p>
    <w:p>
      <w:pPr>
        <w:spacing w:line="540" w:lineRule="exact"/>
        <w:ind w:firstLine="640" w:firstLineChars="20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罚金人民币8000元；其中本考核期向福建省厦门市思明区人民法院缴纳罚金人民币6000元，经监狱向福建省厦门市思明区人民法院代缴罚金人民币2000元。该犯考核期月均消费人民币270.84元，代缴后账户可用余额人民币306.67元。2026年3月20日，福建省厦门市思明区人民法院财产性判项复函载明：经法院查控系统核实，未发现被执行人有可供执行财产。</w:t>
      </w:r>
    </w:p>
    <w:p>
      <w:pPr>
        <w:spacing w:line="540" w:lineRule="exact"/>
        <w:ind w:firstLine="640" w:firstLineChars="200"/>
        <w:rPr>
          <w:rFonts w:ascii="仿宋_GB2312" w:cs="仿宋_GB2312"/>
          <w:szCs w:val="32"/>
        </w:rPr>
      </w:pPr>
      <w:r>
        <w:rPr>
          <w:rFonts w:hint="eastAsia" w:ascii="仿宋_GB2312" w:cs="仿宋_GB2312"/>
          <w:szCs w:val="32"/>
        </w:rPr>
        <w:t>该犯系因抢劫罪被判处十年以上有期徒刑罪犯，且财产性判项义务履行金额未达到其个人应履行总额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%，属于多种从严掌握减刑的对象，因此提请减刑幅度扣减四个月。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进发予以减刑五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附件：⒈罪犯陈进发卷宗2册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〔2026〕闽仓狱减字第354号</w:t>
      </w:r>
    </w:p>
    <w:p>
      <w:pPr>
        <w:spacing w:line="480" w:lineRule="exact"/>
        <w:ind w:right="-48" w:rightChars="-15"/>
        <w:jc w:val="left"/>
        <w:rPr>
          <w:rFonts w:ascii="Times New Roman" w:hAnsi="Times New Roman"/>
          <w:b/>
          <w:bCs/>
        </w:rPr>
      </w:pPr>
    </w:p>
    <w:p>
      <w:pPr>
        <w:spacing w:line="480" w:lineRule="exact"/>
        <w:ind w:firstLine="640" w:firstLineChars="200"/>
        <w:rPr>
          <w:rFonts w:ascii="仿宋_GB2312" w:hAnsi="Times New Roman"/>
          <w:szCs w:val="32"/>
        </w:rPr>
      </w:pPr>
      <w:r>
        <w:rPr>
          <w:rFonts w:hint="eastAsia" w:ascii="仿宋_GB2312" w:hAnsi="Times New Roman"/>
          <w:szCs w:val="32"/>
        </w:rPr>
        <w:t>罪犯詹智强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，男，1967年7月1日出生，汉族，小学文化，家住福建省闽侯县，捕前无固定职业。曾因犯盗窃罪于1999年4月13日被福州市中级人民法院判处有期徒刑十三年，并处罚金人民币3000元，于2007年11月20日刑满释放。</w:t>
      </w:r>
    </w:p>
    <w:p>
      <w:pPr>
        <w:spacing w:line="480" w:lineRule="exact"/>
        <w:ind w:firstLine="640" w:firstLineChars="200"/>
        <w:rPr>
          <w:rFonts w:ascii="仿宋_GB2312" w:hAnsi="Times New Roman"/>
          <w:szCs w:val="32"/>
        </w:rPr>
      </w:pPr>
      <w:r>
        <w:rPr>
          <w:rFonts w:hint="eastAsia" w:ascii="仿宋_GB2312" w:hAnsi="Times New Roman"/>
          <w:szCs w:val="32"/>
        </w:rPr>
        <w:t>福建省闽侯县人民法院于2016年12月19日作出（2016）闽0121刑初478号刑事判决，以被告人詹智强犯敲诈勒索罪，判处有期徒刑十二年，并处罚金人民币五万元，责令被告人詹智强退还被害人人民币58万元。</w:t>
      </w:r>
      <w:r>
        <w:rPr>
          <w:rFonts w:hint="eastAsia" w:ascii="仿宋_GB2312"/>
          <w:szCs w:val="32"/>
        </w:rPr>
        <w:t>宣判后，被告人不服，提出上诉。福建省福州市中级人民法院于2017年3月15日作出（2017）闽01刑终354号刑事裁定，驳回上诉，维持原判。</w:t>
      </w:r>
      <w:r>
        <w:rPr>
          <w:rFonts w:hint="eastAsia" w:ascii="仿宋_GB2312" w:hAnsi="Times New Roman"/>
          <w:szCs w:val="32"/>
        </w:rPr>
        <w:t>刑期自2016年3月16日起至2028年3月15日止。2017年4月12日交付福建省仓山监狱执行刑罚。福建省福州市中级人民法院于2019年9月26日以（2019）闽01刑更5279号刑事裁定，减刑六个月；于2022年10月24日以（2022）闽01刑更3289号刑事裁定，减刑六个月，2022年10月24日送达。现刑期至2027年3月15日。属普管级罪犯。</w:t>
      </w:r>
    </w:p>
    <w:p>
      <w:pPr>
        <w:spacing w:line="4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8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48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48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48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8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.奖惩情况：该犯上次评定表扬剩余472.1分，本轮考核期2022年6月至2026年4月累计获4790分，合计获得5262.1分，表扬5次，物质奖励3次；间隔期2022年10月24日至2026年4月获4260分。考核期内违规2次，累计扣3分。</w:t>
      </w:r>
    </w:p>
    <w:p>
      <w:pPr>
        <w:spacing w:line="480" w:lineRule="exact"/>
        <w:ind w:firstLine="640" w:firstLineChars="20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第一次减刑时已履行罚金人民币5万元，本次报减经监狱代缴退赔款人民币2500元。该犯考核期月均消费人民币283.22元，代缴后账户可用余额人民币437.69元。2026年5月9日，福建省闽侯县人民法院财产性判项复函载明：未发现被执行人名下有其他可供执行财产，已终结本次执行程序。</w:t>
      </w:r>
    </w:p>
    <w:p>
      <w:pPr>
        <w:spacing w:line="48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4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詹智强予以减刑五个月。特提请你院审理裁定。</w:t>
      </w:r>
    </w:p>
    <w:p>
      <w:pPr>
        <w:pStyle w:val="3"/>
        <w:spacing w:line="480" w:lineRule="exact"/>
        <w:ind w:right="-48" w:rightChars="-15" w:firstLine="640" w:firstLineChars="200"/>
        <w:rPr>
          <w:szCs w:val="32"/>
        </w:rPr>
      </w:pPr>
      <w:r>
        <w:rPr>
          <w:rFonts w:hint="eastAsia"/>
          <w:szCs w:val="32"/>
        </w:rPr>
        <w:t>此致</w:t>
      </w:r>
    </w:p>
    <w:p>
      <w:pPr>
        <w:spacing w:line="480" w:lineRule="exact"/>
        <w:ind w:right="-48" w:rightChars="-15"/>
        <w:rPr>
          <w:rFonts w:ascii="仿宋_GB2312" w:hAnsi="Times New Roman"/>
          <w:szCs w:val="32"/>
        </w:rPr>
      </w:pPr>
      <w:r>
        <w:rPr>
          <w:rFonts w:hint="eastAsia"/>
          <w:szCs w:val="32"/>
        </w:rPr>
        <w:t>福建省福州市中级人民法院</w:t>
      </w:r>
    </w:p>
    <w:p>
      <w:pPr>
        <w:spacing w:line="480" w:lineRule="exact"/>
        <w:ind w:firstLine="640" w:firstLineChars="200"/>
        <w:rPr>
          <w:rFonts w:ascii="仿宋_GB2312" w:hAnsi="Times New Roman" w:cs="仿宋_GB2312"/>
          <w:szCs w:val="32"/>
        </w:rPr>
      </w:pPr>
    </w:p>
    <w:p>
      <w:pPr>
        <w:spacing w:line="480" w:lineRule="exact"/>
        <w:ind w:firstLine="640" w:firstLineChars="200"/>
        <w:rPr>
          <w:rFonts w:ascii="仿宋_GB2312" w:hAnsi="Times New Roman" w:cs="仿宋_GB2312"/>
          <w:szCs w:val="32"/>
        </w:rPr>
      </w:pPr>
      <w:r>
        <w:rPr>
          <w:rFonts w:hint="eastAsia" w:ascii="仿宋_GB2312" w:hAnsi="Times New Roman" w:cs="仿宋_GB2312"/>
          <w:szCs w:val="32"/>
        </w:rPr>
        <w:t>附件：⒈罪犯詹智强卷宗2册</w:t>
      </w:r>
    </w:p>
    <w:p>
      <w:pPr>
        <w:spacing w:line="4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80" w:lineRule="exact"/>
        <w:ind w:right="-48" w:rightChars="-15" w:firstLine="1600" w:firstLineChars="500"/>
        <w:rPr>
          <w:rFonts w:ascii="仿宋_GB2312" w:hAnsi="Times New Roman" w:cs="仿宋_GB2312"/>
          <w:szCs w:val="32"/>
        </w:rPr>
      </w:pPr>
    </w:p>
    <w:p>
      <w:pPr>
        <w:spacing w:line="4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8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〔2026〕闽仓狱减字第355号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罪犯上官斌斌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，男，1988年5月9日出生，汉族，初中文化，家住福建省长汀县，捕前系务工。</w:t>
      </w:r>
    </w:p>
    <w:p>
      <w:pPr>
        <w:ind w:firstLine="640" w:firstLineChars="200"/>
        <w:rPr>
          <w:rFonts w:ascii="仿宋_GB2312" w:hAnsi="Times New Roman"/>
          <w:szCs w:val="32"/>
        </w:rPr>
      </w:pPr>
      <w:r>
        <w:rPr>
          <w:rFonts w:hint="eastAsia" w:ascii="仿宋_GB2312" w:hAnsi="Times New Roman"/>
          <w:szCs w:val="32"/>
        </w:rPr>
        <w:t>福建省福州市仓山区人民法院于2025年8月20日作出（2025）闽0104刑初554号刑事判决，以被告人上官斌斌犯非法拘禁罪，判处有期徒刑一年六个月。刑期自2025年4月30日起至2026年10月29日止。2025年9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该犯考核期2025年9月25日至2026年4月累计获470分；无违规扣分。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上官斌斌予以减刑一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附件：⒈罪犯上官斌斌卷宗2册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〔2026〕闽仓狱减字第356号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罪犯游远松</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，男，1993年12月16日出生，汉族，初中文化，户籍所在地福建省南平市延平区，捕前系无业。</w:t>
      </w:r>
    </w:p>
    <w:p>
      <w:pPr>
        <w:ind w:firstLine="640" w:firstLineChars="200"/>
        <w:rPr>
          <w:rFonts w:ascii="仿宋_GB2312" w:hAnsi="Times New Roman"/>
          <w:szCs w:val="32"/>
        </w:rPr>
      </w:pPr>
      <w:r>
        <w:rPr>
          <w:rFonts w:hint="eastAsia" w:ascii="仿宋_GB2312" w:hAnsi="Times New Roman"/>
          <w:szCs w:val="32"/>
        </w:rPr>
        <w:t>福建省南平市延平区人民法院于2024年3月19日作出（2023）闽0702刑初409号刑事判决，以被告人游远松犯诈骗罪，判处有期徒刑四年六个月，并处罚金人民币四万元。被告人江强斌、张春平等人已退出的违法所得共计人民币473400元，扣除部分已发还被害人卡纳坤·空亚（即游远松退出的违法所得中的五万元），剩余423400元依法予以没收，上缴国库。刑期自2023年5月16日起至2027年11月15日止。2024年4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该犯考核期2024年4月15日至2026年4月累计获2307.6分，表扬3次；违规2次，累计扣2分。</w:t>
      </w:r>
    </w:p>
    <w:p>
      <w:pPr>
        <w:pStyle w:val="15"/>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财产性判项履行情况：该犯已履行人民币104000元；其中违法所得人民币64000元在庭审时已缴纳，本考核期向福建省南平市延平区人民法院缴纳罚金人民币40000元。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游远松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附件：⒈罪犯游远松卷宗2册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〔2026〕闽仓狱减字第357号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罪犯巫春旺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，男，1985年7月15日出生，汉族，大专文化，户籍所在地福建省南平市延平区，捕前系无业。曾因犯危险驾驶罪于2015年6月25日被判处拘役三个月，缓刑三个月，并处罚金人民币3000元。</w:t>
      </w:r>
    </w:p>
    <w:p>
      <w:pPr>
        <w:spacing w:line="540" w:lineRule="exact"/>
        <w:ind w:firstLine="640" w:firstLineChars="200"/>
        <w:rPr>
          <w:rFonts w:ascii="仿宋_GB2312" w:hAnsi="Times New Roman"/>
          <w:szCs w:val="32"/>
        </w:rPr>
      </w:pPr>
      <w:r>
        <w:rPr>
          <w:rFonts w:hint="eastAsia" w:ascii="仿宋_GB2312" w:hAnsi="Times New Roman"/>
          <w:szCs w:val="32"/>
        </w:rPr>
        <w:t>福建省南平市延平区人民法院于2023年12月12日作出（2023）闽0702刑初267号刑事判决，以被告人巫春旺犯开设赌场罪，判处有期徒刑四年，并处罚金人民币三万元。扣押在案的被告人巫春旺已退出的开设赌场违法所得人民币三十五万元，依法予以没收，上缴国库；继续追缴被告人巫春旺尚未退出的违法所得人民币十四万元，依法予以没收，上缴国库。宣判后，福建省南平市延平区人民检察院提出抗诉。福建省南平市人民检察院认为抗诉不当，要求撤回抗诉。福建省南平市中级人民法院于2024年2月20日作出（2024）闽07刑终55号刑事裁定，准许福建省南平市人民检察院撤回抗诉。刑期自2023年8月30日起至2027年8月29日止。2024年3月15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该犯考核期2024年3月15日至2026年4月累计获2451.5分，表扬3次，物质奖励1次；违规2次，累计扣6分。</w:t>
      </w:r>
    </w:p>
    <w:p>
      <w:pPr>
        <w:pStyle w:val="15"/>
        <w:spacing w:line="54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财产性判项履行情况：该犯已履行人民币五十二万元；其中庭审时已缴纳追缴违法所得人民币35万元，本考核期向福建省南平市延平区人民法院缴纳罚金人民币3万元、追缴违法所得人民币14万元。</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巫春旺予以减刑六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附件：⒈罪犯巫春旺卷宗2册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〔2026〕闽仓狱减字第358号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罪犯方乾远</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，男，1988年2月2日出生，汉族，小学文化，家住重庆市巫溪县，捕前系无业。</w:t>
      </w:r>
    </w:p>
    <w:p>
      <w:pPr>
        <w:ind w:firstLine="640" w:firstLineChars="200"/>
        <w:rPr>
          <w:rFonts w:ascii="仿宋_GB2312" w:hAnsi="Times New Roman"/>
          <w:szCs w:val="32"/>
        </w:rPr>
      </w:pPr>
      <w:r>
        <w:rPr>
          <w:rFonts w:hint="eastAsia" w:ascii="仿宋_GB2312" w:hAnsi="Times New Roman"/>
          <w:szCs w:val="32"/>
        </w:rPr>
        <w:t>福建省莆田市荔城区人民法院于2024年1月23日作出（2024）闽0304刑初7号刑事判决，以被告人方乾远犯故意伤害罪，判处有期徒刑六年六个月。扣押在公安机关的被告人方乾远的款项人民币13000元，作为补偿金赔偿给被害人家属。刑期自2023年8月10日起至2030年2月9日止。2024年2月26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r>
        <w:rPr>
          <w:rFonts w:hint="eastAsia" w:ascii="仿宋_GB2312" w:hAnsi="仿宋" w:cs="宋体"/>
          <w:szCs w:val="32"/>
          <w:lang w:val="zh-CN"/>
        </w:rPr>
        <w:t>。</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该犯考核期2024年2月26日至2026年4月累计获2498.9分，表扬3次，物质奖励1次；违规2次，累计扣3分。</w:t>
      </w:r>
    </w:p>
    <w:p>
      <w:pPr>
        <w:ind w:firstLine="640" w:firstLineChars="200"/>
        <w:jc w:val="left"/>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财产性判项履行情况：补偿金赔偿人民币13000元在庭审时已缴纳。</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方乾远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附件：⒈罪犯方乾远卷宗2册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〔2026〕闽仓狱减字第359号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罪犯蓝斌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，男，1989年2月27日出生，畲族，高中文化，户籍所在地浙江省龙游县，捕前无固定职业。</w:t>
      </w:r>
    </w:p>
    <w:p>
      <w:pPr>
        <w:ind w:firstLine="640" w:firstLineChars="200"/>
        <w:rPr>
          <w:rFonts w:ascii="仿宋_GB2312" w:hAnsi="Times New Roman"/>
          <w:szCs w:val="32"/>
        </w:rPr>
      </w:pPr>
      <w:r>
        <w:rPr>
          <w:rFonts w:hint="eastAsia" w:ascii="仿宋_GB2312" w:hAnsi="Times New Roman"/>
          <w:szCs w:val="32"/>
        </w:rPr>
        <w:t>福建省福州市仓山区人民法院于2024年3月13日作出（2023）闽0104刑初556号刑事判决，以被告人蓝斌犯开设赌场罪，判处有期徒刑六年，并处罚金人民币10万元。追缴被告人蓝斌违法所得人民币20万元，上缴国库。冻结在案的被告人蓝斌的中国农业银行账户内人民币70212.94元及其孽息，予以没收，上缴国库。宣判后，被告人不服，提出上诉。福建省福州市中级人民法院于2024年7月1日作出（2024）闽01刑终373号刑事裁定，驳回上诉，维持原判。刑期自2024年3月13日起至2030年3月12日止。2024年7月29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该犯考核期2024年7月29日至2026年4月累计获2003.3分，表扬3次；无违规扣分。</w:t>
      </w:r>
    </w:p>
    <w:p>
      <w:pPr>
        <w:pStyle w:val="15"/>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财产性判项履行情况：该犯已履行人民币30万元；其中本考核期向福建省仓山区人民法院缴纳罚金人民币10万元、追缴违法所得人民币20万元。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《中华人民共和国刑法》第七十八条、第七十九条《中华人民共和国刑事诉讼法》第二百七十三条第二款、《中华人民共和国监狱法》第二十九条的规定，建议对罪犯蓝斌予以减刑六个月。特提请你院审理裁定。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附件：⒈罪犯蓝斌卷宗2册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〔2026〕闽仓狱减字第360号</w:t>
      </w:r>
    </w:p>
    <w:p>
      <w:pPr>
        <w:spacing w:line="460" w:lineRule="exact"/>
        <w:ind w:right="-48" w:rightChars="-15"/>
        <w:jc w:val="left"/>
        <w:rPr>
          <w:rFonts w:ascii="Times New Roman" w:hAnsi="Times New Roman"/>
          <w:b/>
          <w:bCs/>
        </w:rPr>
      </w:pPr>
    </w:p>
    <w:p>
      <w:pPr>
        <w:spacing w:line="460" w:lineRule="exact"/>
        <w:ind w:firstLine="640" w:firstLineChars="200"/>
        <w:rPr>
          <w:rFonts w:ascii="仿宋_GB2312" w:hAnsi="Times New Roman"/>
          <w:szCs w:val="32"/>
        </w:rPr>
      </w:pPr>
      <w:r>
        <w:rPr>
          <w:rFonts w:hint="eastAsia" w:ascii="仿宋_GB2312" w:hAnsi="Times New Roman"/>
          <w:szCs w:val="32"/>
        </w:rPr>
        <w:t>罪犯骆嘉斌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1995年5月17日出生，汉族，大专文化，户籍所在地福建省厦门市湖里区，捕前系厦门友好时轮供应链有限公司工作人员。曾因犯诈骗罪于2018年4月11日被判处有期徒刑八个月，缓刑一年，并处罚金人民币二千元；又因犯合同诈骗罪、诈骗罪于2019年2月15日被判处有期徒刑二年，并处罚金人民币三万二千元，于2020年4月11日刑满释放。系累犯。</w:t>
      </w:r>
    </w:p>
    <w:p>
      <w:pPr>
        <w:spacing w:line="460" w:lineRule="exact"/>
        <w:ind w:firstLine="640" w:firstLineChars="200"/>
        <w:rPr>
          <w:rFonts w:ascii="仿宋_GB2312" w:hAnsi="Times New Roman"/>
          <w:szCs w:val="32"/>
        </w:rPr>
      </w:pPr>
      <w:r>
        <w:rPr>
          <w:rFonts w:hint="eastAsia" w:ascii="仿宋_GB2312" w:hAnsi="Times New Roman"/>
          <w:szCs w:val="32"/>
        </w:rPr>
        <w:t>福建省厦门市思明区人民法院于2022年9月17日作出（2022）闽0203刑初410号刑事判决，以被告人骆嘉斌犯合同诈骗罪，判处有期徒刑五年三个月，并处罚金人民币六万二千五百元；犯诈骗罪，判处有期徒刑七个月又二十日，并处罚金人民币二千元；数罪并罚，决定执行有期徒刑五年五个月，并处罚金人民币六万四千五百元。责令被告人骆嘉斌退赔被害人经济损失合计人民币64294元，继续追缴被告人骆嘉斌违法所得合计人民币164000元发还被害人。刑期自2021年11月18日起至2027年4月17日止。2023年1月16日交付福建省仓山监狱执行刑罚。属 普管级罪犯。</w:t>
      </w:r>
    </w:p>
    <w:p>
      <w:pPr>
        <w:spacing w:line="46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6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46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46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46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6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该犯考核期2023年1月16日至2026年4月累计获3914.7分，表扬5次，物质奖励1次；违规2次，累计扣2分。</w:t>
      </w:r>
    </w:p>
    <w:p>
      <w:pPr>
        <w:pStyle w:val="15"/>
        <w:spacing w:line="46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6245.32元；其中福建省厦门市思明区人民法院于2022年11月4日冻结该犯名下银行账户，并划扣冻结账户余额共计人民币6245.32元，退赔被害人合计人民币1758.85元，发还被害人合计人民币4486.47元。该犯考核期月均消费人民币293.78元，账户可用余额人民币916.14元。2026年4月29日，福建省厦门市思明区人民法院财产性判项复函载明：截止目前，被执行人骆嘉斌项下义务合计执行人民币6245.32元，未发现被执行人骆嘉斌名下其他可供执行财产。</w:t>
      </w:r>
    </w:p>
    <w:p>
      <w:pPr>
        <w:spacing w:line="460" w:lineRule="exact"/>
        <w:ind w:firstLine="640" w:firstLineChars="200"/>
        <w:rPr>
          <w:rFonts w:ascii="仿宋_GB2312" w:cs="仿宋_GB2312"/>
          <w:szCs w:val="32"/>
        </w:rPr>
      </w:pPr>
      <w:r>
        <w:rPr>
          <w:rFonts w:hint="eastAsia" w:ascii="仿宋_GB2312" w:cs="仿宋_GB2312"/>
          <w:szCs w:val="32"/>
        </w:rPr>
        <w:t>该犯系累犯，且财产性判项义务履行金额未达到其个人应履行总额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%，属于从严掌握减刑对象，因此提请减刑幅度扣减四个月。</w:t>
      </w:r>
    </w:p>
    <w:p>
      <w:pPr>
        <w:spacing w:line="46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46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骆嘉斌予以减刑四个月。特提请你院审理裁定。</w:t>
      </w:r>
    </w:p>
    <w:p>
      <w:pPr>
        <w:pStyle w:val="3"/>
        <w:spacing w:line="460" w:lineRule="exact"/>
        <w:ind w:right="-48" w:rightChars="-15" w:firstLine="640" w:firstLineChars="200"/>
        <w:rPr>
          <w:szCs w:val="32"/>
        </w:rPr>
      </w:pPr>
      <w:r>
        <w:rPr>
          <w:rFonts w:hint="eastAsia"/>
          <w:szCs w:val="32"/>
        </w:rPr>
        <w:t>此致</w:t>
      </w:r>
    </w:p>
    <w:p>
      <w:pPr>
        <w:spacing w:line="460" w:lineRule="exact"/>
        <w:ind w:right="-48" w:rightChars="-15"/>
        <w:rPr>
          <w:rFonts w:ascii="仿宋_GB2312" w:hAnsi="Times New Roman"/>
          <w:szCs w:val="32"/>
        </w:rPr>
      </w:pPr>
      <w:r>
        <w:rPr>
          <w:rFonts w:hint="eastAsia"/>
          <w:szCs w:val="32"/>
        </w:rPr>
        <w:t>福建省福州市中级人民法院</w:t>
      </w:r>
    </w:p>
    <w:p>
      <w:pPr>
        <w:spacing w:line="460" w:lineRule="exact"/>
        <w:ind w:firstLine="640" w:firstLineChars="200"/>
        <w:rPr>
          <w:rFonts w:ascii="仿宋_GB2312" w:hAnsi="Times New Roman" w:cs="仿宋_GB2312"/>
          <w:szCs w:val="32"/>
        </w:rPr>
      </w:pPr>
    </w:p>
    <w:p>
      <w:pPr>
        <w:spacing w:line="460" w:lineRule="exact"/>
        <w:ind w:firstLine="640" w:firstLineChars="200"/>
        <w:rPr>
          <w:rFonts w:ascii="仿宋_GB2312" w:hAnsi="Times New Roman" w:cs="仿宋_GB2312"/>
          <w:szCs w:val="32"/>
        </w:rPr>
      </w:pPr>
      <w:r>
        <w:rPr>
          <w:rFonts w:hint="eastAsia" w:ascii="仿宋_GB2312" w:hAnsi="Times New Roman" w:cs="仿宋_GB2312"/>
          <w:szCs w:val="32"/>
        </w:rPr>
        <w:t>附件：⒈罪犯骆嘉斌卷宗2册</w:t>
      </w:r>
    </w:p>
    <w:p>
      <w:pPr>
        <w:spacing w:line="4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46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〔2026〕闽仓狱减字第361号</w:t>
      </w:r>
    </w:p>
    <w:p>
      <w:pPr>
        <w:spacing w:line="500" w:lineRule="exact"/>
        <w:ind w:right="-48" w:rightChars="-15"/>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罪犯张强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，男，1998年10月6日出生，汉族，初中文化，家住福建省龙岩市长汀县，捕前系无业。</w:t>
      </w:r>
    </w:p>
    <w:p>
      <w:pPr>
        <w:spacing w:line="500" w:lineRule="exact"/>
        <w:ind w:firstLine="640" w:firstLineChars="200"/>
        <w:rPr>
          <w:rFonts w:ascii="仿宋_GB2312" w:hAnsi="Times New Roman"/>
          <w:szCs w:val="32"/>
        </w:rPr>
      </w:pPr>
      <w:r>
        <w:rPr>
          <w:rFonts w:hint="eastAsia" w:ascii="仿宋_GB2312" w:hAnsi="Times New Roman"/>
          <w:szCs w:val="32"/>
        </w:rPr>
        <w:t>福建省大田县人民法院于2022年8月19日作出（2022）闽0425刑初106号刑事判决，以被告人张强犯诈骗罪，判处有期徒刑十二年三个月，并处罚金人民币三十五万元；犯偷越国境罪，判处拘役五个月，并处罚金人民币四千元。数罪并罚，决定执行有期徒刑十二年三个月，并处罚金人民币三十五万四千元。被告人张强退出的违法所得人民币820240元由扣押机关大田县公安局予以追缴，按比例发还被害人；责令被告人张强和同案犯共同退赔本案各被害人经济损失人民币4429760元。查封的张俊峰名下位于龙岩市新罗区双龙路15号15幢2401室房产一套，由大田县公安局依法处理，将其中由张强支付的违法所得人民币650000元及其孽息发还被害人。刑期自2021年8月18日起至2033年12月3日止。2022年9月20日交付福建省仓山监狱执行刑罚。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r>
        <w:rPr>
          <w:rFonts w:hint="eastAsia" w:ascii="仿宋_GB2312" w:hAnsi="仿宋" w:cs="宋体"/>
          <w:szCs w:val="32"/>
          <w:lang w:val="zh-CN"/>
        </w:rPr>
        <w:t>。</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该犯考核期2022年9月20日至2026年4月累计获4283.3分，表扬5次，物质奖励2次；违规5次，累计扣7分。</w:t>
      </w:r>
    </w:p>
    <w:p>
      <w:pPr>
        <w:pStyle w:val="15"/>
        <w:spacing w:line="50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经监狱向福建省大田县人民法院缴纳共同退赔款人民币3500元。该犯考核期月均消费人民币277.09元，账户可用余额人民币474.65元。2026年4月22日，福建省大田县人民法院财产性判项复函载明：经查，截止2026年4月21日，被执行人张强执行到位3500元，经法院查控系统核实，暂未发现被执行人名下有可供执行的财产。</w:t>
      </w:r>
    </w:p>
    <w:p>
      <w:pPr>
        <w:spacing w:line="50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《中华人民共和国刑法》第七十八条、第七十九条《中华人民共和国刑事诉讼法》第二百七十三条第二款、《中华人民共和国监狱法》第二十九条的规定，建议对罪犯张强予以减刑五个月。特提请你院审理裁定。</w:t>
      </w:r>
    </w:p>
    <w:p>
      <w:pPr>
        <w:pStyle w:val="3"/>
        <w:spacing w:line="500" w:lineRule="exact"/>
        <w:ind w:right="-48" w:rightChars="-15" w:firstLine="640" w:firstLineChars="200"/>
        <w:rPr>
          <w:szCs w:val="32"/>
        </w:rPr>
      </w:pPr>
      <w:r>
        <w:rPr>
          <w:rFonts w:hint="eastAsia"/>
          <w:szCs w:val="32"/>
        </w:rPr>
        <w:t>此致</w:t>
      </w:r>
    </w:p>
    <w:p>
      <w:pPr>
        <w:spacing w:line="500" w:lineRule="exact"/>
        <w:ind w:right="-48" w:rightChars="-15"/>
        <w:rPr>
          <w:rFonts w:ascii="仿宋_GB2312" w:hAnsi="Times New Roman"/>
          <w:szCs w:val="32"/>
        </w:rPr>
      </w:pPr>
      <w:r>
        <w:rPr>
          <w:rFonts w:hint="eastAsia"/>
          <w:szCs w:val="32"/>
        </w:rPr>
        <w:t>福建省福州市中级人民法院</w:t>
      </w:r>
    </w:p>
    <w:p>
      <w:pPr>
        <w:spacing w:line="500" w:lineRule="exact"/>
        <w:ind w:firstLine="640" w:firstLineChars="200"/>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附件：⒈罪犯张强卷宗2册</w:t>
      </w:r>
    </w:p>
    <w:p>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48" w:rightChars="-15"/>
        <w:rPr>
          <w:rFonts w:ascii="仿宋_GB2312" w:hAnsi="Times New Roman"/>
          <w:szCs w:val="32"/>
        </w:rPr>
      </w:pP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〔2026〕闽仓狱减字第362号</w:t>
      </w:r>
    </w:p>
    <w:p>
      <w:pPr>
        <w:spacing w:line="580" w:lineRule="exact"/>
        <w:ind w:right="-48" w:rightChars="-15"/>
        <w:jc w:val="left"/>
        <w:rPr>
          <w:rFonts w:ascii="Times New Roman" w:hAnsi="Times New Roman"/>
          <w:b/>
          <w:bCs/>
        </w:rPr>
      </w:pPr>
    </w:p>
    <w:p>
      <w:pPr>
        <w:spacing w:line="580" w:lineRule="exact"/>
        <w:ind w:firstLine="640" w:firstLineChars="200"/>
        <w:rPr>
          <w:rFonts w:ascii="仿宋_GB2312" w:hAnsi="Times New Roman"/>
          <w:szCs w:val="32"/>
        </w:rPr>
      </w:pPr>
      <w:r>
        <w:rPr>
          <w:rFonts w:hint="eastAsia" w:ascii="仿宋_GB2312" w:hAnsi="Times New Roman"/>
          <w:szCs w:val="32"/>
        </w:rPr>
        <w:t>罪犯王宪钦</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，男，1965年8月7日出生，汉族，小学文化，家住福建省福州市长乐区，捕前系无业。</w:t>
      </w:r>
    </w:p>
    <w:p>
      <w:pPr>
        <w:spacing w:line="580" w:lineRule="exact"/>
        <w:ind w:firstLine="640" w:firstLineChars="200"/>
        <w:rPr>
          <w:rFonts w:ascii="仿宋_GB2312" w:hAnsi="Times New Roman"/>
          <w:szCs w:val="32"/>
        </w:rPr>
      </w:pPr>
      <w:r>
        <w:rPr>
          <w:rFonts w:hint="eastAsia" w:ascii="仿宋_GB2312" w:hAnsi="Times New Roman"/>
          <w:szCs w:val="32"/>
        </w:rPr>
        <w:t>福建省长乐市人民法院于2017年7月7日作出（2017）闽0182刑初315号刑事判决，以被告人王宪钦犯贩卖毒品罪，判处有期徒刑十一年六个月，并处罚金人民币30000元。追缴被告人王宪钦的犯罪所得人民币800元，予以没收，上缴国库。刑期自2017年3月11日起至2028年9月10日止。2017年8月9日交付福建省仓山监狱执行刑罚。福建省福州市中级人民法院于2020年7月24日作出（2020）闽01刑更2045号刑事裁定，对其减刑七个月；于2022年8月15日作出（2022）闽01刑更2545号刑事裁定，对其减刑七个月；于2024年8月15日作出（2024）闽01刑更2304号刑事裁定，对其减刑五个月， 2024年8月15日送达。现刑期至2027年2月10日。属普管级罪犯。</w:t>
      </w:r>
    </w:p>
    <w:p>
      <w:pPr>
        <w:spacing w:line="5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8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认罪悔罪：能服从法院判决，由于文化程度低由本人口述，他犯代写认罪悔罪书。</w:t>
      </w:r>
    </w:p>
    <w:p>
      <w:pPr>
        <w:pStyle w:val="15"/>
        <w:autoSpaceDE w:val="0"/>
        <w:autoSpaceDN w:val="0"/>
        <w:adjustRightInd w:val="0"/>
        <w:spacing w:line="58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8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8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8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该犯上次评定表扬剩余581.6分，本轮考核期2024年5月至2026年4月累计获2383.4分，合计获得2965分，表扬3次，物质奖励1次；间隔期2024年8月15日至2026年4月获1983.4分。考核期内无违规扣分。</w:t>
      </w:r>
    </w:p>
    <w:p>
      <w:pPr>
        <w:pStyle w:val="15"/>
        <w:spacing w:line="58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财产性判项履行情况：该犯已履行人民币30800元；其中之前减刑时已缴纳罚金人民币30000元及犯罪所得人民币800元。</w:t>
      </w:r>
    </w:p>
    <w:p>
      <w:pPr>
        <w:spacing w:line="5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王宪钦予以减刑六个月。特提请你院审理裁定。</w:t>
      </w:r>
    </w:p>
    <w:p>
      <w:pPr>
        <w:pStyle w:val="3"/>
        <w:spacing w:line="580" w:lineRule="exact"/>
        <w:ind w:right="-48" w:rightChars="-15" w:firstLine="640" w:firstLineChars="200"/>
        <w:rPr>
          <w:szCs w:val="32"/>
        </w:rPr>
      </w:pPr>
      <w:r>
        <w:rPr>
          <w:rFonts w:hint="eastAsia"/>
          <w:szCs w:val="32"/>
        </w:rPr>
        <w:t>此致</w:t>
      </w:r>
    </w:p>
    <w:p>
      <w:pPr>
        <w:spacing w:line="580" w:lineRule="exact"/>
        <w:ind w:right="-48" w:rightChars="-15"/>
        <w:rPr>
          <w:rFonts w:ascii="仿宋_GB2312" w:hAnsi="Times New Roman"/>
          <w:szCs w:val="32"/>
        </w:rPr>
      </w:pPr>
      <w:r>
        <w:rPr>
          <w:rFonts w:hint="eastAsia"/>
          <w:szCs w:val="32"/>
        </w:rPr>
        <w:t>福建省福州市中级人民法院</w:t>
      </w:r>
    </w:p>
    <w:p>
      <w:pPr>
        <w:spacing w:line="580" w:lineRule="exact"/>
        <w:ind w:firstLine="640" w:firstLineChars="200"/>
        <w:rPr>
          <w:rFonts w:ascii="仿宋_GB2312" w:hAnsi="Times New Roman" w:cs="仿宋_GB2312"/>
          <w:szCs w:val="32"/>
        </w:rPr>
      </w:pPr>
    </w:p>
    <w:p>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附件：⒈罪犯王宪钦卷宗2册</w:t>
      </w:r>
    </w:p>
    <w:p>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80" w:lineRule="exact"/>
        <w:ind w:right="-48" w:rightChars="-15"/>
        <w:rPr>
          <w:rFonts w:ascii="仿宋_GB2312" w:hAnsi="Times New Roman"/>
          <w:szCs w:val="32"/>
        </w:rPr>
      </w:pPr>
    </w:p>
    <w:p>
      <w:pPr>
        <w:spacing w:line="5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8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8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〔2026〕闽仓狱减字第363号</w:t>
      </w:r>
    </w:p>
    <w:p>
      <w:pPr>
        <w:spacing w:line="520" w:lineRule="exact"/>
        <w:ind w:right="-48" w:rightChars="-15"/>
        <w:jc w:val="lef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罪犯蔡增华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，男，1975年9月7日出生，汉族，小学文化，户籍所在地福建省寿宁县，捕前系务工。</w:t>
      </w:r>
    </w:p>
    <w:p>
      <w:pPr>
        <w:spacing w:line="520" w:lineRule="exact"/>
        <w:ind w:firstLine="640" w:firstLineChars="200"/>
        <w:rPr>
          <w:rFonts w:ascii="仿宋_GB2312" w:hAnsi="Times New Roman"/>
          <w:szCs w:val="32"/>
        </w:rPr>
      </w:pPr>
      <w:r>
        <w:rPr>
          <w:rFonts w:hint="eastAsia" w:ascii="仿宋_GB2312" w:hAnsi="Times New Roman"/>
          <w:szCs w:val="32"/>
        </w:rPr>
        <w:t>福建省宁德市中级人民法院于2019年7月25日作出（2019）闽09刑初13号刑事附带民事判决，以被告人蔡增华犯故意伤害罪，判处有期徒刑十五年。被告人蔡增华应赔偿附带民事诉讼原告人经济损失人民币814432.85元。宣判后，被告人不服，附带民事诉讼原告人对附带民事判决不服，均提出上诉。福建省高级人民法院于2019年10月12日作出（2019）闽刑终245号刑事附带民事裁定，驳回上诉，维持原判。刑期自2018年10月22日起至2033年10月21日止。2019年12月10日交付福建省仓山监狱执行刑罚。福建省福州市中级人民法院于2023年4月23日作出（2023）闽01刑更1469号刑事裁定，对其减刑五个月， 2023年4月23日送达。现刑期至2033年5月21日。属普管级罪犯。</w:t>
      </w:r>
    </w:p>
    <w:p>
      <w:pPr>
        <w:spacing w:line="5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2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2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2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该犯上次评定表扬剩余575分，本轮考核期2022年12月至2026年4月累计获4201.1分，合计获得4776.1分，表扬5次，物质奖励2次；间隔期2023年4月23日至2026年4月获3660.1分。考核期内无违规扣分。</w:t>
      </w:r>
    </w:p>
    <w:p>
      <w:pPr>
        <w:pStyle w:val="15"/>
        <w:spacing w:line="52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5500元；其中本次报减向福建省宁德市中级人民法院缴纳赔偿款人民币4500元。该犯考核期月均消费人民币271.25元，账户可用余额人民币1622.11元。2026年4月23日，福建省宁德市中级法院财产性判项复函载明：经查控系统核实，未发现被执行人蔡增华有其他可供执行财产。</w:t>
      </w:r>
    </w:p>
    <w:p>
      <w:pPr>
        <w:spacing w:line="52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蔡增华予以减刑五个月。特提请你院审理裁定。</w:t>
      </w:r>
    </w:p>
    <w:p>
      <w:pPr>
        <w:pStyle w:val="3"/>
        <w:spacing w:line="520" w:lineRule="exact"/>
        <w:ind w:right="-48" w:rightChars="-15" w:firstLine="640" w:firstLineChars="200"/>
        <w:rPr>
          <w:szCs w:val="32"/>
        </w:rPr>
      </w:pPr>
      <w:r>
        <w:rPr>
          <w:rFonts w:hint="eastAsia"/>
          <w:szCs w:val="32"/>
        </w:rPr>
        <w:t>此致</w:t>
      </w:r>
    </w:p>
    <w:p>
      <w:pPr>
        <w:spacing w:line="520" w:lineRule="exact"/>
        <w:ind w:right="-48" w:rightChars="-15"/>
        <w:rPr>
          <w:rFonts w:ascii="仿宋_GB2312" w:hAnsi="Times New Roman"/>
          <w:szCs w:val="32"/>
        </w:rPr>
      </w:pPr>
      <w:r>
        <w:rPr>
          <w:rFonts w:hint="eastAsia"/>
          <w:szCs w:val="32"/>
        </w:rPr>
        <w:t>福建省福州市中级人民法院</w:t>
      </w:r>
    </w:p>
    <w:p>
      <w:pPr>
        <w:spacing w:line="520" w:lineRule="exact"/>
        <w:ind w:firstLine="640" w:firstLineChars="200"/>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附件：⒈罪犯蔡增华卷宗2册</w:t>
      </w:r>
    </w:p>
    <w:p>
      <w:pPr>
        <w:spacing w:line="5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ind w:right="-48" w:rightChars="-15"/>
        <w:rPr>
          <w:rFonts w:ascii="仿宋_GB2312" w:hAnsi="Times New Roman"/>
          <w:szCs w:val="32"/>
        </w:rPr>
      </w:pP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〔2026〕闽仓狱减字第364号</w:t>
      </w:r>
    </w:p>
    <w:p>
      <w:pPr>
        <w:jc w:val="right"/>
        <w:rPr>
          <w:rFonts w:ascii="楷体_GB2312" w:hAnsi="Times New Roman" w:eastAsia="楷体_GB2312" w:cs="楷体_GB2312"/>
          <w:szCs w:val="32"/>
        </w:rPr>
      </w:pPr>
    </w:p>
    <w:p>
      <w:pPr>
        <w:ind w:firstLine="640" w:firstLineChars="200"/>
        <w:rPr>
          <w:rFonts w:ascii="仿宋_GB2312" w:hAnsi="Times New Roman"/>
          <w:szCs w:val="32"/>
        </w:rPr>
      </w:pPr>
      <w:r>
        <w:rPr>
          <w:rFonts w:hint="eastAsia" w:ascii="仿宋_GB2312" w:hAnsi="Times New Roman"/>
          <w:szCs w:val="32"/>
        </w:rPr>
        <w:t>罪犯张汉龙，男，2000年10月7日出生，汉族，初中文化，户籍所在地福建省福鼎市，捕前系无业。</w:t>
      </w:r>
    </w:p>
    <w:p>
      <w:pPr>
        <w:ind w:firstLine="640" w:firstLineChars="200"/>
        <w:rPr>
          <w:rFonts w:ascii="仿宋_GB2312" w:hAnsi="Times New Roman"/>
          <w:szCs w:val="32"/>
        </w:rPr>
      </w:pPr>
      <w:r>
        <w:rPr>
          <w:rFonts w:hint="eastAsia" w:ascii="仿宋_GB2312" w:hAnsi="Times New Roman"/>
          <w:szCs w:val="32"/>
        </w:rPr>
        <w:t>福建省福鼎市人民法院于2024年12月13日作出（2024）闽0982刑初372号刑事判决，以被告人张汉龙犯聚众斗殴罪，判处有期徒刑三年一个月。刑期自2024年6月1日起至2027年6月30日止。2025年1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cs="宋体"/>
          <w:szCs w:val="32"/>
          <w:lang w:val="zh-CN"/>
        </w:rPr>
        <w:t>1.</w:t>
      </w:r>
      <w:r>
        <w:rPr>
          <w:rFonts w:hint="eastAsia" w:ascii="仿宋_GB2312" w:hAnsi="仿宋"/>
          <w:iCs/>
          <w:kern w:val="2"/>
          <w:szCs w:val="32"/>
        </w:rPr>
        <w:t>认罪悔罪：能服从法院判决，自书认罪悔罪书</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hAnsi="仿宋" w:cs="宋体"/>
          <w:szCs w:val="32"/>
          <w:lang w:val="zh-CN"/>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hAnsi="仿宋" w:cs="宋体"/>
          <w:szCs w:val="32"/>
          <w:lang w:val="zh-CN"/>
        </w:rPr>
        <w:t>3.学习情况：能参加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hAnsi="仿宋" w:cs="宋体"/>
          <w:szCs w:val="32"/>
          <w:lang w:val="zh-CN"/>
        </w:rPr>
        <w:t>4.劳动改造：能参加劳动，努力完成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hAnsi="仿宋" w:cs="宋体"/>
          <w:szCs w:val="32"/>
          <w:lang w:val="zh-CN"/>
        </w:rPr>
        <w:t>5.奖惩情况：</w:t>
      </w:r>
      <w:r>
        <w:rPr>
          <w:rFonts w:hint="eastAsia" w:ascii="仿宋_GB2312" w:hAnsi="仿宋" w:cs="宋体"/>
          <w:szCs w:val="32"/>
        </w:rPr>
        <w:t>该犯考核期2025年1月15日至2026年4月累计获1405.1分，表扬2次；</w:t>
      </w:r>
      <w:r>
        <w:rPr>
          <w:rFonts w:hint="eastAsia" w:ascii="仿宋_GB2312" w:hAnsi="仿宋_GB2312" w:cs="仿宋_GB2312"/>
          <w:bCs/>
          <w:szCs w:val="32"/>
        </w:rPr>
        <w:t>无违规扣分</w:t>
      </w:r>
      <w:r>
        <w:rPr>
          <w:rFonts w:hint="eastAsia" w:ascii="仿宋_GB2312" w:hAnsi="仿宋" w:cs="宋体"/>
          <w:szCs w:val="32"/>
        </w:rPr>
        <w:t>。</w:t>
      </w:r>
    </w:p>
    <w:p>
      <w:pPr>
        <w:ind w:firstLine="640" w:firstLineChars="200"/>
        <w:rPr>
          <w:rFonts w:ascii="Times New Roman" w:hAnsi="Times New Roman" w:cs="Times New Roman"/>
          <w:szCs w:val="32"/>
        </w:rPr>
      </w:pPr>
      <w:r>
        <w:rPr>
          <w:rFonts w:hint="eastAsia" w:ascii="Times New Roman" w:hAnsi="Times New Roman" w:cs="Times New Roman"/>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中华人民共和国刑法》第七十八条、第七十九条《中华人民共和国刑事诉讼法》第二百七十三条第二款、《中华人民共和国监狱法》第二十九条的规定，建议对罪犯张汉龙予以减刑五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附件：⒈罪犯张汉龙卷宗2册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〔2026〕闽仓狱减字第365号</w:t>
      </w:r>
    </w:p>
    <w:p>
      <w:pPr>
        <w:jc w:val="right"/>
        <w:rPr>
          <w:rFonts w:ascii="楷体_GB2312" w:hAnsi="Times New Roman" w:eastAsia="楷体_GB2312" w:cs="楷体_GB2312"/>
          <w:szCs w:val="32"/>
        </w:rPr>
      </w:pPr>
    </w:p>
    <w:p>
      <w:pPr>
        <w:ind w:firstLine="640" w:firstLineChars="200"/>
        <w:rPr>
          <w:rFonts w:ascii="仿宋_GB2312" w:hAnsi="Times New Roman"/>
          <w:szCs w:val="32"/>
        </w:rPr>
      </w:pPr>
      <w:r>
        <w:rPr>
          <w:rFonts w:hint="eastAsia" w:ascii="仿宋_GB2312" w:hAnsi="Times New Roman"/>
          <w:szCs w:val="32"/>
        </w:rPr>
        <w:t>罪犯林超，男，1989年4月10日出生，汉族，初中文化，家住福建省福州市仓山区，捕前无固定职业。</w:t>
      </w:r>
    </w:p>
    <w:p>
      <w:pPr>
        <w:ind w:firstLine="640" w:firstLineChars="200"/>
        <w:rPr>
          <w:rFonts w:ascii="仿宋_GB2312" w:hAnsi="Times New Roman"/>
          <w:szCs w:val="32"/>
        </w:rPr>
      </w:pPr>
      <w:r>
        <w:rPr>
          <w:rFonts w:hint="eastAsia" w:ascii="仿宋_GB2312" w:hAnsi="Times New Roman"/>
          <w:szCs w:val="32"/>
        </w:rPr>
        <w:t>福建省福州市仓山区人民法院于2024年6月7日作出（2024）闽0104刑初152号刑事判决，以被告人林超犯开设赌场罪，判处有期徒刑四年，并处罚金人民币35000元（已缴纳）。被告人林超退出的违法所得人民币28500元，予以没收，上缴国库。宣判后，被告人不服，提出上诉。福建省福州市中级人民法院于2024年9月23日作出（2024）闽01刑终637号刑事裁定，驳回上诉，维持原判。刑期自2023年6月9日起至2027年6月8日止。2024年10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cs="宋体"/>
          <w:szCs w:val="32"/>
          <w:lang w:val="zh-CN"/>
        </w:rPr>
        <w:t>1.</w:t>
      </w:r>
      <w:r>
        <w:rPr>
          <w:rFonts w:hint="eastAsia" w:ascii="仿宋_GB2312" w:hAnsi="仿宋"/>
          <w:iCs/>
          <w:kern w:val="2"/>
          <w:szCs w:val="32"/>
        </w:rPr>
        <w:t>认罪悔罪：能服从法院判决，自书认罪悔罪书</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hAnsi="仿宋" w:cs="宋体"/>
          <w:szCs w:val="32"/>
          <w:lang w:val="zh-CN"/>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hAnsi="仿宋" w:cs="宋体"/>
          <w:szCs w:val="32"/>
          <w:lang w:val="zh-CN"/>
        </w:rPr>
        <w:t>3.学习情况：能参加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hAnsi="仿宋" w:cs="宋体"/>
          <w:szCs w:val="32"/>
          <w:lang w:val="zh-CN"/>
        </w:rPr>
        <w:t>4.劳动改造：能参加劳动，努力完成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highlight w:val="yellow"/>
        </w:rPr>
      </w:pPr>
      <w:r>
        <w:rPr>
          <w:rFonts w:hint="eastAsia" w:ascii="仿宋_GB2312" w:hAnsi="仿宋" w:cs="宋体"/>
          <w:szCs w:val="32"/>
          <w:lang w:val="zh-CN"/>
        </w:rPr>
        <w:t>5.奖惩情况：</w:t>
      </w:r>
      <w:r>
        <w:rPr>
          <w:rFonts w:hint="eastAsia" w:ascii="仿宋_GB2312" w:hAnsi="仿宋" w:cs="宋体"/>
          <w:szCs w:val="32"/>
        </w:rPr>
        <w:t>该犯考核期2024年10月15日至2026年4月累计获1660分，表扬2次；</w:t>
      </w:r>
      <w:r>
        <w:rPr>
          <w:rFonts w:hint="eastAsia" w:ascii="仿宋_GB2312" w:hAnsi="仿宋_GB2312" w:cs="仿宋_GB2312"/>
          <w:bCs/>
          <w:szCs w:val="32"/>
        </w:rPr>
        <w:t>违规1次，扣3分</w:t>
      </w:r>
      <w:r>
        <w:rPr>
          <w:rFonts w:hint="eastAsia" w:ascii="仿宋_GB2312" w:hAnsi="仿宋" w:cs="宋体"/>
          <w:szCs w:val="32"/>
        </w:rPr>
        <w:t>。</w:t>
      </w:r>
    </w:p>
    <w:p>
      <w:pPr>
        <w:pStyle w:val="15"/>
        <w:ind w:firstLine="64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财产性判项履行情况：该犯在庭审判决时已履行罚金人民币35000元及违法所得人民币28500元。</w:t>
      </w:r>
    </w:p>
    <w:p>
      <w:pPr>
        <w:ind w:firstLine="640" w:firstLineChars="200"/>
        <w:rPr>
          <w:rFonts w:ascii="Times New Roman" w:hAnsi="Times New Roman" w:cs="Times New Roman"/>
          <w:szCs w:val="32"/>
        </w:rPr>
      </w:pPr>
      <w:r>
        <w:rPr>
          <w:rFonts w:hint="eastAsia" w:ascii="Times New Roman" w:hAnsi="Times New Roman" w:cs="Times New Roman"/>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中华人民共和国刑法》第七十八条、第七十九条《中华人民共和国刑事诉讼法》第二百七十三条第二款、《中华人民共和国监狱法》第二十九条的规定，建议对罪犯林超予以减刑五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附件：⒈罪犯林超卷宗2册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〔2026〕闽仓狱减字第366号</w:t>
      </w:r>
    </w:p>
    <w:p>
      <w:pPr>
        <w:spacing w:line="540" w:lineRule="exact"/>
        <w:jc w:val="righ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罪犯陈海</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，曾用名陈武，男，1998年7月21日出生，土家族，高中文化，户籍所在地贵州省铜仁市万山区，捕前系网约车司机。</w:t>
      </w:r>
    </w:p>
    <w:p>
      <w:pPr>
        <w:spacing w:line="540" w:lineRule="exact"/>
        <w:ind w:firstLine="640" w:firstLineChars="200"/>
        <w:rPr>
          <w:rFonts w:ascii="仿宋_GB2312" w:hAnsi="Times New Roman"/>
          <w:szCs w:val="32"/>
        </w:rPr>
      </w:pPr>
      <w:r>
        <w:rPr>
          <w:rFonts w:hint="eastAsia" w:ascii="仿宋_GB2312" w:hAnsi="Times New Roman"/>
          <w:szCs w:val="32"/>
        </w:rPr>
        <w:t>福建省南平市延平区人民法院于2023年5月6日作出(2023)闽0702刑初41号刑事判决，以被告人陈海犯诈骗罪，判处有期徒刑四年，并处罚金人民币三万元。继续追缴被告人陈海及同案人共同违法所得人民币10.67万元，依法返还被害人。宣判后，同案人不服，提出上诉。福建省南平市中级人民法院于2023年6月30日作出（2023）闽07刑终83号刑事裁定，驳回上诉，维持原判。刑期自2022年11月4日起至2026年10月27日止。2023年7月25日交付福建省仓山监狱执行刑罚。属普管级罪犯。</w:t>
      </w:r>
    </w:p>
    <w:p>
      <w:pPr>
        <w:spacing w:line="54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w:t>
      </w:r>
      <w:r>
        <w:rPr>
          <w:rFonts w:hint="eastAsia" w:ascii="仿宋_GB2312" w:hAnsi="仿宋_GB2312" w:cs="仿宋_GB2312"/>
          <w:szCs w:val="32"/>
        </w:rPr>
        <w:t>入监</w:t>
      </w:r>
      <w:r>
        <w:rPr>
          <w:rFonts w:hint="eastAsia" w:ascii="仿宋_GB2312" w:hAnsi="仿宋_GB2312" w:cs="仿宋_GB2312"/>
          <w:szCs w:val="32"/>
          <w:lang w:val="zh-CN"/>
        </w:rPr>
        <w:t>以来</w:t>
      </w:r>
      <w:r>
        <w:rPr>
          <w:rFonts w:hint="eastAsia" w:ascii="仿宋_GB2312" w:hAnsi="仿宋_GB2312" w:cs="仿宋_GB2312"/>
          <w:szCs w:val="32"/>
        </w:rPr>
        <w:t xml:space="preserve">确有悔改表现，具体事实如下： </w:t>
      </w:r>
    </w:p>
    <w:p>
      <w:pPr>
        <w:spacing w:line="540" w:lineRule="exact"/>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spacing w:line="54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4.劳动改造：能参加劳动，努力完成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spacing w:line="54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5.奖惩情况：该犯考核期202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7</w:t>
      </w:r>
      <w:r>
        <w:rPr>
          <w:rFonts w:hint="eastAsia" w:ascii="仿宋_GB2312" w:hAnsi="仿宋_GB2312" w:cs="仿宋_GB2312"/>
          <w:szCs w:val="32"/>
          <w:lang w:val="zh-CN"/>
        </w:rPr>
        <w:t>月</w:t>
      </w:r>
      <w:r>
        <w:rPr>
          <w:rFonts w:hint="eastAsia" w:ascii="仿宋_GB2312" w:hAnsi="仿宋_GB2312" w:cs="仿宋_GB2312"/>
          <w:szCs w:val="32"/>
        </w:rPr>
        <w:t>25</w:t>
      </w:r>
      <w:r>
        <w:rPr>
          <w:rFonts w:hint="eastAsia" w:ascii="仿宋_GB2312" w:hAnsi="仿宋_GB2312" w:cs="仿宋_GB2312"/>
          <w:szCs w:val="32"/>
          <w:lang w:val="zh-CN"/>
        </w:rPr>
        <w:t>日至202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4</w:t>
      </w:r>
      <w:r>
        <w:rPr>
          <w:rFonts w:hint="eastAsia" w:ascii="仿宋_GB2312" w:hAnsi="仿宋_GB2312" w:cs="仿宋_GB2312"/>
          <w:szCs w:val="32"/>
          <w:lang w:val="zh-CN"/>
        </w:rPr>
        <w:t>月累计获</w:t>
      </w:r>
      <w:r>
        <w:rPr>
          <w:rFonts w:hint="eastAsia" w:ascii="仿宋_GB2312" w:hAnsi="仿宋_GB2312" w:cs="仿宋_GB2312"/>
          <w:szCs w:val="32"/>
        </w:rPr>
        <w:t>3166.5</w:t>
      </w:r>
      <w:r>
        <w:rPr>
          <w:rFonts w:hint="eastAsia" w:ascii="仿宋_GB2312" w:hAnsi="仿宋_GB2312" w:cs="仿宋_GB2312"/>
          <w:szCs w:val="32"/>
          <w:lang w:val="zh-CN"/>
        </w:rPr>
        <w:t>分，表扬</w:t>
      </w:r>
      <w:r>
        <w:rPr>
          <w:rFonts w:hint="eastAsia" w:ascii="仿宋_GB2312" w:hAnsi="仿宋_GB2312" w:cs="仿宋_GB2312"/>
          <w:szCs w:val="32"/>
        </w:rPr>
        <w:t>3</w:t>
      </w:r>
      <w:r>
        <w:rPr>
          <w:rFonts w:hint="eastAsia" w:ascii="仿宋_GB2312" w:hAnsi="仿宋_GB2312" w:cs="仿宋_GB2312"/>
          <w:szCs w:val="32"/>
          <w:lang w:val="zh-CN"/>
        </w:rPr>
        <w:t>次，物质奖励</w:t>
      </w:r>
      <w:r>
        <w:rPr>
          <w:rFonts w:hint="eastAsia" w:ascii="仿宋_GB2312" w:hAnsi="仿宋_GB2312" w:cs="仿宋_GB2312"/>
          <w:szCs w:val="32"/>
        </w:rPr>
        <w:t>2次</w:t>
      </w:r>
      <w:r>
        <w:rPr>
          <w:rFonts w:hint="eastAsia" w:ascii="仿宋_GB2312" w:hAnsi="仿宋_GB2312" w:cs="仿宋_GB2312"/>
          <w:szCs w:val="32"/>
          <w:lang w:val="zh-CN"/>
        </w:rPr>
        <w:t>；违规</w:t>
      </w:r>
      <w:r>
        <w:rPr>
          <w:rFonts w:hint="eastAsia" w:ascii="仿宋_GB2312" w:hAnsi="仿宋_GB2312" w:cs="仿宋_GB2312"/>
          <w:szCs w:val="32"/>
        </w:rPr>
        <w:t>2次，累计</w:t>
      </w:r>
      <w:r>
        <w:rPr>
          <w:rFonts w:hint="eastAsia" w:ascii="仿宋_GB2312" w:hAnsi="仿宋_GB2312" w:cs="仿宋_GB2312"/>
          <w:szCs w:val="32"/>
          <w:lang w:val="zh-CN"/>
        </w:rPr>
        <w:t>扣</w:t>
      </w:r>
      <w:r>
        <w:rPr>
          <w:rFonts w:hint="eastAsia" w:ascii="仿宋_GB2312" w:hAnsi="仿宋_GB2312" w:cs="仿宋_GB2312"/>
          <w:szCs w:val="32"/>
        </w:rPr>
        <w:t>4</w:t>
      </w:r>
      <w:r>
        <w:rPr>
          <w:rFonts w:hint="eastAsia" w:ascii="仿宋_GB2312" w:hAnsi="仿宋_GB2312" w:cs="仿宋_GB2312"/>
          <w:szCs w:val="32"/>
          <w:lang w:val="zh-CN"/>
        </w:rPr>
        <w:t>分。</w:t>
      </w:r>
    </w:p>
    <w:p>
      <w:pPr>
        <w:pStyle w:val="15"/>
        <w:spacing w:line="540" w:lineRule="exact"/>
        <w:ind w:firstLine="64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财产性判项履行情况：</w:t>
      </w:r>
      <w:r>
        <w:rPr>
          <w:rFonts w:hint="eastAsia" w:ascii="仿宋_GB2312"/>
          <w:szCs w:val="32"/>
        </w:rPr>
        <w:t>该犯已履行罚金人民币4145.59元，该犯考核期月均消费人民币287.55元，账户可用余额人民币1072.47元。2026年3月2日，福建省南平市延平区人民法院财产性判项复函载明：已执行到被执行人陈海执行款人民币4145.59元并已依法上缴国库，此外，未发现被执行人陈海有其他可供执行的财产。</w:t>
      </w:r>
    </w:p>
    <w:p>
      <w:pPr>
        <w:spacing w:line="54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40" w:lineRule="exact"/>
        <w:ind w:firstLine="640" w:firstLineChars="200"/>
        <w:rPr>
          <w:szCs w:val="32"/>
        </w:rPr>
      </w:pPr>
      <w:r>
        <w:rPr>
          <w:rFonts w:hint="eastAsia"/>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《中华人民共和国刑法》第七十八条、第七十九条《中华人民共和国刑事诉讼法》第二百七十三条第二款、《中华人民共和国监狱法》第二十九条的规定，建议对罪犯陈海予以减刑二个月。特提请你院审理裁定。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szCs w:val="32"/>
        </w:rPr>
      </w:pPr>
      <w:r>
        <w:rPr>
          <w:rFonts w:hint="eastAsia"/>
          <w:szCs w:val="32"/>
        </w:rPr>
        <w:t>福建省福州市中级人民法院</w:t>
      </w:r>
    </w:p>
    <w:p>
      <w:pPr>
        <w:spacing w:line="540" w:lineRule="exact"/>
        <w:ind w:right="-48" w:rightChars="-15"/>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附件：⒈罪犯陈海卷宗2册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firstLine="1600" w:firstLineChars="500"/>
        <w:rPr>
          <w:rFonts w:ascii="仿宋_GB2312" w:hAnsi="Times New Roman" w:cs="仿宋_GB2312"/>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〔2026〕闽仓狱减字第367号</w:t>
      </w:r>
    </w:p>
    <w:p>
      <w:pPr>
        <w:jc w:val="right"/>
        <w:rPr>
          <w:rFonts w:ascii="楷体_GB2312" w:hAnsi="Times New Roman" w:eastAsia="楷体_GB2312" w:cs="楷体_GB2312"/>
          <w:szCs w:val="32"/>
        </w:rPr>
      </w:pPr>
    </w:p>
    <w:p>
      <w:pPr>
        <w:ind w:firstLine="640" w:firstLineChars="200"/>
        <w:rPr>
          <w:rFonts w:ascii="仿宋_GB2312" w:hAnsi="Times New Roman"/>
          <w:szCs w:val="32"/>
        </w:rPr>
      </w:pPr>
      <w:r>
        <w:rPr>
          <w:rFonts w:hint="eastAsia" w:ascii="仿宋_GB2312" w:hAnsi="Times New Roman"/>
          <w:szCs w:val="32"/>
        </w:rPr>
        <w:t>罪犯张港，男，1987年8月22日出生，汉族，中专文化，家住福建省莆田市城厢区，捕前系经商。</w:t>
      </w:r>
    </w:p>
    <w:p>
      <w:pPr>
        <w:ind w:firstLine="640" w:firstLineChars="200"/>
        <w:rPr>
          <w:rFonts w:ascii="仿宋_GB2312" w:hAnsi="Times New Roman"/>
          <w:szCs w:val="32"/>
        </w:rPr>
      </w:pPr>
      <w:r>
        <w:rPr>
          <w:rFonts w:hint="eastAsia" w:ascii="仿宋_GB2312" w:hAnsi="Times New Roman"/>
          <w:szCs w:val="32"/>
        </w:rPr>
        <w:t>福建省莆田市城厢区人民法院于2023年8月11日作出（2023）闽0302刑初321号刑事判决，以被告人张港犯故意杀人罪，判处有期徒刑四年。刑期自2023年4月9日起至2027年4月8日止。2023年9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hAnsi="仿宋" w:cs="宋体"/>
          <w:szCs w:val="32"/>
          <w:lang w:val="zh-CN"/>
        </w:rPr>
        <w:t>1.</w:t>
      </w:r>
      <w:r>
        <w:rPr>
          <w:rFonts w:hint="eastAsia" w:ascii="仿宋_GB2312" w:hAnsi="仿宋"/>
          <w:iCs/>
          <w:kern w:val="2"/>
          <w:szCs w:val="32"/>
        </w:rPr>
        <w:t>认罪悔罪：能服从法院判决，自书认罪悔罪书</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hAnsi="仿宋" w:cs="宋体"/>
          <w:szCs w:val="32"/>
          <w:lang w:val="zh-CN"/>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hAnsi="仿宋" w:cs="宋体"/>
          <w:szCs w:val="32"/>
          <w:lang w:val="zh-CN"/>
        </w:rPr>
        <w:t>3.学习情况：能参加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hAnsi="仿宋" w:cs="宋体"/>
          <w:szCs w:val="32"/>
          <w:lang w:val="zh-CN"/>
        </w:rPr>
        <w:t>4.劳动改造：能参加劳动，努力完成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hAnsi="仿宋" w:cs="宋体"/>
          <w:szCs w:val="32"/>
          <w:lang w:val="zh-CN"/>
        </w:rPr>
        <w:t>5.奖惩情况：</w:t>
      </w:r>
      <w:r>
        <w:rPr>
          <w:rFonts w:hint="eastAsia" w:ascii="仿宋_GB2312" w:hAnsi="仿宋" w:cs="宋体"/>
          <w:szCs w:val="32"/>
        </w:rPr>
        <w:t>该犯考核期2023年9月15日至2026年4月累计获3003.1分，表扬4次，物质奖励1次；</w:t>
      </w:r>
      <w:r>
        <w:rPr>
          <w:rFonts w:hint="eastAsia" w:ascii="仿宋_GB2312" w:hAnsi="仿宋_GB2312" w:cs="仿宋_GB2312"/>
          <w:bCs/>
          <w:szCs w:val="32"/>
        </w:rPr>
        <w:t>无违规扣分</w:t>
      </w:r>
      <w:r>
        <w:rPr>
          <w:rFonts w:hint="eastAsia" w:ascii="仿宋_GB2312" w:hAnsi="仿宋" w:cs="宋体"/>
          <w:szCs w:val="32"/>
        </w:rPr>
        <w:t>。</w:t>
      </w:r>
    </w:p>
    <w:p>
      <w:pPr>
        <w:ind w:firstLine="640" w:firstLineChars="200"/>
        <w:rPr>
          <w:rFonts w:ascii="Times New Roman" w:hAnsi="Times New Roman" w:cs="Times New Roman"/>
          <w:szCs w:val="32"/>
        </w:rPr>
      </w:pPr>
      <w:r>
        <w:rPr>
          <w:rFonts w:hint="eastAsia" w:ascii="Times New Roman" w:hAnsi="Times New Roman" w:cs="Times New Roman"/>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中华人民共和国刑法》第七十八条、第七十九条《中华人民共和国刑事诉讼法》第二百七十三条第二款、《中华人民共和国监狱法》第二十九条的规定，建议对罪犯张港予以减刑七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附件：⒈罪犯张港卷宗2册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〔2026〕闽仓狱减字第368号</w:t>
      </w:r>
    </w:p>
    <w:p>
      <w:pPr>
        <w:jc w:val="righ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罪犯马湘</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，曾用名马孝湘，男，1989年2月2日出生，汉族，初中文化，户籍所在地湖南省郴州市永兴县，捕前系务工。</w:t>
      </w:r>
    </w:p>
    <w:p>
      <w:pPr>
        <w:ind w:firstLine="640" w:firstLineChars="200"/>
        <w:rPr>
          <w:rFonts w:ascii="仿宋_GB2312" w:hAnsi="Times New Roman"/>
          <w:szCs w:val="32"/>
        </w:rPr>
      </w:pPr>
      <w:r>
        <w:rPr>
          <w:rFonts w:hint="eastAsia" w:ascii="仿宋_GB2312" w:hAnsi="Times New Roman"/>
          <w:szCs w:val="32"/>
        </w:rPr>
        <w:t>福建省南平市建阳区人民法院于2023年12月21日作出(2023)闽0703刑初291号刑事判决，以被告人马湘犯盗窃罪，判处有期徒刑四年，并处罚金人民币20000元。宣判后，同案人不服，提出上诉。福建省南平市中级人民法院于2024年3月5日作出（2024）闽07刑终48号刑事裁定，准许上诉人曹周勇、陈选光撤回上诉。刑期自2023年6月7日起至2027年6月6日止。2024年3月15日交付福建仓山监狱执行刑罚。属普管级罪犯。</w:t>
      </w:r>
    </w:p>
    <w:p>
      <w:pPr>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w:t>
      </w:r>
      <w:r>
        <w:rPr>
          <w:rFonts w:hint="eastAsia" w:ascii="仿宋_GB2312" w:hAnsi="仿宋_GB2312" w:cs="仿宋_GB2312"/>
          <w:szCs w:val="32"/>
        </w:rPr>
        <w:t>入监</w:t>
      </w:r>
      <w:r>
        <w:rPr>
          <w:rFonts w:hint="eastAsia" w:ascii="仿宋_GB2312" w:hAnsi="仿宋_GB2312" w:cs="仿宋_GB2312"/>
          <w:szCs w:val="32"/>
          <w:lang w:val="zh-CN"/>
        </w:rPr>
        <w:t>以来</w:t>
      </w:r>
      <w:r>
        <w:rPr>
          <w:rFonts w:hint="eastAsia" w:ascii="仿宋_GB2312" w:hAnsi="仿宋_GB2312" w:cs="仿宋_GB2312"/>
          <w:szCs w:val="32"/>
        </w:rPr>
        <w:t xml:space="preserve">确有悔改表现，具体事实如下： </w:t>
      </w:r>
    </w:p>
    <w:p>
      <w:pPr>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ind w:firstLine="640" w:firstLineChars="200"/>
        <w:rPr>
          <w:rFonts w:ascii="仿宋_GB2312" w:hAnsi="仿宋_GB2312" w:cs="仿宋_GB2312"/>
          <w:szCs w:val="32"/>
          <w:lang w:val="zh-CN"/>
        </w:rPr>
      </w:pPr>
      <w:r>
        <w:rPr>
          <w:rFonts w:hint="eastAsia" w:ascii="仿宋_GB2312" w:hAnsi="仿宋_GB2312" w:cs="仿宋_GB2312"/>
          <w:szCs w:val="32"/>
          <w:lang w:val="zh-CN"/>
        </w:rPr>
        <w:t>4.劳动改造：能参加劳动，努力完成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ind w:firstLine="640" w:firstLineChars="200"/>
        <w:rPr>
          <w:rFonts w:ascii="仿宋_GB2312" w:hAnsi="仿宋_GB2312" w:cs="仿宋_GB2312"/>
          <w:szCs w:val="32"/>
          <w:lang w:val="zh-CN"/>
        </w:rPr>
      </w:pPr>
      <w:r>
        <w:rPr>
          <w:rFonts w:hint="eastAsia" w:ascii="仿宋_GB2312" w:hAnsi="仿宋_GB2312" w:cs="仿宋_GB2312"/>
          <w:szCs w:val="32"/>
          <w:lang w:val="zh-CN"/>
        </w:rPr>
        <w:t>5.奖惩情况：该犯考核期202</w:t>
      </w:r>
      <w:r>
        <w:rPr>
          <w:rFonts w:hint="eastAsia" w:ascii="仿宋_GB2312" w:hAnsi="仿宋_GB2312" w:cs="仿宋_GB2312"/>
          <w:szCs w:val="32"/>
        </w:rPr>
        <w:t>4</w:t>
      </w:r>
      <w:r>
        <w:rPr>
          <w:rFonts w:hint="eastAsia" w:ascii="仿宋_GB2312" w:hAnsi="仿宋_GB2312" w:cs="仿宋_GB2312"/>
          <w:szCs w:val="32"/>
          <w:lang w:val="zh-CN"/>
        </w:rPr>
        <w:t>年</w:t>
      </w:r>
      <w:r>
        <w:rPr>
          <w:rFonts w:hint="eastAsia" w:ascii="仿宋_GB2312" w:hAnsi="仿宋_GB2312" w:cs="仿宋_GB2312"/>
          <w:szCs w:val="32"/>
        </w:rPr>
        <w:t>3</w:t>
      </w:r>
      <w:r>
        <w:rPr>
          <w:rFonts w:hint="eastAsia" w:ascii="仿宋_GB2312" w:hAnsi="仿宋_GB2312" w:cs="仿宋_GB2312"/>
          <w:szCs w:val="32"/>
          <w:lang w:val="zh-CN"/>
        </w:rPr>
        <w:t>月</w:t>
      </w:r>
      <w:r>
        <w:rPr>
          <w:rFonts w:hint="eastAsia" w:ascii="仿宋_GB2312" w:hAnsi="仿宋_GB2312" w:cs="仿宋_GB2312"/>
          <w:szCs w:val="32"/>
        </w:rPr>
        <w:t>15</w:t>
      </w:r>
      <w:r>
        <w:rPr>
          <w:rFonts w:hint="eastAsia" w:ascii="仿宋_GB2312" w:hAnsi="仿宋_GB2312" w:cs="仿宋_GB2312"/>
          <w:szCs w:val="32"/>
          <w:lang w:val="zh-CN"/>
        </w:rPr>
        <w:t>日至202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4</w:t>
      </w:r>
      <w:r>
        <w:rPr>
          <w:rFonts w:hint="eastAsia" w:ascii="仿宋_GB2312" w:hAnsi="仿宋_GB2312" w:cs="仿宋_GB2312"/>
          <w:szCs w:val="32"/>
          <w:lang w:val="zh-CN"/>
        </w:rPr>
        <w:t>月累计获</w:t>
      </w:r>
      <w:r>
        <w:rPr>
          <w:rFonts w:hint="eastAsia" w:ascii="仿宋_GB2312" w:hAnsi="仿宋_GB2312" w:cs="仿宋_GB2312"/>
          <w:szCs w:val="32"/>
        </w:rPr>
        <w:t>2414.5</w:t>
      </w:r>
      <w:r>
        <w:rPr>
          <w:rFonts w:hint="eastAsia" w:ascii="仿宋_GB2312" w:hAnsi="仿宋_GB2312" w:cs="仿宋_GB2312"/>
          <w:szCs w:val="32"/>
          <w:lang w:val="zh-CN"/>
        </w:rPr>
        <w:t>分，表扬</w:t>
      </w:r>
      <w:r>
        <w:rPr>
          <w:rFonts w:hint="eastAsia" w:ascii="仿宋_GB2312" w:hAnsi="仿宋_GB2312" w:cs="仿宋_GB2312"/>
          <w:szCs w:val="32"/>
        </w:rPr>
        <w:t>4</w:t>
      </w:r>
      <w:r>
        <w:rPr>
          <w:rFonts w:hint="eastAsia" w:ascii="仿宋_GB2312" w:hAnsi="仿宋_GB2312" w:cs="仿宋_GB2312"/>
          <w:szCs w:val="32"/>
          <w:lang w:val="zh-CN"/>
        </w:rPr>
        <w:t>次；违规</w:t>
      </w:r>
      <w:r>
        <w:rPr>
          <w:rFonts w:hint="eastAsia" w:ascii="仿宋_GB2312" w:hAnsi="仿宋_GB2312" w:cs="仿宋_GB2312"/>
          <w:szCs w:val="32"/>
        </w:rPr>
        <w:t>3次，累计</w:t>
      </w:r>
      <w:r>
        <w:rPr>
          <w:rFonts w:hint="eastAsia" w:ascii="仿宋_GB2312" w:hAnsi="仿宋_GB2312" w:cs="仿宋_GB2312"/>
          <w:szCs w:val="32"/>
          <w:lang w:val="zh-CN"/>
        </w:rPr>
        <w:t>扣</w:t>
      </w:r>
      <w:r>
        <w:rPr>
          <w:rFonts w:hint="eastAsia" w:ascii="仿宋_GB2312" w:hAnsi="仿宋_GB2312" w:cs="仿宋_GB2312"/>
          <w:szCs w:val="32"/>
        </w:rPr>
        <w:t>5</w:t>
      </w:r>
      <w:r>
        <w:rPr>
          <w:rFonts w:hint="eastAsia" w:ascii="仿宋_GB2312" w:hAnsi="仿宋_GB2312" w:cs="仿宋_GB2312"/>
          <w:szCs w:val="32"/>
          <w:lang w:val="zh-CN"/>
        </w:rPr>
        <w:t>分。</w:t>
      </w:r>
    </w:p>
    <w:p>
      <w:pPr>
        <w:pStyle w:val="15"/>
        <w:ind w:firstLine="640"/>
        <w:rPr>
          <w:rFonts w:ascii="仿宋_GB2312" w:hAnsi="仿宋" w:cs="宋体"/>
          <w:szCs w:val="32"/>
          <w:highlight w:val="yellow"/>
        </w:rPr>
      </w:pPr>
      <w:r>
        <w:rPr>
          <w:rFonts w:hint="eastAsia" w:ascii="仿宋_GB2312" w:hAnsi="仿宋" w:cs="宋体"/>
          <w:szCs w:val="32"/>
          <w:lang w:val="zh-CN"/>
        </w:rPr>
        <w:t>6．</w:t>
      </w:r>
      <w:r>
        <w:rPr>
          <w:rFonts w:hint="eastAsia" w:ascii="仿宋_GB2312" w:hAnsi="仿宋" w:cs="宋体"/>
          <w:szCs w:val="32"/>
        </w:rPr>
        <w:t>财产性判项履行情况：</w:t>
      </w:r>
      <w:r>
        <w:rPr>
          <w:rFonts w:hint="eastAsia" w:ascii="仿宋_GB2312"/>
          <w:szCs w:val="32"/>
        </w:rPr>
        <w:t>该犯本考核期向福建省南平市建阳区人民法院缴纳罚金人民币20000元。</w:t>
      </w:r>
    </w:p>
    <w:p>
      <w:pPr>
        <w:ind w:firstLine="640" w:firstLineChars="200"/>
        <w:rPr>
          <w:szCs w:val="32"/>
        </w:rPr>
      </w:pPr>
      <w:r>
        <w:rPr>
          <w:rFonts w:hint="eastAsia"/>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《中华人民共和国刑法》第七十八条、第七十九条《中华人民共和国刑事诉讼法》第二百七十三条第二款、《中华人民共和国监狱法》第二十九条的规定，建议对罪犯马湘予以减刑七个月。特提请你院审理裁定。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附件：⒈罪犯马湘卷宗2册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〔2026〕闽仓狱减字第369号</w:t>
      </w:r>
    </w:p>
    <w:p>
      <w:pPr>
        <w:jc w:val="righ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罪犯张大青</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，男，1971年3月17日出生，苗族，小学文化，户籍所在地湖南省张家界市桑植县，捕前系务工。</w:t>
      </w:r>
    </w:p>
    <w:p>
      <w:pPr>
        <w:ind w:firstLine="640" w:firstLineChars="200"/>
        <w:rPr>
          <w:rFonts w:ascii="仿宋_GB2312" w:hAnsi="Times New Roman"/>
          <w:szCs w:val="32"/>
        </w:rPr>
      </w:pPr>
      <w:r>
        <w:rPr>
          <w:rFonts w:hint="eastAsia" w:ascii="仿宋_GB2312" w:hAnsi="Times New Roman"/>
          <w:szCs w:val="32"/>
        </w:rPr>
        <w:t>福建省福安市人民法院于2020年11月13日作出(2020)闽0981刑初451号刑事判决，以被告人张大青犯故意伤害罪，判处有期徒刑六年六个月。刑期自2020年7月6日起至2027年1月5日止。2020年12月18日交付福建仓山监狱执行刑罚。属普管级罪犯。</w:t>
      </w:r>
    </w:p>
    <w:p>
      <w:pPr>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w:t>
      </w:r>
      <w:r>
        <w:rPr>
          <w:rFonts w:hint="eastAsia" w:ascii="仿宋_GB2312" w:hAnsi="仿宋_GB2312" w:cs="仿宋_GB2312"/>
          <w:szCs w:val="32"/>
        </w:rPr>
        <w:t>入监</w:t>
      </w:r>
      <w:r>
        <w:rPr>
          <w:rFonts w:hint="eastAsia" w:ascii="仿宋_GB2312" w:hAnsi="仿宋_GB2312" w:cs="仿宋_GB2312"/>
          <w:szCs w:val="32"/>
          <w:lang w:val="zh-CN"/>
        </w:rPr>
        <w:t>以来</w:t>
      </w:r>
      <w:r>
        <w:rPr>
          <w:rFonts w:hint="eastAsia" w:ascii="仿宋_GB2312" w:hAnsi="仿宋_GB2312" w:cs="仿宋_GB2312"/>
          <w:szCs w:val="32"/>
        </w:rPr>
        <w:t xml:space="preserve">确有悔改表现，具体事实如下： </w:t>
      </w:r>
    </w:p>
    <w:p>
      <w:pPr>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hAnsi="仿宋" w:cs="宋体"/>
          <w:szCs w:val="32"/>
          <w:lang w:val="zh-CN"/>
        </w:rPr>
        <w:t>5.奖惩情况：该犯考核期202</w:t>
      </w:r>
      <w:r>
        <w:rPr>
          <w:rFonts w:hint="eastAsia" w:ascii="仿宋_GB2312" w:hAnsi="仿宋" w:cs="宋体"/>
          <w:szCs w:val="32"/>
        </w:rPr>
        <w:t>0</w:t>
      </w:r>
      <w:r>
        <w:rPr>
          <w:rFonts w:hint="eastAsia" w:ascii="仿宋_GB2312" w:hAnsi="仿宋" w:cs="宋体"/>
          <w:szCs w:val="32"/>
          <w:lang w:val="zh-CN"/>
        </w:rPr>
        <w:t>年</w:t>
      </w:r>
      <w:r>
        <w:rPr>
          <w:rFonts w:hint="eastAsia" w:ascii="仿宋_GB2312" w:hAnsi="仿宋" w:cs="宋体"/>
          <w:szCs w:val="32"/>
        </w:rPr>
        <w:t>12</w:t>
      </w:r>
      <w:r>
        <w:rPr>
          <w:rFonts w:hint="eastAsia" w:ascii="仿宋_GB2312" w:hAnsi="仿宋" w:cs="宋体"/>
          <w:szCs w:val="32"/>
          <w:lang w:val="zh-CN"/>
        </w:rPr>
        <w:t>月</w:t>
      </w:r>
      <w:r>
        <w:rPr>
          <w:rFonts w:hint="eastAsia" w:ascii="仿宋_GB2312" w:hAnsi="仿宋" w:cs="宋体"/>
          <w:szCs w:val="32"/>
        </w:rPr>
        <w:t>18</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6151.9</w:t>
      </w:r>
      <w:r>
        <w:rPr>
          <w:rFonts w:hint="eastAsia" w:ascii="仿宋_GB2312" w:hAnsi="仿宋" w:cs="宋体"/>
          <w:szCs w:val="32"/>
          <w:lang w:val="zh-CN"/>
        </w:rPr>
        <w:t>分，表扬</w:t>
      </w:r>
      <w:r>
        <w:rPr>
          <w:rFonts w:hint="eastAsia" w:ascii="仿宋_GB2312" w:hAnsi="仿宋" w:cs="宋体"/>
          <w:szCs w:val="32"/>
        </w:rPr>
        <w:t>3</w:t>
      </w:r>
      <w:r>
        <w:rPr>
          <w:rFonts w:hint="eastAsia" w:ascii="仿宋_GB2312" w:hAnsi="仿宋" w:cs="宋体"/>
          <w:szCs w:val="32"/>
          <w:lang w:val="zh-CN"/>
        </w:rPr>
        <w:t>次，物质奖励</w:t>
      </w:r>
      <w:r>
        <w:rPr>
          <w:rFonts w:hint="eastAsia" w:ascii="仿宋_GB2312" w:hAnsi="仿宋" w:cs="宋体"/>
          <w:szCs w:val="32"/>
        </w:rPr>
        <w:t>6次，不予奖励1次</w:t>
      </w:r>
      <w:r>
        <w:rPr>
          <w:rFonts w:hint="eastAsia" w:ascii="仿宋_GB2312" w:hAnsi="仿宋" w:cs="宋体"/>
          <w:szCs w:val="32"/>
          <w:lang w:val="zh-CN"/>
        </w:rPr>
        <w:t>；</w:t>
      </w:r>
      <w:r>
        <w:rPr>
          <w:rFonts w:hint="eastAsia" w:ascii="仿宋_GB2312" w:hAnsi="仿宋_GB2312" w:cs="仿宋_GB2312"/>
          <w:bCs/>
          <w:szCs w:val="32"/>
        </w:rPr>
        <w:t>违规9次，累计扣83分</w:t>
      </w:r>
      <w:r>
        <w:rPr>
          <w:rFonts w:hint="eastAsia" w:ascii="仿宋_GB2312" w:hAnsi="仿宋" w:cs="宋体"/>
          <w:szCs w:val="32"/>
          <w:lang w:val="zh-CN"/>
        </w:rPr>
        <w:t>，</w:t>
      </w:r>
      <w:r>
        <w:rPr>
          <w:rFonts w:hint="eastAsia" w:ascii="仿宋_GB2312" w:hAnsi="仿宋_GB2312" w:cs="仿宋_GB2312"/>
          <w:bCs/>
          <w:szCs w:val="32"/>
        </w:rPr>
        <w:t>其中重大违规1次：2023年8月28日因因出借、使用他人账户，扣35分。</w:t>
      </w:r>
    </w:p>
    <w:p>
      <w:pPr>
        <w:ind w:firstLine="640" w:firstLineChars="200"/>
        <w:rPr>
          <w:szCs w:val="32"/>
        </w:rPr>
      </w:pPr>
      <w:r>
        <w:rPr>
          <w:rFonts w:hint="eastAsia"/>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张大青予以减刑四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附件：⒈罪犯张大青卷宗2册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〔2026〕闽仓狱减字第370号</w:t>
      </w:r>
    </w:p>
    <w:p>
      <w:pPr>
        <w:spacing w:line="560" w:lineRule="exact"/>
        <w:jc w:val="right"/>
        <w:rPr>
          <w:rFonts w:ascii="Times New Roman" w:hAnsi="Times New Roman"/>
          <w:b/>
          <w:bCs/>
        </w:rPr>
      </w:pPr>
    </w:p>
    <w:p>
      <w:pPr>
        <w:spacing w:line="560" w:lineRule="exact"/>
        <w:ind w:firstLine="640" w:firstLineChars="200"/>
        <w:rPr>
          <w:rFonts w:ascii="仿宋_GB2312" w:hAnsi="Times New Roman"/>
          <w:szCs w:val="32"/>
        </w:rPr>
      </w:pPr>
      <w:r>
        <w:rPr>
          <w:rFonts w:hint="eastAsia" w:ascii="仿宋_GB2312" w:hAnsi="Times New Roman"/>
          <w:szCs w:val="32"/>
        </w:rPr>
        <w:t>罪犯林祥祥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，又名林依祥，男，1967年11月2日出生，汉族，文盲，户籍所在地福建省连江县，捕前系务工。</w:t>
      </w:r>
    </w:p>
    <w:p>
      <w:pPr>
        <w:spacing w:line="560" w:lineRule="exact"/>
        <w:ind w:firstLine="640" w:firstLineChars="200"/>
        <w:rPr>
          <w:rFonts w:ascii="仿宋_GB2312" w:hAnsi="Times New Roman"/>
          <w:szCs w:val="32"/>
        </w:rPr>
      </w:pPr>
      <w:r>
        <w:rPr>
          <w:rFonts w:hint="eastAsia" w:ascii="仿宋_GB2312" w:hAnsi="Times New Roman"/>
          <w:szCs w:val="32"/>
        </w:rPr>
        <w:t>福建省霞浦县人民法院于2019年8月15日作出（2019）闽0921刑初239号刑事判决，以被告人林祥祥犯抢劫罪，判处有期徒刑九年六个月。被告人林祥祥退出的违法所得人民币6100元，予以追缴。宣判后，被告人不服，提出上诉。福建省宁德市中级人民法院于2019年10月30日作出（2019）闽09刑终435号刑事裁定，驳回上诉，维持原判。刑期自2019年2月20日起至2028年8月19日止。2019年11月21日交付福建省仓山监狱执行刑罚。福建省福州市中级人民法院于2022年2月24日作出（2022）闽01刑更571号刑事裁定，对其减刑六个月；于2024年4月26日作出（2024）闽01刑更1418号刑事裁定，对其减刑八个月，2024年4月26日送达。现刑期至2027年6月19日。属普管级罪犯。</w:t>
      </w:r>
    </w:p>
    <w:p>
      <w:pPr>
        <w:spacing w:line="56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 xml:space="preserve">确有悔改表现，具体事实如下： </w:t>
      </w:r>
    </w:p>
    <w:p>
      <w:pPr>
        <w:spacing w:line="560" w:lineRule="exact"/>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判决，由于文化程度低由本人口述，他犯代写认罪悔罪书。</w:t>
      </w:r>
    </w:p>
    <w:p>
      <w:pPr>
        <w:pStyle w:val="15"/>
        <w:autoSpaceDE w:val="0"/>
        <w:autoSpaceDN w:val="0"/>
        <w:adjustRightInd w:val="0"/>
        <w:spacing w:line="56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60" w:lineRule="exact"/>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6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60" w:lineRule="exact"/>
        <w:ind w:firstLine="640"/>
        <w:rPr>
          <w:rFonts w:ascii="仿宋_GB2312" w:hAnsi="仿宋" w:cs="宋体"/>
          <w:szCs w:val="32"/>
          <w:lang w:val="zh-CN"/>
        </w:rPr>
      </w:pPr>
      <w:r>
        <w:rPr>
          <w:rFonts w:hint="eastAsia" w:ascii="仿宋_GB2312" w:hAnsi="仿宋" w:cs="宋体"/>
          <w:szCs w:val="32"/>
          <w:lang w:val="zh-CN"/>
        </w:rPr>
        <w:t>5.奖惩情况：该犯上次评定表扬剩余</w:t>
      </w:r>
      <w:r>
        <w:rPr>
          <w:rFonts w:hint="eastAsia" w:ascii="仿宋_GB2312" w:hAnsi="仿宋" w:cs="宋体"/>
          <w:szCs w:val="32"/>
        </w:rPr>
        <w:t>154.5</w:t>
      </w:r>
      <w:r>
        <w:rPr>
          <w:rFonts w:hint="eastAsia" w:ascii="仿宋_GB2312" w:hAnsi="仿宋" w:cs="宋体"/>
          <w:szCs w:val="32"/>
          <w:lang w:val="zh-CN"/>
        </w:rPr>
        <w:t>分，本轮考核期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2803</w:t>
      </w:r>
      <w:r>
        <w:rPr>
          <w:rFonts w:hint="eastAsia" w:ascii="仿宋_GB2312" w:hAnsi="仿宋" w:cs="宋体"/>
          <w:szCs w:val="32"/>
          <w:lang w:val="zh-CN"/>
        </w:rPr>
        <w:t>分，合计获得</w:t>
      </w:r>
      <w:r>
        <w:rPr>
          <w:rFonts w:hint="eastAsia" w:ascii="仿宋_GB2312" w:hAnsi="仿宋" w:cs="宋体"/>
          <w:szCs w:val="32"/>
        </w:rPr>
        <w:t>2957.5</w:t>
      </w:r>
      <w:r>
        <w:rPr>
          <w:rFonts w:hint="eastAsia" w:ascii="仿宋_GB2312" w:hAnsi="仿宋" w:cs="宋体"/>
          <w:szCs w:val="32"/>
          <w:lang w:val="zh-CN"/>
        </w:rPr>
        <w:t>分，表扬</w:t>
      </w:r>
      <w:r>
        <w:rPr>
          <w:rFonts w:hint="eastAsia" w:ascii="仿宋_GB2312" w:hAnsi="仿宋" w:cs="宋体"/>
          <w:szCs w:val="32"/>
        </w:rPr>
        <w:t>3</w:t>
      </w:r>
      <w:r>
        <w:rPr>
          <w:rFonts w:hint="eastAsia" w:ascii="仿宋_GB2312" w:hAnsi="仿宋" w:cs="宋体"/>
          <w:szCs w:val="32"/>
          <w:lang w:val="zh-CN"/>
        </w:rPr>
        <w:t>次，物质奖励</w:t>
      </w:r>
      <w:r>
        <w:rPr>
          <w:rFonts w:hint="eastAsia" w:ascii="仿宋_GB2312" w:hAnsi="仿宋" w:cs="宋体"/>
          <w:szCs w:val="32"/>
        </w:rPr>
        <w:t>1次</w:t>
      </w:r>
      <w:r>
        <w:rPr>
          <w:rFonts w:hint="eastAsia" w:ascii="仿宋_GB2312" w:hAnsi="仿宋" w:cs="宋体"/>
          <w:szCs w:val="32"/>
          <w:lang w:val="zh-CN"/>
        </w:rPr>
        <w:t>；间隔期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2379</w:t>
      </w:r>
      <w:r>
        <w:rPr>
          <w:rFonts w:hint="eastAsia" w:ascii="仿宋_GB2312" w:hAnsi="仿宋" w:cs="宋体"/>
          <w:szCs w:val="32"/>
          <w:lang w:val="zh-CN"/>
        </w:rPr>
        <w:t>分。考核期内无违规扣分。</w:t>
      </w:r>
    </w:p>
    <w:p>
      <w:pPr>
        <w:spacing w:line="560" w:lineRule="exact"/>
        <w:ind w:firstLine="640" w:firstLineChars="20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财产性判项履行情况：该犯在庭审时已退出违法所得人民币6100元。</w:t>
      </w:r>
    </w:p>
    <w:p>
      <w:pPr>
        <w:spacing w:line="560" w:lineRule="exact"/>
        <w:ind w:firstLine="640" w:firstLineChars="200"/>
        <w:rPr>
          <w:rFonts w:ascii="仿宋_GB2312"/>
          <w:szCs w:val="32"/>
        </w:rPr>
      </w:pPr>
      <w:r>
        <w:rPr>
          <w:rFonts w:hint="eastAsia"/>
        </w:rPr>
        <w:t>本案</w:t>
      </w:r>
      <w:r>
        <w:rPr>
          <w:rFonts w:hint="eastAsia" w:ascii="仿宋_GB2312"/>
        </w:rPr>
        <w:t>于2026年7月23日至2026年7月29日在狱内公示未收到不同意见。</w:t>
      </w:r>
    </w:p>
    <w:p>
      <w:pPr>
        <w:spacing w:line="560" w:lineRule="exact"/>
        <w:ind w:firstLine="640" w:firstLineChars="200"/>
        <w:rPr>
          <w:rFonts w:ascii="仿宋_GB2312" w:cs="仿宋_GB2312"/>
          <w:szCs w:val="32"/>
        </w:rPr>
      </w:pPr>
      <w:r>
        <w:rPr>
          <w:rFonts w:hint="eastAsia" w:ascii="仿宋_GB2312"/>
          <w:szCs w:val="32"/>
        </w:rPr>
        <w:t>因此，</w:t>
      </w:r>
      <w:r>
        <w:rPr>
          <w:rFonts w:hint="eastAsia"/>
          <w:szCs w:val="32"/>
        </w:rPr>
        <w:t>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祥祥予以减刑六个月。特提请你院审理裁定。</w:t>
      </w:r>
    </w:p>
    <w:p>
      <w:pPr>
        <w:pStyle w:val="3"/>
        <w:spacing w:line="560" w:lineRule="exact"/>
        <w:ind w:right="-48" w:rightChars="-15" w:firstLine="640" w:firstLineChars="200"/>
        <w:rPr>
          <w:szCs w:val="32"/>
        </w:rPr>
      </w:pPr>
      <w:r>
        <w:rPr>
          <w:rFonts w:hint="eastAsia"/>
          <w:szCs w:val="32"/>
        </w:rPr>
        <w:t>此致</w:t>
      </w:r>
    </w:p>
    <w:p>
      <w:pPr>
        <w:spacing w:line="560" w:lineRule="exact"/>
        <w:ind w:right="-48" w:rightChars="-15"/>
        <w:rPr>
          <w:szCs w:val="32"/>
        </w:rPr>
      </w:pPr>
      <w:r>
        <w:rPr>
          <w:rFonts w:hint="eastAsia"/>
          <w:szCs w:val="32"/>
        </w:rPr>
        <w:t>福建省福州市中级人民法院</w:t>
      </w:r>
    </w:p>
    <w:p>
      <w:pPr>
        <w:spacing w:line="560" w:lineRule="exact"/>
        <w:ind w:right="-48" w:rightChars="-15"/>
        <w:rPr>
          <w:rFonts w:ascii="仿宋_GB2312" w:hAnsi="Times New Roman" w:cs="仿宋_GB2312"/>
          <w:szCs w:val="32"/>
        </w:rPr>
      </w:pPr>
    </w:p>
    <w:p>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附件：⒈罪犯林祥祥卷宗2册</w:t>
      </w:r>
    </w:p>
    <w:p>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60" w:lineRule="exact"/>
        <w:ind w:right="-48" w:rightChars="-15" w:firstLine="1600" w:firstLineChars="500"/>
        <w:rPr>
          <w:rFonts w:ascii="仿宋_GB2312" w:hAnsi="Times New Roman" w:cs="仿宋_GB2312"/>
          <w:szCs w:val="32"/>
        </w:rPr>
      </w:pPr>
    </w:p>
    <w:p>
      <w:pPr>
        <w:spacing w:line="5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6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〔2026〕闽仓狱减字第371号</w:t>
      </w:r>
    </w:p>
    <w:p>
      <w:pPr>
        <w:spacing w:line="520" w:lineRule="exact"/>
        <w:jc w:val="righ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罪犯周金为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4月16日出生，汉族，初中文化，家住福建省霞浦县，捕前系农民。曾因犯故意伤害罪于1998年12月16日被判处拘役三个月；又因犯组织、领导黑社会性质组织罪、强迫交易罪、赌博罪、故意伤害罪、寻衅滋事罪、敲诈勒索罪于2003年5月30日被判处有期徒刑二十年，剥夺政治权利二年，并处罚金人民币五万元，于2015年10月30日刑满释放。系累犯。</w:t>
      </w:r>
    </w:p>
    <w:p>
      <w:pPr>
        <w:spacing w:line="520" w:lineRule="exact"/>
        <w:ind w:firstLine="640" w:firstLineChars="200"/>
        <w:rPr>
          <w:rFonts w:ascii="仿宋_GB2312" w:hAnsi="Times New Roman"/>
          <w:szCs w:val="32"/>
        </w:rPr>
      </w:pPr>
      <w:r>
        <w:rPr>
          <w:rFonts w:hint="eastAsia" w:ascii="仿宋_GB2312" w:hAnsi="Times New Roman"/>
          <w:szCs w:val="32"/>
        </w:rPr>
        <w:t>福建省霞浦县人民法院于2022年12月2日作出(2022)闽0921刑初214号刑事判决，以被告人周金为犯组织卖淫罪，判处有期徒刑五年六个月，并处罚金人民币三十万元。被告人周金为退出的违法所得人民币12万元，予以没收，上缴国库。刑期自2021年12月8日起至2027年6月7日止。2023年2月20日交付福建省仓山监狱执行刑罚。属普管级罪犯。</w:t>
      </w:r>
    </w:p>
    <w:p>
      <w:pPr>
        <w:spacing w:line="52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仿宋_GB2312" w:cs="仿宋_GB2312"/>
          <w:szCs w:val="32"/>
          <w:lang w:val="zh-CN"/>
        </w:rPr>
        <w:t>自</w:t>
      </w:r>
      <w:r>
        <w:rPr>
          <w:rFonts w:hint="eastAsia" w:ascii="仿宋_GB2312" w:hAnsi="仿宋_GB2312" w:cs="仿宋_GB2312"/>
          <w:szCs w:val="32"/>
        </w:rPr>
        <w:t>入监</w:t>
      </w:r>
      <w:r>
        <w:rPr>
          <w:rFonts w:hint="eastAsia" w:ascii="仿宋_GB2312" w:hAnsi="仿宋_GB2312" w:cs="仿宋_GB2312"/>
          <w:szCs w:val="32"/>
          <w:lang w:val="zh-CN"/>
        </w:rPr>
        <w:t>以来</w:t>
      </w:r>
      <w:r>
        <w:rPr>
          <w:rFonts w:hint="eastAsia" w:ascii="仿宋_GB2312" w:hAnsi="仿宋_GB2312" w:cs="仿宋_GB2312"/>
          <w:szCs w:val="32"/>
        </w:rPr>
        <w:t xml:space="preserve">确有悔改表现，具体事实如下： </w:t>
      </w:r>
    </w:p>
    <w:p>
      <w:pPr>
        <w:spacing w:line="520" w:lineRule="exact"/>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20" w:lineRule="exact"/>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spacing w:line="5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4.劳动改造：能参加劳动，努力完成</w:t>
      </w:r>
      <w:r>
        <w:rPr>
          <w:rFonts w:hint="eastAsia" w:ascii="仿宋_GB2312" w:hAnsi="仿宋_GB2312" w:cs="仿宋_GB2312"/>
          <w:szCs w:val="32"/>
        </w:rPr>
        <w:t>劳动</w:t>
      </w:r>
      <w:r>
        <w:rPr>
          <w:rFonts w:hint="eastAsia" w:ascii="仿宋_GB2312" w:hAnsi="仿宋_GB2312" w:cs="仿宋_GB2312"/>
          <w:szCs w:val="32"/>
          <w:lang w:val="zh-CN"/>
        </w:rPr>
        <w:t>任务。</w:t>
      </w:r>
    </w:p>
    <w:p>
      <w:pPr>
        <w:spacing w:line="520" w:lineRule="exact"/>
        <w:ind w:firstLine="640" w:firstLineChars="200"/>
        <w:rPr>
          <w:rFonts w:ascii="仿宋_GB2312" w:hAnsi="仿宋_GB2312" w:cs="仿宋_GB2312"/>
          <w:szCs w:val="32"/>
          <w:lang w:val="zh-CN"/>
        </w:rPr>
      </w:pPr>
      <w:r>
        <w:rPr>
          <w:rFonts w:hint="eastAsia" w:ascii="仿宋_GB2312" w:hAnsi="仿宋_GB2312" w:cs="仿宋_GB2312"/>
          <w:szCs w:val="32"/>
          <w:lang w:val="zh-CN"/>
        </w:rPr>
        <w:t>5.奖惩情况：该犯考核期202</w:t>
      </w:r>
      <w:r>
        <w:rPr>
          <w:rFonts w:hint="eastAsia" w:ascii="仿宋_GB2312" w:hAnsi="仿宋_GB2312" w:cs="仿宋_GB2312"/>
          <w:szCs w:val="32"/>
        </w:rPr>
        <w:t>3</w:t>
      </w:r>
      <w:r>
        <w:rPr>
          <w:rFonts w:hint="eastAsia" w:ascii="仿宋_GB2312" w:hAnsi="仿宋_GB2312" w:cs="仿宋_GB2312"/>
          <w:szCs w:val="32"/>
          <w:lang w:val="zh-CN"/>
        </w:rPr>
        <w:t>年</w:t>
      </w:r>
      <w:r>
        <w:rPr>
          <w:rFonts w:hint="eastAsia" w:ascii="仿宋_GB2312" w:hAnsi="仿宋_GB2312" w:cs="仿宋_GB2312"/>
          <w:szCs w:val="32"/>
        </w:rPr>
        <w:t>2</w:t>
      </w:r>
      <w:r>
        <w:rPr>
          <w:rFonts w:hint="eastAsia" w:ascii="仿宋_GB2312" w:hAnsi="仿宋_GB2312" w:cs="仿宋_GB2312"/>
          <w:szCs w:val="32"/>
          <w:lang w:val="zh-CN"/>
        </w:rPr>
        <w:t>月</w:t>
      </w:r>
      <w:r>
        <w:rPr>
          <w:rFonts w:hint="eastAsia" w:ascii="仿宋_GB2312" w:hAnsi="仿宋_GB2312" w:cs="仿宋_GB2312"/>
          <w:szCs w:val="32"/>
        </w:rPr>
        <w:t>20</w:t>
      </w:r>
      <w:r>
        <w:rPr>
          <w:rFonts w:hint="eastAsia" w:ascii="仿宋_GB2312" w:hAnsi="仿宋_GB2312" w:cs="仿宋_GB2312"/>
          <w:szCs w:val="32"/>
          <w:lang w:val="zh-CN"/>
        </w:rPr>
        <w:t>日至202</w:t>
      </w:r>
      <w:r>
        <w:rPr>
          <w:rFonts w:hint="eastAsia" w:ascii="仿宋_GB2312" w:hAnsi="仿宋_GB2312" w:cs="仿宋_GB2312"/>
          <w:szCs w:val="32"/>
        </w:rPr>
        <w:t>6</w:t>
      </w:r>
      <w:r>
        <w:rPr>
          <w:rFonts w:hint="eastAsia" w:ascii="仿宋_GB2312" w:hAnsi="仿宋_GB2312" w:cs="仿宋_GB2312"/>
          <w:szCs w:val="32"/>
          <w:lang w:val="zh-CN"/>
        </w:rPr>
        <w:t>年</w:t>
      </w:r>
      <w:r>
        <w:rPr>
          <w:rFonts w:hint="eastAsia" w:ascii="仿宋_GB2312" w:hAnsi="仿宋_GB2312" w:cs="仿宋_GB2312"/>
          <w:szCs w:val="32"/>
        </w:rPr>
        <w:t>4</w:t>
      </w:r>
      <w:r>
        <w:rPr>
          <w:rFonts w:hint="eastAsia" w:ascii="仿宋_GB2312" w:hAnsi="仿宋_GB2312" w:cs="仿宋_GB2312"/>
          <w:szCs w:val="32"/>
          <w:lang w:val="zh-CN"/>
        </w:rPr>
        <w:t>月累计获</w:t>
      </w:r>
      <w:r>
        <w:rPr>
          <w:rFonts w:hint="eastAsia" w:ascii="仿宋_GB2312" w:hAnsi="仿宋_GB2312" w:cs="仿宋_GB2312"/>
          <w:szCs w:val="32"/>
        </w:rPr>
        <w:t>3682</w:t>
      </w:r>
      <w:r>
        <w:rPr>
          <w:rFonts w:hint="eastAsia" w:ascii="仿宋_GB2312" w:hAnsi="仿宋_GB2312" w:cs="仿宋_GB2312"/>
          <w:szCs w:val="32"/>
          <w:lang w:val="zh-CN"/>
        </w:rPr>
        <w:t>分，表扬</w:t>
      </w:r>
      <w:r>
        <w:rPr>
          <w:rFonts w:hint="eastAsia" w:ascii="仿宋_GB2312" w:hAnsi="仿宋_GB2312" w:cs="仿宋_GB2312"/>
          <w:szCs w:val="32"/>
        </w:rPr>
        <w:t>4</w:t>
      </w:r>
      <w:r>
        <w:rPr>
          <w:rFonts w:hint="eastAsia" w:ascii="仿宋_GB2312" w:hAnsi="仿宋_GB2312" w:cs="仿宋_GB2312"/>
          <w:szCs w:val="32"/>
          <w:lang w:val="zh-CN"/>
        </w:rPr>
        <w:t>次，物质奖励</w:t>
      </w:r>
      <w:r>
        <w:rPr>
          <w:rFonts w:hint="eastAsia" w:ascii="仿宋_GB2312" w:hAnsi="仿宋_GB2312" w:cs="仿宋_GB2312"/>
          <w:szCs w:val="32"/>
        </w:rPr>
        <w:t>1次，</w:t>
      </w:r>
      <w:r>
        <w:rPr>
          <w:rFonts w:hint="eastAsia" w:ascii="仿宋_GB2312" w:hAnsi="仿宋_GB2312" w:cs="仿宋_GB2312"/>
          <w:szCs w:val="32"/>
          <w:lang w:val="zh-CN"/>
        </w:rPr>
        <w:t>不予奖励</w:t>
      </w:r>
      <w:r>
        <w:rPr>
          <w:rFonts w:hint="eastAsia" w:ascii="仿宋_GB2312" w:hAnsi="仿宋_GB2312" w:cs="仿宋_GB2312"/>
          <w:szCs w:val="32"/>
        </w:rPr>
        <w:t>1次</w:t>
      </w:r>
      <w:r>
        <w:rPr>
          <w:rFonts w:hint="eastAsia" w:ascii="仿宋_GB2312" w:hAnsi="仿宋_GB2312" w:cs="仿宋_GB2312"/>
          <w:szCs w:val="32"/>
          <w:lang w:val="zh-CN"/>
        </w:rPr>
        <w:t>；违规</w:t>
      </w:r>
      <w:r>
        <w:rPr>
          <w:rFonts w:hint="eastAsia" w:ascii="仿宋_GB2312" w:hAnsi="仿宋_GB2312" w:cs="仿宋_GB2312"/>
          <w:szCs w:val="32"/>
        </w:rPr>
        <w:t>2次，累计</w:t>
      </w:r>
      <w:r>
        <w:rPr>
          <w:rFonts w:hint="eastAsia" w:ascii="仿宋_GB2312" w:hAnsi="仿宋_GB2312" w:cs="仿宋_GB2312"/>
          <w:szCs w:val="32"/>
          <w:lang w:val="zh-CN"/>
        </w:rPr>
        <w:t>扣</w:t>
      </w:r>
      <w:r>
        <w:rPr>
          <w:rFonts w:hint="eastAsia" w:ascii="仿宋_GB2312" w:hAnsi="仿宋_GB2312" w:cs="仿宋_GB2312"/>
          <w:szCs w:val="32"/>
        </w:rPr>
        <w:t>38</w:t>
      </w:r>
      <w:r>
        <w:rPr>
          <w:rFonts w:hint="eastAsia" w:ascii="仿宋_GB2312" w:hAnsi="仿宋_GB2312" w:cs="仿宋_GB2312"/>
          <w:szCs w:val="32"/>
          <w:lang w:val="zh-CN"/>
        </w:rPr>
        <w:t>分，其中严重违规</w:t>
      </w:r>
      <w:r>
        <w:rPr>
          <w:rFonts w:hint="eastAsia" w:ascii="仿宋_GB2312" w:hAnsi="仿宋_GB2312" w:cs="仿宋_GB2312"/>
          <w:szCs w:val="32"/>
        </w:rPr>
        <w:t>1</w:t>
      </w:r>
      <w:r>
        <w:rPr>
          <w:rFonts w:hint="eastAsia" w:ascii="仿宋_GB2312" w:hAnsi="仿宋_GB2312" w:cs="仿宋_GB2312"/>
          <w:szCs w:val="32"/>
          <w:lang w:val="zh-CN"/>
        </w:rPr>
        <w:t>次：2023年4月14日因</w:t>
      </w:r>
      <w:r>
        <w:rPr>
          <w:rFonts w:hint="eastAsia" w:ascii="仿宋_GB2312" w:hAnsi="仿宋_GB2312" w:cs="仿宋_GB2312"/>
          <w:szCs w:val="32"/>
        </w:rPr>
        <w:t>2023年4月13日</w:t>
      </w:r>
      <w:r>
        <w:rPr>
          <w:rFonts w:hint="eastAsia" w:ascii="仿宋_GB2312" w:hAnsi="仿宋_GB2312" w:cs="仿宋_GB2312"/>
          <w:szCs w:val="32"/>
          <w:lang w:val="zh-CN"/>
        </w:rPr>
        <w:t>顶撞民警，扣35分。</w:t>
      </w:r>
    </w:p>
    <w:p>
      <w:pPr>
        <w:pStyle w:val="15"/>
        <w:spacing w:line="520" w:lineRule="exact"/>
        <w:ind w:firstLine="640"/>
        <w:rPr>
          <w:rFonts w:ascii="仿宋_GB2312" w:hAnsi="仿宋" w:cs="宋体"/>
          <w:szCs w:val="32"/>
          <w:highlight w:val="yellow"/>
        </w:rPr>
      </w:pPr>
      <w:r>
        <w:rPr>
          <w:rFonts w:hint="eastAsia" w:ascii="仿宋_GB2312" w:hAnsi="仿宋" w:cs="宋体"/>
          <w:szCs w:val="32"/>
          <w:lang w:val="zh-CN"/>
        </w:rPr>
        <w:t>6．</w:t>
      </w:r>
      <w:r>
        <w:rPr>
          <w:rFonts w:hint="eastAsia" w:ascii="仿宋_GB2312" w:hAnsi="仿宋" w:cs="宋体"/>
          <w:szCs w:val="32"/>
        </w:rPr>
        <w:t>财产性判项履行情况：</w:t>
      </w:r>
      <w:r>
        <w:rPr>
          <w:rFonts w:hint="eastAsia" w:ascii="仿宋_GB2312"/>
          <w:szCs w:val="32"/>
        </w:rPr>
        <w:t>该犯本考核期向福建省霞浦县人民法院缴纳罚金人民币3000元。该犯考核期月均消费人民币251.01元，账户可用余额人民币781.37元。2026年3月30日，福建省霞浦县人民法院财产性判项复函载明：经法院查控系统查询，未发现有可供执行的财产。</w:t>
      </w:r>
    </w:p>
    <w:p>
      <w:pPr>
        <w:spacing w:line="520" w:lineRule="exact"/>
        <w:ind w:firstLine="640" w:firstLineChars="200"/>
        <w:rPr>
          <w:rFonts w:ascii="仿宋_GB2312" w:cs="仿宋_GB2312"/>
          <w:szCs w:val="32"/>
        </w:rPr>
      </w:pPr>
      <w:r>
        <w:rPr>
          <w:rFonts w:hint="eastAsia" w:ascii="仿宋_GB2312" w:cs="仿宋_GB2312"/>
          <w:szCs w:val="32"/>
        </w:rPr>
        <w:t>该犯系累犯，且财产性判项义务履行金额未达到其个人应履行总额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%，属于多种从严掌握减刑对象，因此提请减刑幅度扣减四个月。</w:t>
      </w:r>
    </w:p>
    <w:p>
      <w:pPr>
        <w:spacing w:line="520" w:lineRule="exact"/>
        <w:ind w:firstLine="640" w:firstLineChars="200"/>
        <w:rPr>
          <w:szCs w:val="32"/>
        </w:rPr>
      </w:pPr>
      <w:r>
        <w:rPr>
          <w:rFonts w:hint="eastAsia"/>
        </w:rPr>
        <w:t>本</w:t>
      </w:r>
      <w:r>
        <w:rPr>
          <w:rFonts w:hint="eastAsia" w:ascii="仿宋_GB2312"/>
        </w:rPr>
        <w:t>案于2026年7月23日至2026年7月29日在狱内公示未收到不同</w:t>
      </w:r>
      <w:r>
        <w:rPr>
          <w:rFonts w:hint="eastAsia"/>
        </w:rPr>
        <w:t>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周金为予以减刑三个月。特提请你院审理裁定。</w:t>
      </w:r>
    </w:p>
    <w:p>
      <w:pPr>
        <w:pStyle w:val="3"/>
        <w:spacing w:line="520" w:lineRule="exact"/>
        <w:ind w:right="-48" w:rightChars="-15" w:firstLine="640" w:firstLineChars="200"/>
        <w:rPr>
          <w:szCs w:val="32"/>
        </w:rPr>
      </w:pPr>
      <w:r>
        <w:rPr>
          <w:rFonts w:hint="eastAsia"/>
          <w:szCs w:val="32"/>
        </w:rPr>
        <w:t>此致</w:t>
      </w:r>
    </w:p>
    <w:p>
      <w:pPr>
        <w:spacing w:line="520" w:lineRule="exact"/>
        <w:ind w:right="-48" w:rightChars="-15"/>
        <w:rPr>
          <w:szCs w:val="32"/>
        </w:rPr>
      </w:pPr>
      <w:r>
        <w:rPr>
          <w:rFonts w:hint="eastAsia"/>
          <w:szCs w:val="32"/>
        </w:rPr>
        <w:t>福建省福州市中级人民法院</w:t>
      </w:r>
    </w:p>
    <w:p>
      <w:pPr>
        <w:spacing w:line="520" w:lineRule="exact"/>
        <w:ind w:right="-48" w:rightChars="-15"/>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附件：⒈罪犯周金为卷宗2册</w:t>
      </w:r>
    </w:p>
    <w:p>
      <w:pPr>
        <w:spacing w:line="5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〔2026〕闽仓狱减字第372号</w:t>
      </w:r>
    </w:p>
    <w:p>
      <w:pPr>
        <w:jc w:val="righ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罪犯徐辉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，男，1984年9月16日出生，汉族，初中文化，家住福建省建瓯市，捕前系务工。</w:t>
      </w:r>
    </w:p>
    <w:p>
      <w:pPr>
        <w:ind w:firstLine="640" w:firstLineChars="200"/>
        <w:rPr>
          <w:rFonts w:ascii="仿宋_GB2312" w:hAnsi="Times New Roman"/>
          <w:szCs w:val="32"/>
        </w:rPr>
      </w:pPr>
      <w:r>
        <w:rPr>
          <w:rFonts w:hint="eastAsia" w:ascii="仿宋_GB2312" w:hAnsi="Times New Roman"/>
          <w:szCs w:val="32"/>
        </w:rPr>
        <w:t>福建省建瓯市人民法院于2023年11月29日作出(2023)闽0783刑初441号刑事判决，以被告人徐辉犯盗窃罪，判处有期徒刑十年，并处罚金人民币50000元。扣押在案的被告人徐辉及同案人违法所得共计126600元，发还被害人。刑期自2023年8月20日起至2033年8月19日止。2023年12月15日交付福建省仓山监狱执行刑罚。属普管级罪犯。</w:t>
      </w:r>
    </w:p>
    <w:p>
      <w:pPr>
        <w:ind w:firstLine="640" w:firstLineChars="200"/>
        <w:rPr>
          <w:rFonts w:ascii="仿宋_GB2312" w:hAnsi="Times New Roman"/>
          <w:szCs w:val="32"/>
        </w:rPr>
      </w:pPr>
      <w:r>
        <w:rPr>
          <w:rFonts w:hint="eastAsia" w:ascii="仿宋_GB2312" w:hAnsi="Times New Roman"/>
          <w:szCs w:val="32"/>
        </w:rPr>
        <w:t>该犯</w:t>
      </w:r>
      <w:r>
        <w:rPr>
          <w:rFonts w:hint="eastAsia" w:ascii="仿宋_GB2312" w:hAnsi="Times New Roman"/>
          <w:szCs w:val="32"/>
          <w:lang w:val="zh-CN"/>
        </w:rPr>
        <w:t>自</w:t>
      </w:r>
      <w:r>
        <w:rPr>
          <w:rFonts w:hint="eastAsia" w:ascii="仿宋_GB2312" w:hAnsi="Times New Roman"/>
          <w:szCs w:val="32"/>
        </w:rPr>
        <w:t>入监</w:t>
      </w:r>
      <w:r>
        <w:rPr>
          <w:rFonts w:hint="eastAsia" w:ascii="仿宋_GB2312" w:hAnsi="Times New Roman"/>
          <w:szCs w:val="32"/>
          <w:lang w:val="zh-CN"/>
        </w:rPr>
        <w:t>以来</w:t>
      </w:r>
      <w:r>
        <w:rPr>
          <w:rFonts w:hint="eastAsia" w:ascii="仿宋_GB2312" w:hAnsi="Times New Roman"/>
          <w:szCs w:val="32"/>
        </w:rPr>
        <w:t xml:space="preserve">确有悔改表现，具体事实如下： </w:t>
      </w:r>
    </w:p>
    <w:p>
      <w:pPr>
        <w:ind w:firstLine="640" w:firstLineChars="200"/>
        <w:rPr>
          <w:rFonts w:ascii="仿宋_GB2312" w:hAnsi="Times New Roman"/>
          <w:szCs w:val="32"/>
        </w:rPr>
      </w:pPr>
      <w:r>
        <w:rPr>
          <w:rFonts w:hint="eastAsia" w:ascii="仿宋_GB2312" w:hAnsi="Times New Roman"/>
          <w:szCs w:val="32"/>
          <w:lang w:val="zh-CN"/>
        </w:rPr>
        <w:t>1.</w:t>
      </w:r>
      <w:r>
        <w:rPr>
          <w:rFonts w:hint="eastAsia" w:ascii="仿宋_GB2312" w:hAnsi="Times New Roman"/>
          <w:szCs w:val="32"/>
        </w:rPr>
        <w:t>认罪悔罪：能服从法院判决，自书认罪悔罪书。</w:t>
      </w:r>
    </w:p>
    <w:p>
      <w:pPr>
        <w:ind w:firstLine="640" w:firstLineChars="200"/>
        <w:rPr>
          <w:rFonts w:ascii="仿宋_GB2312" w:hAnsi="Times New Roman"/>
          <w:szCs w:val="32"/>
          <w:lang w:val="zh-CN"/>
        </w:rPr>
      </w:pPr>
      <w:r>
        <w:rPr>
          <w:rFonts w:hint="eastAsia" w:ascii="仿宋_GB2312" w:hAnsi="Times New Roman"/>
          <w:szCs w:val="32"/>
        </w:rPr>
        <w:t>2.遵守监规</w:t>
      </w:r>
      <w:r>
        <w:rPr>
          <w:rFonts w:hint="eastAsia" w:ascii="仿宋_GB2312" w:hAnsi="Times New Roman"/>
          <w:szCs w:val="32"/>
          <w:lang w:val="zh-CN"/>
        </w:rPr>
        <w:t>：能遵守法律法规及监规纪律，接受教育改造。</w:t>
      </w:r>
    </w:p>
    <w:p>
      <w:pPr>
        <w:ind w:firstLine="640" w:firstLineChars="200"/>
        <w:rPr>
          <w:rFonts w:ascii="仿宋_GB2312" w:hAnsi="Times New Roman"/>
          <w:szCs w:val="32"/>
          <w:lang w:val="zh-CN"/>
        </w:rPr>
      </w:pPr>
      <w:r>
        <w:rPr>
          <w:rFonts w:hint="eastAsia" w:ascii="仿宋_GB2312" w:hAnsi="Times New Roman"/>
          <w:szCs w:val="32"/>
          <w:lang w:val="zh-CN"/>
        </w:rPr>
        <w:t>3.学习情况：能参加</w:t>
      </w:r>
      <w:r>
        <w:rPr>
          <w:rFonts w:hint="eastAsia" w:ascii="仿宋_GB2312" w:hAnsi="Times New Roman"/>
          <w:szCs w:val="32"/>
        </w:rPr>
        <w:t>思想、文化、职业技术教育</w:t>
      </w:r>
      <w:r>
        <w:rPr>
          <w:rFonts w:hint="eastAsia" w:ascii="仿宋_GB2312" w:hAnsi="Times New Roman"/>
          <w:szCs w:val="32"/>
          <w:lang w:val="zh-CN"/>
        </w:rPr>
        <w:t>。</w:t>
      </w:r>
    </w:p>
    <w:p>
      <w:pPr>
        <w:ind w:firstLine="640" w:firstLineChars="200"/>
        <w:rPr>
          <w:rFonts w:ascii="仿宋_GB2312" w:hAnsi="Times New Roman"/>
          <w:szCs w:val="32"/>
          <w:lang w:val="zh-CN"/>
        </w:rPr>
      </w:pPr>
      <w:r>
        <w:rPr>
          <w:rFonts w:hint="eastAsia" w:ascii="仿宋_GB2312" w:hAnsi="Times New Roman"/>
          <w:szCs w:val="32"/>
          <w:lang w:val="zh-CN"/>
        </w:rPr>
        <w:t>4.劳动改造：能参加劳动，努力完成</w:t>
      </w:r>
      <w:r>
        <w:rPr>
          <w:rFonts w:hint="eastAsia" w:ascii="仿宋_GB2312" w:hAnsi="Times New Roman"/>
          <w:szCs w:val="32"/>
        </w:rPr>
        <w:t>劳动</w:t>
      </w:r>
      <w:r>
        <w:rPr>
          <w:rFonts w:hint="eastAsia" w:ascii="仿宋_GB2312" w:hAnsi="Times New Roman"/>
          <w:szCs w:val="32"/>
          <w:lang w:val="zh-CN"/>
        </w:rPr>
        <w:t>任务。</w:t>
      </w:r>
    </w:p>
    <w:p>
      <w:pPr>
        <w:ind w:firstLine="640" w:firstLineChars="200"/>
        <w:rPr>
          <w:rFonts w:ascii="仿宋_GB2312" w:hAnsi="Times New Roman"/>
          <w:szCs w:val="32"/>
        </w:rPr>
      </w:pPr>
      <w:r>
        <w:rPr>
          <w:rFonts w:hint="eastAsia" w:ascii="仿宋_GB2312" w:hAnsi="Times New Roman"/>
          <w:szCs w:val="32"/>
          <w:lang w:val="zh-CN"/>
        </w:rPr>
        <w:t>5.奖惩情况：该犯考核期202</w:t>
      </w:r>
      <w:r>
        <w:rPr>
          <w:rFonts w:hint="eastAsia" w:ascii="仿宋_GB2312" w:hAnsi="Times New Roman"/>
          <w:szCs w:val="32"/>
        </w:rPr>
        <w:t>3</w:t>
      </w:r>
      <w:r>
        <w:rPr>
          <w:rFonts w:hint="eastAsia" w:ascii="仿宋_GB2312" w:hAnsi="Times New Roman"/>
          <w:szCs w:val="32"/>
          <w:lang w:val="zh-CN"/>
        </w:rPr>
        <w:t>年</w:t>
      </w:r>
      <w:r>
        <w:rPr>
          <w:rFonts w:hint="eastAsia" w:ascii="仿宋_GB2312" w:hAnsi="Times New Roman"/>
          <w:szCs w:val="32"/>
        </w:rPr>
        <w:t>12</w:t>
      </w:r>
      <w:r>
        <w:rPr>
          <w:rFonts w:hint="eastAsia" w:ascii="仿宋_GB2312" w:hAnsi="Times New Roman"/>
          <w:szCs w:val="32"/>
          <w:lang w:val="zh-CN"/>
        </w:rPr>
        <w:t>月</w:t>
      </w:r>
      <w:r>
        <w:rPr>
          <w:rFonts w:hint="eastAsia" w:ascii="仿宋_GB2312" w:hAnsi="Times New Roman"/>
          <w:szCs w:val="32"/>
        </w:rPr>
        <w:t>15</w:t>
      </w:r>
      <w:r>
        <w:rPr>
          <w:rFonts w:hint="eastAsia" w:ascii="仿宋_GB2312" w:hAnsi="Times New Roman"/>
          <w:szCs w:val="32"/>
          <w:lang w:val="zh-CN"/>
        </w:rPr>
        <w:t>日至202</w:t>
      </w:r>
      <w:r>
        <w:rPr>
          <w:rFonts w:hint="eastAsia" w:ascii="仿宋_GB2312" w:hAnsi="Times New Roman"/>
          <w:szCs w:val="32"/>
        </w:rPr>
        <w:t>6</w:t>
      </w:r>
      <w:r>
        <w:rPr>
          <w:rFonts w:hint="eastAsia" w:ascii="仿宋_GB2312" w:hAnsi="Times New Roman"/>
          <w:szCs w:val="32"/>
          <w:lang w:val="zh-CN"/>
        </w:rPr>
        <w:t>年</w:t>
      </w:r>
      <w:r>
        <w:rPr>
          <w:rFonts w:hint="eastAsia" w:ascii="仿宋_GB2312" w:hAnsi="Times New Roman"/>
          <w:szCs w:val="32"/>
        </w:rPr>
        <w:t>4</w:t>
      </w:r>
      <w:r>
        <w:rPr>
          <w:rFonts w:hint="eastAsia" w:ascii="仿宋_GB2312" w:hAnsi="Times New Roman"/>
          <w:szCs w:val="32"/>
          <w:lang w:val="zh-CN"/>
        </w:rPr>
        <w:t>月累计获</w:t>
      </w:r>
      <w:r>
        <w:rPr>
          <w:rFonts w:hint="eastAsia" w:ascii="仿宋_GB2312" w:hAnsi="Times New Roman"/>
          <w:szCs w:val="32"/>
        </w:rPr>
        <w:t>2683.9</w:t>
      </w:r>
      <w:r>
        <w:rPr>
          <w:rFonts w:hint="eastAsia" w:ascii="仿宋_GB2312" w:hAnsi="Times New Roman"/>
          <w:szCs w:val="32"/>
          <w:lang w:val="zh-CN"/>
        </w:rPr>
        <w:t>分，表扬</w:t>
      </w:r>
      <w:r>
        <w:rPr>
          <w:rFonts w:hint="eastAsia" w:ascii="仿宋_GB2312" w:hAnsi="Times New Roman"/>
          <w:szCs w:val="32"/>
        </w:rPr>
        <w:t>3</w:t>
      </w:r>
      <w:r>
        <w:rPr>
          <w:rFonts w:hint="eastAsia" w:ascii="仿宋_GB2312" w:hAnsi="Times New Roman"/>
          <w:szCs w:val="32"/>
          <w:lang w:val="zh-CN"/>
        </w:rPr>
        <w:t>次，物质奖励</w:t>
      </w:r>
      <w:r>
        <w:rPr>
          <w:rFonts w:hint="eastAsia" w:ascii="仿宋_GB2312" w:hAnsi="Times New Roman"/>
          <w:szCs w:val="32"/>
        </w:rPr>
        <w:t>1次</w:t>
      </w:r>
      <w:r>
        <w:rPr>
          <w:rFonts w:hint="eastAsia" w:ascii="仿宋_GB2312" w:hAnsi="Times New Roman"/>
          <w:szCs w:val="32"/>
          <w:lang w:val="zh-CN"/>
        </w:rPr>
        <w:t>；无违规扣分。</w:t>
      </w:r>
    </w:p>
    <w:p>
      <w:pPr>
        <w:ind w:firstLine="640" w:firstLineChars="200"/>
        <w:rPr>
          <w:rFonts w:ascii="仿宋_GB2312" w:hAnsi="Times New Roman"/>
          <w:szCs w:val="32"/>
        </w:rPr>
      </w:pPr>
      <w:r>
        <w:rPr>
          <w:rFonts w:hint="eastAsia" w:ascii="仿宋_GB2312" w:hAnsi="Times New Roman"/>
          <w:szCs w:val="32"/>
          <w:lang w:val="zh-CN"/>
        </w:rPr>
        <w:t>6．</w:t>
      </w:r>
      <w:r>
        <w:rPr>
          <w:rFonts w:hint="eastAsia" w:ascii="仿宋_GB2312" w:hAnsi="Times New Roman"/>
          <w:szCs w:val="32"/>
        </w:rPr>
        <w:t>财产性判项履行情况：该犯本考核期向福建省建瓯市人民法院缴纳罚金人民币50000元。</w:t>
      </w:r>
    </w:p>
    <w:p>
      <w:pPr>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徐辉予以减刑六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附件：⒈罪犯徐辉卷宗2册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〔2026〕闽仓狱减字第373号</w:t>
      </w:r>
    </w:p>
    <w:p>
      <w:pPr>
        <w:jc w:val="righ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罪犯陈元</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，男，1979年9月26日出生，汉族，初中文化，家住福建省福安市，捕前系无业。曾因犯盗窃罪于2000年3月29日被判处有期徒刑八个月，并处罚金人民币1000元。</w:t>
      </w:r>
    </w:p>
    <w:p>
      <w:pPr>
        <w:ind w:firstLine="640" w:firstLineChars="200"/>
        <w:rPr>
          <w:rFonts w:ascii="仿宋_GB2312" w:hAnsi="Times New Roman"/>
          <w:szCs w:val="32"/>
        </w:rPr>
      </w:pPr>
      <w:r>
        <w:rPr>
          <w:rFonts w:hint="eastAsia" w:ascii="仿宋_GB2312" w:hAnsi="Times New Roman"/>
          <w:szCs w:val="32"/>
        </w:rPr>
        <w:t>福建省福安市人民法院于2019年12月30日作出（2019）闽0981刑初452号刑事判决，以被告人陈元犯贩卖毒品罪，判处有期徒刑十五年，并处没收财产人民币20000元。被告人陈元应退出非法所得人民币6820元，予以没收。刑期自2019年7月18日起至2034年7月17日止。2020年2月19日交付福建省仓山监狱执行刑罚。福建省福州市中级人民法院于2022年8月15日作出（2022）闽01刑更2529号刑事裁定，对其减刑七个月；于2024年8月27日作出（2024）闽01刑更2283号刑事裁定，对其减刑八个月，2024年8月27日送达。现刑期至2033年4月17日。属普管级罪犯。</w:t>
      </w:r>
    </w:p>
    <w:p>
      <w:pPr>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 xml:space="preserve">确有悔改表现，具体事实如下： </w:t>
      </w:r>
    </w:p>
    <w:p>
      <w:pPr>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rPr>
      </w:pPr>
      <w:r>
        <w:rPr>
          <w:rFonts w:hint="eastAsia" w:ascii="仿宋_GB2312" w:hAnsi="仿宋" w:cs="宋体"/>
          <w:szCs w:val="32"/>
          <w:lang w:val="zh-CN"/>
        </w:rPr>
        <w:t>5.奖惩情况：该犯上次评定表扬剩余</w:t>
      </w:r>
      <w:r>
        <w:rPr>
          <w:rFonts w:hint="eastAsia" w:ascii="仿宋_GB2312" w:hAnsi="仿宋" w:cs="宋体"/>
          <w:szCs w:val="32"/>
        </w:rPr>
        <w:t>495.1</w:t>
      </w:r>
      <w:r>
        <w:rPr>
          <w:rFonts w:hint="eastAsia" w:ascii="仿宋_GB2312" w:hAnsi="仿宋" w:cs="宋体"/>
          <w:szCs w:val="32"/>
          <w:lang w:val="zh-CN"/>
        </w:rPr>
        <w:t>分，本轮考核期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5</w:t>
      </w:r>
      <w:r>
        <w:rPr>
          <w:rFonts w:hint="eastAsia" w:ascii="仿宋_GB2312" w:hAnsi="仿宋" w:cs="宋体"/>
          <w:szCs w:val="32"/>
          <w:lang w:val="zh-CN"/>
        </w:rPr>
        <w:t>月至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2509</w:t>
      </w:r>
      <w:r>
        <w:rPr>
          <w:rFonts w:hint="eastAsia" w:ascii="仿宋_GB2312" w:hAnsi="仿宋" w:cs="宋体"/>
          <w:szCs w:val="32"/>
          <w:lang w:val="zh-CN"/>
        </w:rPr>
        <w:t>分，合计获得</w:t>
      </w:r>
      <w:r>
        <w:rPr>
          <w:rFonts w:hint="eastAsia" w:ascii="仿宋_GB2312" w:hAnsi="仿宋" w:cs="宋体"/>
          <w:szCs w:val="32"/>
        </w:rPr>
        <w:t>3004.1</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27</w:t>
      </w:r>
      <w:r>
        <w:rPr>
          <w:rFonts w:hint="eastAsia" w:ascii="仿宋_GB2312" w:hAnsi="仿宋" w:cs="宋体"/>
          <w:szCs w:val="32"/>
          <w:lang w:val="zh-CN"/>
        </w:rPr>
        <w:t>日至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2000</w:t>
      </w:r>
      <w:r>
        <w:rPr>
          <w:rFonts w:hint="eastAsia" w:ascii="仿宋_GB2312" w:hAnsi="仿宋" w:cs="宋体"/>
          <w:szCs w:val="32"/>
          <w:lang w:val="zh-CN"/>
        </w:rPr>
        <w:t>分。</w:t>
      </w:r>
      <w:r>
        <w:rPr>
          <w:rFonts w:hint="eastAsia" w:ascii="仿宋_GB2312" w:hAnsi="仿宋_GB2312" w:cs="仿宋_GB2312"/>
          <w:bCs/>
          <w:szCs w:val="32"/>
        </w:rPr>
        <w:t>考核期内无违规扣分</w:t>
      </w:r>
      <w:r>
        <w:rPr>
          <w:rFonts w:hint="eastAsia" w:ascii="仿宋_GB2312" w:hAnsi="仿宋" w:cs="宋体"/>
          <w:szCs w:val="32"/>
          <w:lang w:val="zh-CN"/>
        </w:rPr>
        <w:t>。</w:t>
      </w:r>
    </w:p>
    <w:p>
      <w:pPr>
        <w:pStyle w:val="15"/>
        <w:ind w:firstLine="64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财产性判项履行情况：该犯之前减刑时已履行没收财产人民币20000元及非法所得人民币6820元。</w:t>
      </w:r>
    </w:p>
    <w:p>
      <w:pPr>
        <w:ind w:firstLine="640" w:firstLineChars="200"/>
        <w:rPr>
          <w:szCs w:val="32"/>
        </w:rPr>
      </w:pPr>
      <w:r>
        <w:rPr>
          <w:rFonts w:hint="eastAsia"/>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《中华人民共和国刑法》第七十八条、第七十九条《中华人民共和国刑事诉讼法》第二百七十三条第二款、《中华人民共和国监狱法》第二十九条的规定，建议对罪犯陈元予以减刑八个月。特提请你院审理裁定。</w:t>
      </w:r>
    </w:p>
    <w:p>
      <w:pPr>
        <w:pStyle w:val="3"/>
        <w:ind w:right="-48" w:rightChars="-15" w:firstLine="640" w:firstLineChars="200"/>
        <w:rPr>
          <w:szCs w:val="32"/>
        </w:rPr>
      </w:pPr>
      <w:r>
        <w:rPr>
          <w:rFonts w:hint="eastAsia"/>
          <w:szCs w:val="32"/>
        </w:rPr>
        <w:t>此致</w:t>
      </w:r>
    </w:p>
    <w:p>
      <w:pPr>
        <w:ind w:right="-48" w:rightChars="-15"/>
        <w:rPr>
          <w:szCs w:val="32"/>
        </w:rPr>
      </w:pPr>
      <w:r>
        <w:rPr>
          <w:rFonts w:hint="eastAsia"/>
          <w:szCs w:val="32"/>
        </w:rPr>
        <w:t>福建省福州市中级人民法院</w:t>
      </w:r>
    </w:p>
    <w:p>
      <w:pPr>
        <w:ind w:right="-48" w:rightChars="-15"/>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附件：⒈罪犯陈元卷宗2册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firstLine="1600" w:firstLineChars="5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〔2026〕闽仓狱减字第374号</w:t>
      </w:r>
    </w:p>
    <w:p>
      <w:pPr>
        <w:spacing w:line="540" w:lineRule="exact"/>
        <w:jc w:val="righ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罪犯曾东阳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，男，1994年6月30日出生，汉族，大专文化，户籍所在地福建省惠安县，捕前系无业。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惠安县人民法院于2021年11月17日作出（2021）闽0521刑初897号刑事判决，以被告人曾东阳犯盗窃罪，判处有期徒刑十个月，并处罚金人民币三千元；犯抢劫罪，判处有期徒刑十年二个月，剥夺政治权利一年，并处罚金人民币七千元；犯强制猥亵罪，判处有期徒刑二年三个月，决定执行有期徒刑十二年，剥夺政治权利一年，并处罚金人民币一万元。责令被告人曾东阳退赔被害人经济损失人民币80元。刑期自2021年5月26日起至2033年5月25日止。2021年12月21日交付福建省仓山监狱执行刑罚。福建省福州市中级人民法院于2024年6月26日作出（2024）闽01刑更1908号刑事裁定，对其减刑五个月，剥夺政治权利一年不变，2024年6月26日送达。现刑期至2032年12月25日。属普管级罪犯。</w:t>
      </w:r>
    </w:p>
    <w:p>
      <w:pPr>
        <w:spacing w:line="540" w:lineRule="exact"/>
        <w:ind w:firstLine="640" w:firstLineChars="200"/>
        <w:rPr>
          <w:rFonts w:ascii="仿宋_GB2312" w:hAnsi="仿宋_GB2312" w:cs="仿宋_GB2312"/>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 xml:space="preserve">确有悔改表现，具体事实如下： </w:t>
      </w:r>
    </w:p>
    <w:p>
      <w:pPr>
        <w:spacing w:line="540" w:lineRule="exact"/>
        <w:ind w:firstLine="640" w:firstLineChars="200"/>
        <w:rPr>
          <w:rFonts w:ascii="仿宋_GB2312" w:hAnsi="仿宋"/>
          <w:iCs/>
          <w:kern w:val="2"/>
          <w:szCs w:val="32"/>
        </w:rPr>
      </w:pPr>
      <w:r>
        <w:rPr>
          <w:rFonts w:hint="eastAsia" w:ascii="仿宋_GB2312" w:hAnsi="仿宋_GB2312" w:cs="仿宋_GB2312"/>
          <w:szCs w:val="32"/>
          <w:lang w:val="zh-CN"/>
        </w:rPr>
        <w:t>1.</w:t>
      </w:r>
      <w:r>
        <w:rPr>
          <w:rFonts w:hint="eastAsia" w:ascii="仿宋_GB2312" w:hAnsi="仿宋_GB2312" w:cs="仿宋_GB2312"/>
          <w:szCs w:val="32"/>
        </w:rPr>
        <w:t>认罪悔罪：能服从法院</w:t>
      </w:r>
      <w:r>
        <w:rPr>
          <w:rFonts w:hint="eastAsia" w:ascii="仿宋_GB2312" w:hAnsi="仿宋"/>
          <w:iCs/>
          <w:kern w:val="2"/>
          <w:szCs w:val="32"/>
        </w:rPr>
        <w:t>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4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 w:cs="宋体"/>
          <w:szCs w:val="32"/>
        </w:rPr>
      </w:pPr>
      <w:r>
        <w:rPr>
          <w:rFonts w:hint="eastAsia"/>
          <w:szCs w:val="32"/>
          <w:lang w:val="zh-CN"/>
        </w:rPr>
        <w:t>5.奖</w:t>
      </w:r>
      <w:r>
        <w:rPr>
          <w:rFonts w:hint="eastAsia" w:ascii="仿宋_GB2312" w:hAnsi="仿宋" w:cs="宋体"/>
          <w:szCs w:val="32"/>
          <w:lang w:val="zh-CN"/>
        </w:rPr>
        <w:t>惩情况：该犯上次评定表扬剩余</w:t>
      </w:r>
      <w:r>
        <w:rPr>
          <w:rFonts w:hint="eastAsia" w:ascii="仿宋_GB2312" w:hAnsi="仿宋" w:cs="宋体"/>
          <w:szCs w:val="32"/>
        </w:rPr>
        <w:t>315.2</w:t>
      </w:r>
      <w:r>
        <w:rPr>
          <w:rFonts w:hint="eastAsia" w:ascii="仿宋_GB2312" w:hAnsi="仿宋" w:cs="宋体"/>
          <w:szCs w:val="32"/>
          <w:lang w:val="zh-CN"/>
        </w:rPr>
        <w:t>分，本轮考核期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3</w:t>
      </w:r>
      <w:r>
        <w:rPr>
          <w:rFonts w:hint="eastAsia" w:ascii="仿宋_GB2312" w:hAnsi="仿宋" w:cs="宋体"/>
          <w:szCs w:val="32"/>
          <w:lang w:val="zh-CN"/>
        </w:rPr>
        <w:t>月至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2763.6</w:t>
      </w:r>
      <w:r>
        <w:rPr>
          <w:rFonts w:hint="eastAsia" w:ascii="仿宋_GB2312" w:hAnsi="仿宋" w:cs="宋体"/>
          <w:szCs w:val="32"/>
          <w:lang w:val="zh-CN"/>
        </w:rPr>
        <w:t>分，合计获得</w:t>
      </w:r>
      <w:r>
        <w:rPr>
          <w:rFonts w:hint="eastAsia" w:ascii="仿宋_GB2312" w:hAnsi="仿宋" w:cs="宋体"/>
          <w:szCs w:val="32"/>
        </w:rPr>
        <w:t>3078.8</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w:t>
      </w:r>
      <w:r>
        <w:rPr>
          <w:rFonts w:hint="eastAsia" w:ascii="仿宋_GB2312" w:hAnsi="仿宋" w:cs="宋体"/>
          <w:szCs w:val="32"/>
        </w:rPr>
        <w:t>2024</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w:t>
      </w:r>
      <w:r>
        <w:rPr>
          <w:rFonts w:hint="eastAsia" w:ascii="仿宋_GB2312" w:hAnsi="仿宋" w:cs="宋体"/>
          <w:szCs w:val="32"/>
        </w:rPr>
        <w:t>26</w:t>
      </w:r>
      <w:r>
        <w:rPr>
          <w:rFonts w:hint="eastAsia" w:ascii="仿宋_GB2312" w:hAnsi="仿宋" w:cs="宋体"/>
          <w:szCs w:val="32"/>
          <w:lang w:val="zh-CN"/>
        </w:rPr>
        <w:t>日至</w:t>
      </w:r>
      <w:r>
        <w:rPr>
          <w:rFonts w:hint="eastAsia" w:ascii="仿宋_GB2312" w:hAnsi="仿宋" w:cs="宋体"/>
          <w:szCs w:val="32"/>
        </w:rPr>
        <w:t>2026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2227.6</w:t>
      </w:r>
      <w:r>
        <w:rPr>
          <w:rFonts w:hint="eastAsia" w:ascii="仿宋_GB2312" w:hAnsi="仿宋" w:cs="宋体"/>
          <w:szCs w:val="32"/>
          <w:lang w:val="zh-CN"/>
        </w:rPr>
        <w:t>分。考核期内无违规扣分。</w:t>
      </w:r>
    </w:p>
    <w:p>
      <w:pPr>
        <w:pStyle w:val="15"/>
        <w:spacing w:line="540" w:lineRule="exact"/>
        <w:ind w:firstLine="64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财产性判项履行情况：该犯之前减刑时已履行罚金人民币10000元及退赔款人民币80元。</w:t>
      </w:r>
    </w:p>
    <w:p>
      <w:pPr>
        <w:pStyle w:val="15"/>
        <w:spacing w:line="540" w:lineRule="exact"/>
        <w:ind w:firstLine="640"/>
        <w:rPr>
          <w:rFonts w:ascii="仿宋_GB2312" w:hAnsi="仿宋" w:cs="宋体"/>
          <w:szCs w:val="32"/>
        </w:rPr>
      </w:pPr>
      <w:r>
        <w:rPr>
          <w:rFonts w:hint="eastAsia" w:ascii="仿宋_GB2312" w:hAnsi="仿宋" w:cs="宋体"/>
          <w:szCs w:val="32"/>
        </w:rPr>
        <w:t>该犯系因抢劫罪被判处十年以上有期徒刑罪犯，属于从严掌握减刑对象，因此提请减刑幅度扣减一个月。</w:t>
      </w:r>
    </w:p>
    <w:p>
      <w:pPr>
        <w:spacing w:line="540" w:lineRule="exact"/>
        <w:ind w:firstLine="640" w:firstLineChars="200"/>
        <w:rPr>
          <w:szCs w:val="32"/>
        </w:rPr>
      </w:pPr>
      <w:r>
        <w:rPr>
          <w:rFonts w:hint="eastAsia"/>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曾东阳予以减刑七个月，剥夺政治权利一年不变。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szCs w:val="32"/>
        </w:rPr>
      </w:pPr>
      <w:r>
        <w:rPr>
          <w:rFonts w:hint="eastAsia"/>
          <w:szCs w:val="32"/>
        </w:rPr>
        <w:t>福建省福州市中级人民法院</w:t>
      </w:r>
    </w:p>
    <w:p>
      <w:pPr>
        <w:spacing w:line="540" w:lineRule="exact"/>
        <w:ind w:right="-48" w:rightChars="-15"/>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附件：⒈罪犯曾东阳卷宗2册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firstLine="1600" w:firstLineChars="500"/>
        <w:rPr>
          <w:rFonts w:ascii="仿宋_GB2312" w:hAnsi="Times New Roman" w:cs="仿宋_GB2312"/>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〔2026〕闽仓狱减字第375号</w:t>
      </w:r>
    </w:p>
    <w:p>
      <w:pPr>
        <w:jc w:val="right"/>
        <w:rPr>
          <w:rFonts w:ascii="楷体_GB2312" w:hAnsi="Times New Roman" w:eastAsia="楷体_GB2312" w:cs="楷体_GB2312"/>
          <w:szCs w:val="32"/>
        </w:rPr>
      </w:pPr>
    </w:p>
    <w:p>
      <w:pPr>
        <w:ind w:firstLine="640" w:firstLineChars="200"/>
        <w:rPr>
          <w:rFonts w:ascii="仿宋_GB2312" w:hAnsi="Times New Roman"/>
          <w:szCs w:val="32"/>
        </w:rPr>
      </w:pPr>
      <w:r>
        <w:rPr>
          <w:rFonts w:hint="eastAsia" w:ascii="仿宋_GB2312" w:hAnsi="Times New Roman"/>
          <w:szCs w:val="32"/>
        </w:rPr>
        <w:t>罪犯张党军</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w:t>
      </w:r>
      <w:r>
        <w:rPr>
          <w:rFonts w:hint="eastAsia" w:ascii="仿宋_GB2312" w:hAnsi="宋体"/>
          <w:szCs w:val="32"/>
        </w:rPr>
        <w:t>1986年5月4日出生</w:t>
      </w:r>
      <w:r>
        <w:rPr>
          <w:rFonts w:hint="eastAsia" w:ascii="仿宋_GB2312" w:hAnsi="Times New Roman"/>
          <w:szCs w:val="32"/>
        </w:rPr>
        <w:t>，汉族，初中文化，户籍所在地河南省新蔡县，捕前系福鼎市啊军金属有限公司法定代表人。</w:t>
      </w:r>
    </w:p>
    <w:p>
      <w:pPr>
        <w:ind w:firstLine="640" w:firstLineChars="200"/>
        <w:rPr>
          <w:rFonts w:ascii="仿宋_GB2312" w:hAnsi="Times New Roman"/>
          <w:szCs w:val="32"/>
        </w:rPr>
      </w:pPr>
      <w:r>
        <w:rPr>
          <w:rFonts w:hint="eastAsia" w:ascii="仿宋_GB2312" w:hAnsi="Times New Roman"/>
          <w:szCs w:val="32"/>
        </w:rPr>
        <w:t>福建省福鼎市人民法院于2025年5月8日作出（2025）闽0982刑初105号刑事判决，以被告人张党军犯破坏电力设备罪，判处有期徒刑二年。刑期自2024年12月11日起至2026年12月10日止。2025年6月16日交付福建省仓山监狱执行刑罚。现属普管级罪犯。</w:t>
      </w:r>
    </w:p>
    <w:p>
      <w:pPr>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pPr>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ind w:firstLine="640" w:firstLineChars="200"/>
        <w:rPr>
          <w:rFonts w:ascii="仿宋_GB2312" w:hAnsi="Times New Roman"/>
          <w:szCs w:val="32"/>
        </w:rPr>
      </w:pPr>
      <w:r>
        <w:rPr>
          <w:rFonts w:hint="eastAsia" w:ascii="仿宋_GB2312" w:hAnsi="Times New Roman"/>
          <w:szCs w:val="32"/>
        </w:rPr>
        <w:t>3.学习情况：能参加思想、文化、职业技术教育。</w:t>
      </w:r>
    </w:p>
    <w:p>
      <w:pPr>
        <w:ind w:firstLine="640" w:firstLineChars="200"/>
        <w:rPr>
          <w:rFonts w:ascii="仿宋_GB2312" w:hAnsi="Times New Roman"/>
          <w:szCs w:val="32"/>
        </w:rPr>
      </w:pPr>
      <w:r>
        <w:rPr>
          <w:rFonts w:hint="eastAsia" w:ascii="仿宋_GB2312" w:hAnsi="Times New Roman"/>
          <w:szCs w:val="32"/>
        </w:rPr>
        <w:t>4.劳动改造：能参加劳动，努力完成劳动任务。</w:t>
      </w:r>
    </w:p>
    <w:p>
      <w:pPr>
        <w:ind w:firstLine="640" w:firstLineChars="200"/>
        <w:rPr>
          <w:rFonts w:ascii="仿宋_GB2312" w:hAnsi="Times New Roman"/>
          <w:szCs w:val="32"/>
        </w:rPr>
      </w:pPr>
      <w:r>
        <w:rPr>
          <w:rFonts w:hint="eastAsia" w:ascii="仿宋_GB2312" w:hAnsi="仿宋" w:cs="宋体"/>
          <w:szCs w:val="32"/>
        </w:rPr>
        <w:t>5.</w:t>
      </w:r>
      <w:r>
        <w:rPr>
          <w:rFonts w:hint="eastAsia" w:ascii="仿宋_GB2312" w:hAnsi="仿宋" w:cs="宋体"/>
          <w:szCs w:val="32"/>
          <w:lang w:val="zh-CN"/>
        </w:rPr>
        <w:t>奖惩情况：</w:t>
      </w:r>
      <w:r>
        <w:rPr>
          <w:rFonts w:hint="eastAsia" w:ascii="仿宋_GB2312" w:hAnsi="Times New Roman"/>
          <w:szCs w:val="32"/>
        </w:rPr>
        <w:t>该犯考核期2025年6月16日至2026年4月，累计获得862.6分，物质奖励1次；考核期内无违规扣分。</w:t>
      </w:r>
    </w:p>
    <w:p>
      <w:pPr>
        <w:ind w:firstLine="640" w:firstLineChars="200"/>
        <w:rPr>
          <w:rFonts w:ascii="仿宋_GB2312" w:hAnsi="Times New Roman" w:cs="Times New Roman"/>
          <w:szCs w:val="32"/>
        </w:rPr>
      </w:pPr>
      <w:r>
        <w:rPr>
          <w:rFonts w:hint="eastAsia" w:ascii="仿宋_GB2312" w:hAnsi="Times New Roman" w:cs="Times New Roman"/>
          <w:szCs w:val="32"/>
        </w:rPr>
        <w:t>本案于2026年7月23日至2026年7月29日在狱内公示未收到不同意见。</w:t>
      </w:r>
    </w:p>
    <w:p>
      <w:pPr>
        <w:ind w:firstLine="640" w:firstLineChars="200"/>
      </w:pPr>
      <w:r>
        <w:rPr>
          <w:rFonts w:hint="eastAsia"/>
        </w:rPr>
        <w:t>因此，依照《中华人民共和国刑法》第七十八条、第七十九条《中华人民共和国刑事诉讼法》第二百七十三条第二款、《中华人民共和国监狱法》第二十九条的规定，建议对罪犯张党军予以减刑二个月。特提请你院审理裁定。</w:t>
      </w:r>
    </w:p>
    <w:p>
      <w:pPr>
        <w:ind w:firstLine="960" w:firstLineChars="300"/>
      </w:pPr>
      <w:r>
        <w:rPr>
          <w:rFonts w:hint="eastAsia"/>
        </w:rPr>
        <w:t>此致</w:t>
      </w:r>
    </w:p>
    <w:p>
      <w:r>
        <w:rPr>
          <w:rFonts w:hint="eastAsia"/>
        </w:rPr>
        <w:t>福建省福州市中级人民法院</w:t>
      </w:r>
    </w:p>
    <w:p>
      <w:pPr>
        <w:ind w:firstLine="960" w:firstLineChars="300"/>
      </w:pPr>
    </w:p>
    <w:p>
      <w:pPr>
        <w:ind w:firstLine="960" w:firstLineChars="300"/>
      </w:pPr>
      <w:r>
        <w:rPr>
          <w:rFonts w:hint="eastAsia"/>
        </w:rPr>
        <w:t>附件：⒈罪犯张党军卷宗2册</w:t>
      </w:r>
    </w:p>
    <w:p>
      <w:pPr>
        <w:ind w:firstLine="1920" w:firstLineChars="600"/>
      </w:pPr>
      <w:r>
        <w:rPr>
          <w:rFonts w:hint="eastAsia"/>
        </w:rPr>
        <w:t>⒉ 减刑建议书3份</w:t>
      </w:r>
    </w:p>
    <w:p>
      <w:pPr>
        <w:ind w:firstLine="1920" w:firstLineChars="600"/>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〔2026〕闽仓狱减字第376号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罪犯余新童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，男，1977年12月19日出生，汉族，大专文化，家住福建省福州市仓山区，捕前系务工。</w:t>
      </w:r>
    </w:p>
    <w:p>
      <w:pPr>
        <w:ind w:firstLine="640" w:firstLineChars="200"/>
        <w:rPr>
          <w:rFonts w:ascii="仿宋_GB2312" w:hAnsi="Times New Roman"/>
          <w:szCs w:val="32"/>
        </w:rPr>
      </w:pPr>
      <w:r>
        <w:rPr>
          <w:rFonts w:hint="eastAsia" w:ascii="仿宋_GB2312" w:hAnsi="Times New Roman"/>
          <w:szCs w:val="32"/>
        </w:rPr>
        <w:t>福建省福州市仓山区人民法院于2024年7月29日作出（2024）闽0104刑初438号刑事判决，以被告人余新童犯强奸罪，判处有期徒刑三年六个月。刑期自2024年3月4日起至2027年9月3日止。2024年8月26日交付福建省仓山监狱执行刑罚。属 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.奖惩情况：该犯考核期2024年8月26日至2026年4月累计获1861.4分，表扬3次；违规2次，累计扣4分。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余新童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附件：⒈罪犯余新童卷宗2册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〔2026〕闽仓狱减字第377号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罪犯张远辉</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，男，1992年12月13日出生，汉族，初中文化，户籍所在地四川省大竹县，捕前系无固定职业。</w:t>
      </w:r>
    </w:p>
    <w:p>
      <w:pPr>
        <w:ind w:firstLine="640" w:firstLineChars="200"/>
        <w:rPr>
          <w:rFonts w:ascii="仿宋_GB2312" w:hAnsi="Times New Roman"/>
          <w:szCs w:val="32"/>
        </w:rPr>
      </w:pPr>
      <w:r>
        <w:rPr>
          <w:rFonts w:hint="eastAsia" w:ascii="仿宋_GB2312" w:hAnsi="Times New Roman"/>
          <w:szCs w:val="32"/>
        </w:rPr>
        <w:t>福建省福州市仓山区人民法院于2024年10月17日作出（2024）闽0104刑初802号刑事判决，以被告人张远辉犯强奸罪，判处有期徒刑三年六个月。刑期自2024年7月19日起至2028年1月18日止。2024年11月25日交付福建省仓山监狱执行刑罚。属 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ind w:firstLine="640" w:firstLineChars="200"/>
        <w:rPr>
          <w:rFonts w:ascii="仿宋_GB2312" w:cs="仿宋_GB2312"/>
          <w:szCs w:val="32"/>
        </w:rPr>
      </w:pPr>
      <w:r>
        <w:rPr>
          <w:rFonts w:hint="eastAsia" w:ascii="仿宋_GB2312" w:cs="宋体"/>
          <w:szCs w:val="32"/>
          <w:lang w:val="zh-CN"/>
        </w:rPr>
        <w:t>5</w:t>
      </w:r>
      <w:r>
        <w:rPr>
          <w:rFonts w:hint="eastAsia" w:ascii="仿宋_GB2312" w:hAnsi="仿宋" w:cs="宋体"/>
          <w:szCs w:val="32"/>
          <w:lang w:val="zh-CN"/>
        </w:rPr>
        <w:t>.奖惩情况：该犯考核期2024年11月25日至2026年4月累计获1523.3分，表扬1次,物质奖励1次；违规1次，扣3分。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张远辉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w:t>
      </w:r>
      <w:r>
        <w:rPr>
          <w:rFonts w:hint="eastAsia" w:ascii="仿宋_GB2312" w:hAnsi="仿宋_GB2312" w:cs="仿宋_GB2312"/>
          <w:szCs w:val="32"/>
        </w:rPr>
        <w:t>张远辉</w:t>
      </w:r>
      <w:r>
        <w:rPr>
          <w:rFonts w:hint="eastAsia" w:ascii="仿宋_GB2312" w:hAnsi="Times New Roman" w:cs="仿宋_GB2312"/>
          <w:szCs w:val="32"/>
        </w:rPr>
        <w:t>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〔2026〕闽仓狱减字第378号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罪犯王翔</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，男，1984年9月2日出生，汉族，大学文化，家住上海市嘉定区，捕前系无业。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莆田市城厢区人民法院于2020年12月14日作出（2020）闽0302刑初526号刑事判决，以被告人王翔犯诈骗罪，判处有期徒刑十年六个月，并处罚金人民币七万六千元。责令共同退出违法所得人民币二百八十九万五千七百四十四元六角三分返还相应被害人。宣判后，被告人不服，提出上诉。福建省莆田市中级人民法院于2021年8月16日作出（2021）闽03刑终76号刑事裁定，驳回上诉，维持原判。刑期自2019年10月11日起至2030年4月10日止。2021年10月20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 w:cs="宋体"/>
          <w:szCs w:val="32"/>
          <w:lang w:val="zh-CN"/>
        </w:rPr>
      </w:pPr>
      <w:r>
        <w:rPr>
          <w:rFonts w:hint="eastAsia" w:ascii="仿宋_GB2312" w:cs="宋体"/>
          <w:szCs w:val="32"/>
          <w:lang w:val="zh-CN"/>
        </w:rPr>
        <w:t>5</w:t>
      </w:r>
      <w:r>
        <w:rPr>
          <w:rFonts w:hint="eastAsia" w:ascii="仿宋_GB2312" w:hAnsi="仿宋" w:cs="宋体"/>
          <w:szCs w:val="32"/>
          <w:lang w:val="zh-CN"/>
        </w:rPr>
        <w:t>.奖惩情况：该犯考核期2021年10月20日至2026年4月累计获5428.6分，表扬5次，物质奖励4次；违规6次，累计扣19分。</w:t>
      </w:r>
    </w:p>
    <w:p>
      <w:pPr>
        <w:pStyle w:val="15"/>
        <w:spacing w:line="54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24474.74元；其中本考核期向福建省莆田市城厢区人民法院缴纳赔偿款人民币23174.74元，另经该犯递交代缴申请书，仓山监狱向原判法院代缴财产性判项罚金人民币1300元。该犯考核期月均消费人民币284.37元，账户可用余额人民币737.75元。2026年3月10日，福建省莆田市城厢区人民法院财产性判项复函载明：未发现王翔名下有可供执行的财产。</w:t>
      </w:r>
    </w:p>
    <w:p>
      <w:pPr>
        <w:spacing w:line="54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《中华人民共和国刑法》第七十八条、第七十九条《中华人民共和国刑事诉讼法》第二百七十三条第二款、《中华人民共和国监狱法》第二十九条的规定，建议对罪犯王翔予以减刑五个月。特提请你院审理裁定。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附件：⒈罪犯王翔卷宗2册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both"/>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〔2026〕闽仓狱减字第379号</w:t>
      </w:r>
    </w:p>
    <w:p>
      <w:pPr>
        <w:spacing w:line="580" w:lineRule="exact"/>
        <w:ind w:right="-48" w:rightChars="-15"/>
        <w:jc w:val="left"/>
        <w:rPr>
          <w:rFonts w:ascii="Times New Roman" w:hAnsi="Times New Roman"/>
          <w:b/>
          <w:bCs/>
        </w:rPr>
      </w:pPr>
    </w:p>
    <w:p>
      <w:pPr>
        <w:spacing w:line="580" w:lineRule="exact"/>
        <w:ind w:firstLine="640" w:firstLineChars="200"/>
        <w:rPr>
          <w:rFonts w:ascii="仿宋_GB2312" w:hAnsi="Times New Roman"/>
          <w:szCs w:val="32"/>
        </w:rPr>
      </w:pPr>
      <w:r>
        <w:rPr>
          <w:rFonts w:hint="eastAsia" w:ascii="仿宋_GB2312" w:hAnsi="Times New Roman"/>
          <w:szCs w:val="32"/>
        </w:rPr>
        <w:t>罪犯任彬</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，男，1989年2月28日出生，汉族，高中文化，家住福建省莆田市秀屿区，捕前系务工。</w:t>
      </w:r>
    </w:p>
    <w:p>
      <w:pPr>
        <w:spacing w:line="580" w:lineRule="exact"/>
        <w:ind w:firstLine="640" w:firstLineChars="200"/>
        <w:rPr>
          <w:rFonts w:ascii="仿宋_GB2312" w:hAnsi="Times New Roman"/>
          <w:szCs w:val="32"/>
        </w:rPr>
      </w:pPr>
      <w:r>
        <w:rPr>
          <w:rFonts w:hint="eastAsia" w:ascii="仿宋_GB2312" w:hAnsi="Times New Roman"/>
          <w:szCs w:val="32"/>
        </w:rPr>
        <w:t>福建省莆田市城厢区人民法院于2023年8月4日作出（2023）闽0302刑初305号刑事判决，以被告人任彬犯诈骗罪，判处有期徒刑十年九个月，并处罚金人民币二十万元。责令退出赃款人民币一百六十一万二千元。刑期自2023年3月6日起至2033年12月5日止。2023年8月25日交付福建省仓山监狱执行刑罚。属普管级罪犯。</w:t>
      </w:r>
    </w:p>
    <w:p>
      <w:pPr>
        <w:spacing w:line="5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8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8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8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8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8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.奖惩情况：该犯考核期2023年8月25日至2026年4月累计获3037.8分，表扬4次,物质奖励1次；违规3次，累计扣5分。</w:t>
      </w:r>
    </w:p>
    <w:p>
      <w:pPr>
        <w:pStyle w:val="15"/>
        <w:spacing w:line="58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 xml:space="preserve">财产性判项履行情况：该犯已履行人民币10000元；其中本考核期向福建省莆田市城厢区人民法院缴纳赔偿款人民币10000元。该犯考核期月均消费人民币270.07元，账户可用余额人民币1369.01元。2026年3月27日，福建省莆田市城厢区人民法院财产性判项复函载明：未发现被执行人任彬名下有可供执行的财产。 </w:t>
      </w:r>
    </w:p>
    <w:p>
      <w:pPr>
        <w:spacing w:line="58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%，属于从严掌握减刑对象，因此提请减刑幅度扣减三个月。</w:t>
      </w:r>
    </w:p>
    <w:p>
      <w:pPr>
        <w:spacing w:line="58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8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《中华人民共和国刑法》第七十八条、第七十九条《中华人民共和国刑事诉讼法》第二百七十三条第二款、《中华人民共和国监狱法》第二十九条的规定，建议对罪犯任彬予以减刑四个月。特提请你院审理裁定。</w:t>
      </w:r>
    </w:p>
    <w:p>
      <w:pPr>
        <w:pStyle w:val="3"/>
        <w:spacing w:line="580" w:lineRule="exact"/>
        <w:ind w:right="-48" w:rightChars="-15" w:firstLine="640" w:firstLineChars="200"/>
        <w:rPr>
          <w:szCs w:val="32"/>
        </w:rPr>
      </w:pPr>
      <w:r>
        <w:rPr>
          <w:rFonts w:hint="eastAsia"/>
          <w:szCs w:val="32"/>
        </w:rPr>
        <w:t>此致</w:t>
      </w:r>
    </w:p>
    <w:p>
      <w:pPr>
        <w:spacing w:line="580" w:lineRule="exact"/>
        <w:ind w:right="-48" w:rightChars="-15"/>
        <w:rPr>
          <w:rFonts w:ascii="仿宋_GB2312" w:hAnsi="Times New Roman"/>
          <w:szCs w:val="32"/>
        </w:rPr>
      </w:pPr>
      <w:r>
        <w:rPr>
          <w:rFonts w:hint="eastAsia"/>
          <w:szCs w:val="32"/>
        </w:rPr>
        <w:t>福建省福州市中级人民法院</w:t>
      </w:r>
    </w:p>
    <w:p>
      <w:pPr>
        <w:spacing w:line="580" w:lineRule="exact"/>
        <w:ind w:firstLine="640" w:firstLineChars="200"/>
        <w:rPr>
          <w:rFonts w:ascii="仿宋_GB2312" w:hAnsi="Times New Roman" w:cs="仿宋_GB2312"/>
          <w:szCs w:val="32"/>
        </w:rPr>
      </w:pPr>
    </w:p>
    <w:p>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附件：⒈罪犯任彬卷宗2册</w:t>
      </w:r>
    </w:p>
    <w:p>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80" w:lineRule="exact"/>
        <w:ind w:right="-48" w:rightChars="-15"/>
        <w:rPr>
          <w:rFonts w:ascii="仿宋_GB2312" w:hAnsi="Times New Roman"/>
          <w:szCs w:val="32"/>
        </w:rPr>
      </w:pPr>
    </w:p>
    <w:p>
      <w:pPr>
        <w:spacing w:line="5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8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8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〔2026〕闽仓狱减字第380号</w:t>
      </w:r>
    </w:p>
    <w:p>
      <w:pPr>
        <w:spacing w:line="500" w:lineRule="exact"/>
        <w:ind w:right="-48" w:rightChars="-15"/>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蔡斌斌，男，1991年5月27日出生，汉族，小学文化，家住福建省霞浦县，捕前系无业。曾因犯故意杀人罪、开设赌场罪、非法拘禁罪于2011年11月17日被福建省霞浦县人民法院判处有期徒刑三年六个月，于2013年12月2日刑满释放。系累犯。</w:t>
      </w:r>
    </w:p>
    <w:p>
      <w:pPr>
        <w:spacing w:line="500" w:lineRule="exact"/>
        <w:ind w:firstLine="640" w:firstLineChars="200"/>
        <w:rPr>
          <w:rFonts w:ascii="仿宋_GB2312" w:hAnsi="Times New Roman"/>
          <w:szCs w:val="32"/>
        </w:rPr>
      </w:pPr>
      <w:r>
        <w:rPr>
          <w:rFonts w:hint="eastAsia" w:ascii="仿宋_GB2312" w:hAnsi="仿宋_GB2312" w:cs="仿宋_GB2312"/>
          <w:szCs w:val="32"/>
        </w:rPr>
        <w:t>福建省宁德市中级人民法院于2017年9月11日作出（2017）闽09刑初12号刑事判决，以被告人蔡斌斌犯贩卖、运输毒品罪，判处有期徒刑十五年，并处没收个人财产人民币五万元。宣判后，被告人不服，提出上诉。福建省高级人民法院于2017年12月15日作出（2017）闽刑终278号刑事判决，撤销原判对被告人蔡斌斌的刑事判决，改判上诉人蔡斌斌犯运输毒品罪，判处有期徒刑十五年，并处没收个人财产人民币五万元。</w:t>
      </w:r>
      <w:r>
        <w:rPr>
          <w:rFonts w:hint="eastAsia" w:ascii="仿宋_GB2312" w:hAnsi="Times New Roman"/>
          <w:szCs w:val="32"/>
        </w:rPr>
        <w:t>刑期自</w:t>
      </w:r>
      <w:r>
        <w:rPr>
          <w:rFonts w:hint="eastAsia" w:ascii="仿宋_GB2312" w:hAnsi="仿宋_GB2312" w:cs="仿宋_GB2312"/>
          <w:szCs w:val="32"/>
        </w:rPr>
        <w:t>2016年5月16日起至2031年5月15日</w:t>
      </w:r>
      <w:r>
        <w:rPr>
          <w:rFonts w:hint="eastAsia" w:ascii="仿宋_GB2312" w:hAnsi="Times New Roman"/>
          <w:szCs w:val="32"/>
        </w:rPr>
        <w:t>止。2018年1月19日交付福建省仓山监狱执行刑罚。福建省福州市中级人民法院于2020年7月24日作出（2020）闽01刑更2014号刑事裁定，对其减刑七个月；于2022年8月25日作出（2022）闽01刑更2514号刑事裁定，对其减刑七个月；于2024年8月27日作出（2024）闽01刑更2274号刑事裁定，对其减刑七个月，2024年8月27日送达。现刑期至2029年8月15日。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.奖惩情况：该犯上次评定表扬剩余20.7分 ，本轮考核期2024年5月至2026年4月累计获2429分，合计获得2449.7分，表扬3次，物质奖励1次；间隔期2024年8月27日至2026年4月获1999分。违规1次，扣1分。</w:t>
      </w:r>
    </w:p>
    <w:p>
      <w:pPr>
        <w:pStyle w:val="15"/>
        <w:spacing w:line="500" w:lineRule="exact"/>
        <w:ind w:firstLine="64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财产性判项履行情况：该犯已履行人民币50000元；其中之前减刑时已缴纳没收个人财产人民币50000元。</w:t>
      </w:r>
    </w:p>
    <w:p>
      <w:pPr>
        <w:spacing w:line="500" w:lineRule="exact"/>
        <w:ind w:firstLine="640" w:firstLineChars="200"/>
        <w:rPr>
          <w:rFonts w:ascii="仿宋_GB2312" w:cs="仿宋_GB2312"/>
          <w:szCs w:val="32"/>
        </w:rPr>
      </w:pPr>
      <w:r>
        <w:rPr>
          <w:rFonts w:hint="eastAsia" w:ascii="仿宋_GB2312" w:cs="仿宋_GB2312"/>
          <w:szCs w:val="32"/>
        </w:rPr>
        <w:t>该犯系累犯，属于从严掌握减刑对象，因此提请减刑幅度扣减一个月。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蔡斌斌予以减刑五个月。特提请你院审理裁定。</w:t>
      </w:r>
    </w:p>
    <w:p>
      <w:pPr>
        <w:pStyle w:val="3"/>
        <w:spacing w:line="500" w:lineRule="exact"/>
        <w:ind w:right="-48" w:rightChars="-15" w:firstLine="640" w:firstLineChars="200"/>
        <w:rPr>
          <w:szCs w:val="32"/>
        </w:rPr>
      </w:pPr>
      <w:r>
        <w:rPr>
          <w:rFonts w:hint="eastAsia"/>
          <w:szCs w:val="32"/>
        </w:rPr>
        <w:t>此致</w:t>
      </w:r>
    </w:p>
    <w:p>
      <w:pPr>
        <w:spacing w:line="500" w:lineRule="exact"/>
        <w:ind w:right="-48" w:rightChars="-15"/>
        <w:rPr>
          <w:rFonts w:ascii="仿宋_GB2312" w:hAnsi="Times New Roman"/>
          <w:szCs w:val="32"/>
        </w:rPr>
      </w:pPr>
      <w:r>
        <w:rPr>
          <w:rFonts w:hint="eastAsia"/>
          <w:szCs w:val="32"/>
        </w:rPr>
        <w:t>福建省福州市中级人民法院</w:t>
      </w:r>
    </w:p>
    <w:p>
      <w:pPr>
        <w:spacing w:line="500" w:lineRule="exact"/>
        <w:ind w:firstLine="640" w:firstLineChars="200"/>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附件：⒈罪犯蔡斌斌卷宗2册</w:t>
      </w:r>
    </w:p>
    <w:p>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0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〔2026〕闽仓狱减字第381号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罪犯陈伟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，男，1989年6月6日出生， 汉族，大专文化，户籍所在地福建省福州市仓山区，捕前系无固定职业。曾因犯危险驾驶罪于2013年11月被判处拘役二个月，缓刑四个月；又因犯寻衅滋事罪于2016年2月被判处有期徒刑十一个月，于2016年6月26日刑满释放。</w:t>
      </w:r>
    </w:p>
    <w:p>
      <w:pPr>
        <w:ind w:firstLine="640" w:firstLineChars="200"/>
        <w:rPr>
          <w:rFonts w:ascii="仿宋_GB2312" w:hAnsi="Times New Roman"/>
          <w:szCs w:val="32"/>
        </w:rPr>
      </w:pPr>
      <w:r>
        <w:rPr>
          <w:rFonts w:hint="eastAsia" w:ascii="仿宋_GB2312" w:hAnsi="Times New Roman"/>
          <w:szCs w:val="32"/>
        </w:rPr>
        <w:t>福建省福州市台江区人民法院于2024年10月11日作出（2024）闽0103刑初399号刑事判决，以被告人陈伟犯开设赌场罪，判处有期徒刑三年一个月，并处罚金人民币5万元（已缴纳）。刑期自2024年4月11日至2027年5月10日止。2024年11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该犯考核期2024年11月15日至2026年4月累计获得1574.4分。表扬1次，物质奖励1次；考核期内违规2次，累计扣2分。</w:t>
      </w:r>
    </w:p>
    <w:p>
      <w:pPr>
        <w:ind w:firstLine="640" w:firstLineChars="200"/>
        <w:rPr>
          <w:rFonts w:ascii="仿宋_GB2312" w:cs="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财产性判项履行情况：该犯已履行人民币50000元；其中庭审时缴纳罚金人民币50000元。</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《中华人民共和国刑法》第七十八条、第七十九条《中华人民共和国刑事诉讼法》第二百七十三条第二款、《中华人民共和国监狱法》第二十九条的规定，建议对罪犯陈伟予以减刑四个月。特提请你院审理裁定。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附件：⒈罪犯陈伟卷宗2册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〔2026〕闽仓狱减字第382号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罪犯邓乐仔</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，男，1965年6月17日出生， 汉族，小学文化，户籍所在地广东省东莞市</w:t>
      </w:r>
      <w:r>
        <w:rPr>
          <w:rFonts w:hint="eastAsia" w:ascii="仿宋_GB2312" w:hAnsi="Times New Roman"/>
          <w:szCs w:val="32"/>
          <w:lang w:eastAsia="zh-CN"/>
        </w:rPr>
        <w:t>，</w:t>
      </w:r>
      <w:r>
        <w:rPr>
          <w:rFonts w:hint="eastAsia" w:ascii="仿宋_GB2312" w:hAnsi="Times New Roman"/>
          <w:szCs w:val="32"/>
        </w:rPr>
        <w:t>捕前系船长。</w:t>
      </w:r>
    </w:p>
    <w:p>
      <w:pPr>
        <w:ind w:firstLine="640" w:firstLineChars="200"/>
        <w:rPr>
          <w:rFonts w:ascii="仿宋_GB2312" w:hAnsi="Times New Roman"/>
          <w:szCs w:val="32"/>
        </w:rPr>
      </w:pPr>
      <w:r>
        <w:rPr>
          <w:rFonts w:hint="eastAsia" w:ascii="仿宋_GB2312" w:hAnsi="Times New Roman"/>
          <w:szCs w:val="32"/>
        </w:rPr>
        <w:t>福建省福州市中级人民法院于2024年5月7日作出（2023）闽01刑初114号刑事判决，以被告人邓乐仔犯走私国家禁止进出口的货物罪，判处有期徒刑四年二个月，并处罚金人民币四万元。宣判后，同案人不服，提出上诉。福建省高级人民法院于2024年11月5日作出（2024）闽刑终114号刑释裁定，驳回上诉，维持原判。刑期自2023年1月30日至2027年1月13日止。2024年12月16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该犯考核期2024年12月16日至2026年4月累计获得1412.5分。表扬1次，物质奖励1次；无违规扣分。</w:t>
      </w:r>
    </w:p>
    <w:p>
      <w:pPr>
        <w:ind w:firstLine="640" w:firstLineChars="200"/>
        <w:rPr>
          <w:rFonts w:ascii="仿宋_GB2312" w:cs="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40000元；其中本考核期向福建省福州市中级人民法院缴纳罚金人民币40000元。2026年2月25日，福建省福州市中级人民法院财产性判项复函载明：被执行人已向本院缴纳罚金四万元，本院于2025年9月18日作出（2025）闽01执3号之一执行裁定，终结刑事财产刑执行事项的执行。</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邓乐仔予以减刑四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附件：⒈罪犯邓乐仔卷宗2册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〔2026〕闽仓狱减字第383号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罪犯黄敦澡</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，男，1993年4月8日出生，汉族，初中文化，户籍所在地福建省福鼎市，捕前系无业。曾因犯非法拘禁罪于2015年3月10日被福鼎市人民法院判处有期徒刑八个月。</w:t>
      </w:r>
    </w:p>
    <w:p>
      <w:pPr>
        <w:ind w:firstLine="640" w:firstLineChars="200"/>
        <w:rPr>
          <w:rFonts w:ascii="仿宋_GB2312" w:hAnsi="Times New Roman"/>
          <w:szCs w:val="32"/>
        </w:rPr>
      </w:pPr>
      <w:r>
        <w:rPr>
          <w:rFonts w:hint="eastAsia" w:ascii="仿宋_GB2312" w:hAnsi="Times New Roman"/>
          <w:szCs w:val="32"/>
        </w:rPr>
        <w:t>福建省福鼎市人民法院于2024年12月13日作出（2024）闽0982刑初372号刑事判决，以被告人黄敦澡犯聚众斗殴罪，判处有期徒刑三年一个月。刑期自2024年5月30日至2027年6月29日止。2025年1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w:t>
      </w:r>
      <w:r>
        <w:rPr>
          <w:rFonts w:hint="eastAsia" w:ascii="仿宋_GB2312"/>
          <w:szCs w:val="32"/>
        </w:rPr>
        <w:t>2025年1月15日</w:t>
      </w:r>
      <w:r>
        <w:rPr>
          <w:rFonts w:hint="eastAsia" w:ascii="仿宋_GB2312" w:hAnsi="仿宋_GB2312" w:cs="仿宋_GB2312"/>
          <w:bCs/>
          <w:szCs w:val="32"/>
        </w:rPr>
        <w:t>至2026年4月累计获得1426.9分，表扬2次；无违规扣分。</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黄敦澡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附件：⒈罪犯黄敦澡卷宗2册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〔2026〕闽仓狱减字第384号</w:t>
      </w:r>
    </w:p>
    <w:p>
      <w:pPr>
        <w:spacing w:line="540" w:lineRule="exact"/>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罪犯罗长明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5月10日出生，汉族，小学文化，户籍所在地福建省周宁县，捕前系无业。曾因犯贩卖毒品罪于2012年12月24日被江苏省无锡市锡山区人民法院判处有期徒刑九个月，并处罚金人民币1000元，于2013年2月14日刑满释放。</w:t>
      </w:r>
    </w:p>
    <w:p>
      <w:pPr>
        <w:spacing w:line="540" w:lineRule="exact"/>
        <w:ind w:firstLine="640" w:firstLineChars="200"/>
        <w:rPr>
          <w:rFonts w:ascii="仿宋_GB2312" w:hAnsi="Times New Roman"/>
          <w:szCs w:val="32"/>
        </w:rPr>
      </w:pPr>
      <w:r>
        <w:rPr>
          <w:rFonts w:hint="eastAsia" w:ascii="仿宋_GB2312" w:hAnsi="Times New Roman"/>
          <w:szCs w:val="32"/>
        </w:rPr>
        <w:t>福建省周宁县人民法院于2022年11月24日作出（2022）闽0925刑初182号刑事判决，以被告人罗长明犯诈骗罪，判处有期徒刑四年五个月，并处罚金人民币25000元；犯偷越国（边）境罪，判处有期徒刑七个月，并处罚金人民币5000元。数罪并罚，决定执行有期徒刑四年六个月，并处罚金人民币30000元；继续追缴违法所得人民币55400元，予以没收，上缴国库。刑期自2022年7月24日起至2027年1月15日止。2023年1月16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该犯考核期2023年1月16日至2026年4月累计获3842.3分，表扬4次，物质奖励2次；违规3次，累计扣14分。</w:t>
      </w:r>
    </w:p>
    <w:p>
      <w:pPr>
        <w:pStyle w:val="15"/>
        <w:spacing w:line="54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罚金人民币2000元；其中本考核期向福建省周宁县人民法院缴纳罚金人民币2000元。该犯考核期月均消费人民币257.73元，账户可用余额人民币592.59元。2026年4月1日，福建省周宁县人民法院财产性判项复函载明：未发现被执行人有可供执行的财产。</w:t>
      </w:r>
    </w:p>
    <w:p>
      <w:pPr>
        <w:spacing w:line="54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该犯财产性判项义务履行金额未达到其个人应履行总额30%，属于从严掌握减刑对象，因此提请减刑幅度扣减三个月。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罗长明予以减刑四个月。特提请你院审理裁定。</w:t>
      </w:r>
    </w:p>
    <w:p>
      <w:pPr>
        <w:pStyle w:val="3"/>
        <w:spacing w:line="540" w:lineRule="exact"/>
        <w:ind w:firstLine="640" w:firstLineChars="200"/>
        <w:rPr>
          <w:szCs w:val="32"/>
        </w:rPr>
      </w:pPr>
      <w:r>
        <w:rPr>
          <w:rFonts w:hint="eastAsia"/>
          <w:szCs w:val="32"/>
        </w:rPr>
        <w:t>此致</w:t>
      </w:r>
    </w:p>
    <w:p>
      <w:pPr>
        <w:spacing w:line="540" w:lineRule="exact"/>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附件：⒈罪犯罗长明卷宗2册</w:t>
      </w:r>
    </w:p>
    <w:p>
      <w:pPr>
        <w:spacing w:line="540" w:lineRule="exact"/>
        <w:ind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〔2026〕闽仓狱减字第385号</w:t>
      </w:r>
    </w:p>
    <w:p>
      <w:pPr>
        <w:spacing w:line="520" w:lineRule="exact"/>
        <w:jc w:val="lef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罪犯李翰健</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，男，1990年1月2日出生，汉族，初中文化，户籍所在地福建省古田县，捕前系无业。</w:t>
      </w:r>
    </w:p>
    <w:p>
      <w:pPr>
        <w:spacing w:line="520" w:lineRule="exact"/>
        <w:ind w:firstLine="640" w:firstLineChars="200"/>
        <w:rPr>
          <w:rFonts w:ascii="仿宋_GB2312" w:hAnsi="Times New Roman"/>
          <w:szCs w:val="32"/>
        </w:rPr>
      </w:pPr>
      <w:r>
        <w:rPr>
          <w:rFonts w:hint="eastAsia" w:ascii="仿宋_GB2312" w:hAnsi="Times New Roman"/>
          <w:szCs w:val="32"/>
        </w:rPr>
        <w:t>福建省福安市人民法院于2022年2月25日作出（2021）闽0981刑初486号刑事判决，以被告人李翰健犯诈骗罪，判处有期徒刑六年，并处罚金人民币60000元；责令二被告人共同退赔被害人损失315000元。宣判后，被告人不服，提出上诉。福建省宁德市中级人民法院于2022年4月24日作出（2022）闽09刑终94号刑事判决，维持一审对被告人李翰健的原判决。刑期自2021年4月23日起至2027年4月22日止。2022年5月20日交付福建省仓山监狱执行刑罚。福建省福州市中级人民法院于2024年12月26日作出（2024）闽01刑更3460号刑事裁定，对其减刑三个月，2024年12月26日送达。现刑期至2027年1月22日。属普管级罪犯。</w:t>
      </w:r>
    </w:p>
    <w:p>
      <w:pPr>
        <w:spacing w:line="5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2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2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该犯上次评定表扬剩余502.2分，本轮考核期2024年9月至2026年4月累计获2052.6分，合计获得2554.8分，表扬4次；间隔期2024年12月26日至2026年4月获1640.2分。考核期内违规1次，扣1分。</w:t>
      </w:r>
    </w:p>
    <w:p>
      <w:pPr>
        <w:pStyle w:val="15"/>
        <w:spacing w:line="52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人民币13725.86元；其中本考核期向福建省福安市人民法院缴纳罚金人民币2000元。该犯考核期月均消费人民币266.13元，账户可用余额人民币785.53元。2026年3月19日，福建省福安市人民法院财产性判项复函载明：未发现被执行人有可供执行的财产。</w:t>
      </w:r>
    </w:p>
    <w:p>
      <w:pPr>
        <w:spacing w:line="52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该犯财产性判项义务履行金额未达到其个人应履行总额30%，属于从严掌握减刑对象，因此提请减刑幅度扣减三个月。</w:t>
      </w:r>
    </w:p>
    <w:p>
      <w:pPr>
        <w:spacing w:line="5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翰健予以减刑四个月。特提请你院审理裁定。</w:t>
      </w:r>
    </w:p>
    <w:p>
      <w:pPr>
        <w:pStyle w:val="3"/>
        <w:spacing w:line="520" w:lineRule="exact"/>
        <w:ind w:firstLine="640" w:firstLineChars="200"/>
        <w:rPr>
          <w:szCs w:val="32"/>
        </w:rPr>
      </w:pPr>
      <w:r>
        <w:rPr>
          <w:rFonts w:hint="eastAsia"/>
          <w:szCs w:val="32"/>
        </w:rPr>
        <w:t>此致</w:t>
      </w:r>
    </w:p>
    <w:p>
      <w:pPr>
        <w:spacing w:line="520" w:lineRule="exact"/>
        <w:rPr>
          <w:rFonts w:ascii="仿宋_GB2312" w:hAnsi="Times New Roman"/>
          <w:szCs w:val="32"/>
        </w:rPr>
      </w:pPr>
      <w:r>
        <w:rPr>
          <w:rFonts w:hint="eastAsia"/>
          <w:szCs w:val="32"/>
        </w:rPr>
        <w:t>福建省福州市中级人民法院</w:t>
      </w:r>
    </w:p>
    <w:p>
      <w:pPr>
        <w:spacing w:line="520" w:lineRule="exact"/>
        <w:ind w:firstLine="640" w:firstLineChars="200"/>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附件：⒈罪犯李翰健卷宗2册</w:t>
      </w:r>
    </w:p>
    <w:p>
      <w:pPr>
        <w:spacing w:line="520" w:lineRule="exact"/>
        <w:ind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ind w:firstLine="1600" w:firstLineChars="500"/>
        <w:rPr>
          <w:rFonts w:ascii="仿宋_GB2312" w:hAnsi="Times New Roman" w:cs="仿宋_GB2312"/>
          <w:szCs w:val="32"/>
        </w:rPr>
      </w:pP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〔2026〕闽仓狱减字第386号</w:t>
      </w:r>
    </w:p>
    <w:p>
      <w:pPr>
        <w:spacing w:line="520" w:lineRule="exact"/>
        <w:jc w:val="left"/>
        <w:rPr>
          <w:rFonts w:ascii="Times New Roman" w:hAnsi="Times New Roman"/>
          <w:b/>
          <w:bCs/>
        </w:rPr>
      </w:pPr>
    </w:p>
    <w:p>
      <w:pPr>
        <w:spacing w:line="520" w:lineRule="exact"/>
        <w:ind w:firstLine="640" w:firstLineChars="200"/>
        <w:rPr>
          <w:rFonts w:ascii="仿宋_GB2312" w:hAnsi="Times New Roman"/>
          <w:szCs w:val="32"/>
        </w:rPr>
      </w:pPr>
      <w:r>
        <w:rPr>
          <w:rFonts w:hint="eastAsia" w:ascii="仿宋_GB2312" w:hAnsi="Times New Roman"/>
          <w:szCs w:val="32"/>
        </w:rPr>
        <w:t>罪犯路晨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，男，1992年12月27日出生，汉族，专科文化，家住陕西省西安市灞桥区，捕前系无业。</w:t>
      </w:r>
    </w:p>
    <w:p>
      <w:pPr>
        <w:spacing w:line="520" w:lineRule="exact"/>
        <w:ind w:firstLine="640" w:firstLineChars="200"/>
        <w:rPr>
          <w:rFonts w:ascii="仿宋_GB2312" w:hAnsi="Times New Roman"/>
          <w:szCs w:val="32"/>
        </w:rPr>
      </w:pPr>
      <w:r>
        <w:rPr>
          <w:rFonts w:hint="eastAsia" w:ascii="仿宋_GB2312" w:hAnsi="Times New Roman"/>
          <w:szCs w:val="32"/>
        </w:rPr>
        <w:t>福建省莆田市城厢区人民法院于2022年9月30日作出（2021）闽0302刑初595号刑事判决，以被告人路晨犯销售伪劣产品罪，判处有期徒刑十五年，并处罚金人民币三百万元；责令退出违法所得人民币一百万元，予以没收，上缴国库；扣押的人民币9810元用于执行罚金。宣判后，被告人不服，提出上诉，福建省莆田市中级人民法院于2022年12月27日作出（2022）闽03刑终495号刑事判决，维持对上诉人路晨定罪量刑及财产刑的判决。刑期自2020年11月20日起至2035年11月19日止。2023年2月20日交付福建省仓山监狱执行刑罚。属普管级罪犯。</w:t>
      </w:r>
    </w:p>
    <w:p>
      <w:pPr>
        <w:spacing w:line="5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2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2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2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该犯考核期2023年2月20日至2026年4月累计获3702.5分，表扬3次，物质奖励3次；违规3次，累计扣24分，其中重大违规1次：2024年7月19日因违反基本规范，有打架行为，扣20分。</w:t>
      </w:r>
    </w:p>
    <w:p>
      <w:pPr>
        <w:pStyle w:val="15"/>
        <w:spacing w:line="52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罚金人民币1264210元；其中判决时扣押人民币9810元抵罚金，本考核期向福建省莆田市城厢区人民法院缴纳罚金人民币1254400元。该犯考核期月均消费人民币241.31元，账户可用余额人民币1142.35元。2026年3月24日，福建省莆田市城厢区人民法院财产性判项复函载明：未发现被执行人有可供执行的财产。</w:t>
      </w:r>
    </w:p>
    <w:p>
      <w:pPr>
        <w:spacing w:line="520" w:lineRule="exact"/>
        <w:ind w:firstLine="640" w:firstLineChars="200"/>
        <w:rPr>
          <w:rFonts w:ascii="仿宋_GB2312" w:cs="仿宋_GB2312"/>
          <w:szCs w:val="32"/>
        </w:rPr>
      </w:pPr>
      <w:r>
        <w:rPr>
          <w:rFonts w:hint="eastAsia" w:ascii="仿宋_GB2312" w:cs="仿宋_GB2312"/>
          <w:szCs w:val="32"/>
        </w:rPr>
        <w:t>该犯财产性判项义务履行金额超过其个人应履行总额30%但未达到50%，属于从严掌握减刑对象，因此提请减刑幅度扣减二个月。</w:t>
      </w:r>
    </w:p>
    <w:p>
      <w:pPr>
        <w:spacing w:line="52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2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《中华人民共和国刑法》第七十八条、第七十九条《中华人民共和国刑事诉讼法》第二百七十三条第二款、《中华人民共和国监狱法》第二十九条的规定，建议对罪犯路晨予以减刑四个月。特提请你院审理裁定。</w:t>
      </w:r>
    </w:p>
    <w:p>
      <w:pPr>
        <w:pStyle w:val="3"/>
        <w:spacing w:line="520" w:lineRule="exact"/>
        <w:ind w:firstLine="640" w:firstLineChars="200"/>
        <w:rPr>
          <w:szCs w:val="32"/>
        </w:rPr>
      </w:pPr>
      <w:r>
        <w:rPr>
          <w:rFonts w:hint="eastAsia"/>
          <w:szCs w:val="32"/>
        </w:rPr>
        <w:t>此致</w:t>
      </w:r>
    </w:p>
    <w:p>
      <w:pPr>
        <w:spacing w:line="520" w:lineRule="exact"/>
        <w:rPr>
          <w:rFonts w:ascii="仿宋_GB2312" w:hAnsi="Times New Roman"/>
          <w:szCs w:val="32"/>
        </w:rPr>
      </w:pPr>
      <w:r>
        <w:rPr>
          <w:rFonts w:hint="eastAsia"/>
          <w:szCs w:val="32"/>
        </w:rPr>
        <w:t>福建省福州市中级人民法院</w:t>
      </w:r>
    </w:p>
    <w:p>
      <w:pPr>
        <w:spacing w:line="520" w:lineRule="exact"/>
        <w:ind w:firstLine="640" w:firstLineChars="200"/>
        <w:rPr>
          <w:rFonts w:ascii="仿宋_GB2312" w:hAnsi="Times New Roman" w:cs="仿宋_GB2312"/>
          <w:szCs w:val="32"/>
        </w:rPr>
      </w:pPr>
    </w:p>
    <w:p>
      <w:pPr>
        <w:spacing w:line="520" w:lineRule="exact"/>
        <w:ind w:firstLine="640" w:firstLineChars="200"/>
        <w:rPr>
          <w:rFonts w:ascii="仿宋_GB2312" w:hAnsi="Times New Roman" w:cs="仿宋_GB2312"/>
          <w:szCs w:val="32"/>
        </w:rPr>
      </w:pPr>
      <w:r>
        <w:rPr>
          <w:rFonts w:hint="eastAsia" w:ascii="仿宋_GB2312" w:hAnsi="Times New Roman" w:cs="仿宋_GB2312"/>
          <w:szCs w:val="32"/>
        </w:rPr>
        <w:t>附件：⒈罪犯路晨卷宗2册</w:t>
      </w:r>
    </w:p>
    <w:p>
      <w:pPr>
        <w:spacing w:line="520" w:lineRule="exact"/>
        <w:ind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20" w:lineRule="exact"/>
        <w:rPr>
          <w:rFonts w:ascii="仿宋_GB2312" w:hAnsi="Times New Roman"/>
          <w:szCs w:val="32"/>
        </w:rPr>
      </w:pPr>
    </w:p>
    <w:p>
      <w:pPr>
        <w:spacing w:line="5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〔2026〕闽仓狱减字第387号</w:t>
      </w:r>
    </w:p>
    <w:p>
      <w:pPr>
        <w:spacing w:line="500" w:lineRule="exact"/>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罪犯陈观湖</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，男，1989年2月8日出生，汉族，初中文化，家住福建省漳平市，捕前系农民。</w:t>
      </w:r>
    </w:p>
    <w:p>
      <w:pPr>
        <w:spacing w:line="500" w:lineRule="exact"/>
        <w:ind w:firstLine="640" w:firstLineChars="200"/>
        <w:rPr>
          <w:rFonts w:ascii="仿宋_GB2312" w:hAnsi="Times New Roman"/>
          <w:szCs w:val="32"/>
        </w:rPr>
      </w:pPr>
      <w:r>
        <w:rPr>
          <w:rFonts w:hint="eastAsia" w:ascii="仿宋_GB2312" w:hAnsi="Times New Roman"/>
          <w:szCs w:val="32"/>
        </w:rPr>
        <w:t>福建省闽侯县人民法院于2016年4月29日作出（2016）闽0121刑初60号刑事判决，以被告人陈观湖犯诈骗罪，判处有期徒刑十三年，并处罚金人民币十万元；责令二被告人共同退赔人民币637721元返还各被害人。宣判后，被告人不服，提出上诉。福建省福州市中级人民法院于2016年6月28日作出（2016）闽01刑终552号刑事裁定，驳回上诉，维持原判。刑期自2015年5月5日起至2028年4月30日止。2016年7月22日交付福建省仓山监狱执行刑罚。福建省福州市中级人民法院于2018年10月18日作出（2018）闽01刑更5187号刑事裁定，对其减刑六个月；于2021年3月19日作出（2021）闽01刑更1008号刑事裁定，对其减刑四个月；于2023年10月25日作出（2023）闽01刑更4299号刑事裁定，对其减刑四个月，2023年10月25日送达。现刑期至2027年2月28日。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上次减刑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该犯上次评定表扬剩余403.4分，本轮考核期2023年7月至2026年4月累计获3484分，合计获得3887.4分，表扬4次，物质奖励2次；间隔期2023年10月25日至2026年4月获3027分。考核期内违规3次，累计扣8分。</w:t>
      </w:r>
    </w:p>
    <w:p>
      <w:pPr>
        <w:pStyle w:val="15"/>
        <w:spacing w:line="50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已履行罚金人民币4000元及退赔款人民币5000元；其中本考核期向福建省闽侯县人民法院缴纳退赔款人民币2000元，经监狱代缴退赔款人民币1000元。该犯考核期月均消费人民币292.92元，账户可用余额人民币420.49元。2026年5月13日，福建省闽侯县人民法院财产性判项复函载明：未发现被执行人有可供执行的财产。</w:t>
      </w:r>
    </w:p>
    <w:p>
      <w:pPr>
        <w:spacing w:line="500" w:lineRule="exact"/>
        <w:ind w:firstLine="640" w:firstLineChars="200"/>
        <w:rPr>
          <w:rFonts w:ascii="仿宋_GB2312" w:cs="仿宋_GB2312"/>
          <w:szCs w:val="32"/>
        </w:rPr>
      </w:pPr>
      <w:r>
        <w:rPr>
          <w:rFonts w:hint="eastAsia" w:ascii="仿宋_GB2312" w:cs="仿宋_GB2312"/>
          <w:szCs w:val="32"/>
        </w:rPr>
        <w:t>该犯财产性判项义务履行金额未达到其个人应履行总额30%，属于从严掌握减刑对象，因此提请减刑幅度扣减三个月。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陈观湖予以减刑四个月。特提请你院审理裁定。</w:t>
      </w:r>
    </w:p>
    <w:p>
      <w:pPr>
        <w:pStyle w:val="3"/>
        <w:spacing w:line="500" w:lineRule="exact"/>
        <w:ind w:firstLine="640" w:firstLineChars="200"/>
        <w:rPr>
          <w:szCs w:val="32"/>
        </w:rPr>
      </w:pPr>
      <w:r>
        <w:rPr>
          <w:rFonts w:hint="eastAsia"/>
          <w:szCs w:val="32"/>
        </w:rPr>
        <w:t>此致</w:t>
      </w:r>
    </w:p>
    <w:p>
      <w:pPr>
        <w:spacing w:line="500" w:lineRule="exact"/>
        <w:rPr>
          <w:szCs w:val="32"/>
        </w:rPr>
      </w:pPr>
      <w:r>
        <w:rPr>
          <w:rFonts w:hint="eastAsia"/>
          <w:szCs w:val="32"/>
        </w:rPr>
        <w:t>福建省福州市中级人民法院</w:t>
      </w:r>
    </w:p>
    <w:p>
      <w:pPr>
        <w:spacing w:line="500" w:lineRule="exact"/>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附件：⒈罪犯陈观湖卷宗2册</w:t>
      </w:r>
    </w:p>
    <w:p>
      <w:pPr>
        <w:spacing w:line="500" w:lineRule="exact"/>
        <w:ind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〔2026〕闽仓狱减字第388号</w:t>
      </w:r>
    </w:p>
    <w:p>
      <w:pPr>
        <w:spacing w:line="450" w:lineRule="exact"/>
        <w:ind w:firstLine="640" w:firstLineChars="200"/>
        <w:rPr>
          <w:rFonts w:ascii="仿宋_GB2312" w:hAnsi="Times New Roman"/>
          <w:szCs w:val="32"/>
        </w:rPr>
      </w:pPr>
    </w:p>
    <w:p>
      <w:pPr>
        <w:spacing w:line="450" w:lineRule="exact"/>
        <w:ind w:firstLine="640" w:firstLineChars="200"/>
        <w:rPr>
          <w:rFonts w:ascii="仿宋_GB2312" w:hAnsi="Times New Roman"/>
          <w:szCs w:val="32"/>
        </w:rPr>
      </w:pPr>
      <w:r>
        <w:rPr>
          <w:rFonts w:hint="eastAsia" w:ascii="仿宋_GB2312" w:hAnsi="Times New Roman"/>
          <w:szCs w:val="32"/>
        </w:rPr>
        <w:t>罪犯郑辉根</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1972年9月30日出生，汉族，小学文化，家住江西省抚州市临川区，捕前无固定职业。曾因犯聚众扰乱社会秩序罪、妨害公务罪于2011年7月2日被广东省汕头市金平区人民法院判处有期徒刑二年三个月，2012年10月10日刑满释放。系累犯。</w:t>
      </w:r>
    </w:p>
    <w:p>
      <w:pPr>
        <w:spacing w:line="450" w:lineRule="exact"/>
        <w:ind w:firstLine="640" w:firstLineChars="200"/>
        <w:rPr>
          <w:rFonts w:ascii="仿宋_GB2312" w:hAnsi="Times New Roman"/>
          <w:szCs w:val="32"/>
        </w:rPr>
      </w:pPr>
      <w:r>
        <w:rPr>
          <w:rFonts w:hint="eastAsia" w:ascii="仿宋_GB2312" w:hAnsi="Times New Roman"/>
          <w:szCs w:val="32"/>
        </w:rPr>
        <w:t>福建省福清市人民法院于2018年7月25日作出（2018）闽0181刑初48号刑事判决，以被告人郑辉根犯诈骗罪，判处有期徒刑十四年，剥夺政治权利二年，并处罚金人民币十万元；继续追缴被告人郑辉根的违法所得人民币1108000元，退赔给被害人。宣判后，被告人不服，提出上诉。福建省福州市中级人民法院于2018年10月9日作出（2018）闽01刑终1186号刑事判决，维持一审对上诉人郑辉根赃款、赃物的处理部分；撤销一审对上诉人郑辉根量刑部分的判决，改判上诉人郑辉根犯诈骗罪，判处有期徒刑十年六个月，并处罚金人民币六万元。刑期自2017年8月19日起至2028年2月18日止。2018年11月9日交付福建省仓山监狱执行刑罚。福建省福州市中级人民法院于2021年7月16日作出（2021）闽01刑更2479号刑事裁定，对其减刑三个月；于2024年2月28日作出（2024）闽01刑更570号刑事裁定，对其减刑四个月，2024年2月28日送达。现刑期至2027年7月18日。属普管级罪犯。</w:t>
      </w:r>
    </w:p>
    <w:p>
      <w:pPr>
        <w:spacing w:line="450" w:lineRule="exact"/>
        <w:ind w:firstLine="640" w:firstLineChars="200"/>
        <w:rPr>
          <w:rFonts w:ascii="仿宋_GB2312" w:hAnsi="Times New Roman"/>
          <w:szCs w:val="32"/>
        </w:rPr>
      </w:pPr>
      <w:r>
        <w:rPr>
          <w:rFonts w:hint="eastAsia" w:ascii="仿宋_GB2312" w:hAnsi="Times New Roman"/>
          <w:szCs w:val="32"/>
        </w:rPr>
        <w:t>该犯</w:t>
      </w:r>
      <w:r>
        <w:rPr>
          <w:rFonts w:hint="eastAsia" w:ascii="仿宋_GB2312" w:hAnsi="Times New Roman"/>
          <w:szCs w:val="32"/>
          <w:lang w:val="zh-CN"/>
        </w:rPr>
        <w:t>自</w:t>
      </w:r>
      <w:r>
        <w:rPr>
          <w:rFonts w:hint="eastAsia" w:ascii="仿宋_GB2312" w:hAnsi="Times New Roman"/>
          <w:szCs w:val="32"/>
        </w:rPr>
        <w:t>上次减刑</w:t>
      </w:r>
      <w:r>
        <w:rPr>
          <w:rFonts w:hint="eastAsia" w:ascii="仿宋_GB2312" w:hAnsi="Times New Roman"/>
          <w:szCs w:val="32"/>
          <w:lang w:val="zh-CN"/>
        </w:rPr>
        <w:t>以来</w:t>
      </w:r>
      <w:r>
        <w:rPr>
          <w:rFonts w:hint="eastAsia" w:ascii="仿宋_GB2312" w:hAnsi="Times New Roman"/>
          <w:szCs w:val="32"/>
        </w:rPr>
        <w:t xml:space="preserve">确有悔改表现，具体事实如下： </w:t>
      </w:r>
    </w:p>
    <w:p>
      <w:pPr>
        <w:spacing w:line="450" w:lineRule="exact"/>
        <w:ind w:firstLine="640" w:firstLineChars="200"/>
        <w:rPr>
          <w:rFonts w:ascii="仿宋_GB2312" w:hAnsi="Times New Roman"/>
          <w:szCs w:val="32"/>
        </w:rPr>
      </w:pPr>
      <w:r>
        <w:rPr>
          <w:rFonts w:hint="eastAsia" w:ascii="仿宋_GB2312" w:hAnsi="Times New Roman"/>
          <w:szCs w:val="32"/>
          <w:lang w:val="zh-CN"/>
        </w:rPr>
        <w:t>1.</w:t>
      </w:r>
      <w:r>
        <w:rPr>
          <w:rFonts w:hint="eastAsia" w:ascii="仿宋_GB2312" w:hAnsi="Times New Roman"/>
          <w:szCs w:val="32"/>
        </w:rPr>
        <w:t>认罪悔罪：能服从法院判决，自书认罪悔罪书。</w:t>
      </w:r>
    </w:p>
    <w:p>
      <w:pPr>
        <w:spacing w:line="450" w:lineRule="exact"/>
        <w:ind w:firstLine="640" w:firstLineChars="200"/>
        <w:rPr>
          <w:rFonts w:ascii="仿宋_GB2312" w:hAnsi="Times New Roman"/>
          <w:szCs w:val="32"/>
          <w:lang w:val="zh-CN"/>
        </w:rPr>
      </w:pPr>
      <w:r>
        <w:rPr>
          <w:rFonts w:hint="eastAsia" w:ascii="仿宋_GB2312" w:hAnsi="Times New Roman"/>
          <w:szCs w:val="32"/>
        </w:rPr>
        <w:t>2.遵守监规</w:t>
      </w:r>
      <w:r>
        <w:rPr>
          <w:rFonts w:hint="eastAsia" w:ascii="仿宋_GB2312" w:hAnsi="Times New Roman"/>
          <w:szCs w:val="32"/>
          <w:lang w:val="zh-CN"/>
        </w:rPr>
        <w:t>：能遵守法律法规及监规纪律，接受教育改造。</w:t>
      </w:r>
    </w:p>
    <w:p>
      <w:pPr>
        <w:spacing w:line="450" w:lineRule="exact"/>
        <w:ind w:firstLine="640" w:firstLineChars="200"/>
        <w:rPr>
          <w:rFonts w:ascii="仿宋_GB2312" w:hAnsi="Times New Roman"/>
          <w:szCs w:val="32"/>
          <w:lang w:val="zh-CN"/>
        </w:rPr>
      </w:pPr>
      <w:r>
        <w:rPr>
          <w:rFonts w:hint="eastAsia" w:ascii="仿宋_GB2312" w:hAnsi="Times New Roman"/>
          <w:szCs w:val="32"/>
          <w:lang w:val="zh-CN"/>
        </w:rPr>
        <w:t>3.学习情况：能参加</w:t>
      </w:r>
      <w:r>
        <w:rPr>
          <w:rFonts w:hint="eastAsia" w:ascii="仿宋_GB2312" w:hAnsi="Times New Roman"/>
          <w:szCs w:val="32"/>
        </w:rPr>
        <w:t>思想、文化、职业技术教育</w:t>
      </w:r>
      <w:r>
        <w:rPr>
          <w:rFonts w:hint="eastAsia" w:ascii="仿宋_GB2312" w:hAnsi="Times New Roman"/>
          <w:szCs w:val="32"/>
          <w:lang w:val="zh-CN"/>
        </w:rPr>
        <w:t>。</w:t>
      </w:r>
    </w:p>
    <w:p>
      <w:pPr>
        <w:spacing w:line="450" w:lineRule="exact"/>
        <w:ind w:firstLine="640" w:firstLineChars="200"/>
        <w:rPr>
          <w:rFonts w:ascii="仿宋_GB2312" w:hAnsi="Times New Roman"/>
          <w:szCs w:val="32"/>
          <w:lang w:val="zh-CN"/>
        </w:rPr>
      </w:pPr>
      <w:r>
        <w:rPr>
          <w:rFonts w:hint="eastAsia" w:ascii="仿宋_GB2312" w:hAnsi="Times New Roman"/>
          <w:szCs w:val="32"/>
          <w:lang w:val="zh-CN"/>
        </w:rPr>
        <w:t>4.劳动改造：能参加劳动，努力完成</w:t>
      </w:r>
      <w:r>
        <w:rPr>
          <w:rFonts w:hint="eastAsia" w:ascii="仿宋_GB2312" w:hAnsi="Times New Roman"/>
          <w:szCs w:val="32"/>
        </w:rPr>
        <w:t>劳动</w:t>
      </w:r>
      <w:r>
        <w:rPr>
          <w:rFonts w:hint="eastAsia" w:ascii="仿宋_GB2312" w:hAnsi="Times New Roman"/>
          <w:szCs w:val="32"/>
          <w:lang w:val="zh-CN"/>
        </w:rPr>
        <w:t>任务。</w:t>
      </w:r>
    </w:p>
    <w:p>
      <w:pPr>
        <w:spacing w:line="450" w:lineRule="exact"/>
        <w:ind w:firstLine="640" w:firstLineChars="200"/>
        <w:rPr>
          <w:rFonts w:ascii="仿宋_GB2312" w:hAnsi="Times New Roman"/>
          <w:szCs w:val="32"/>
        </w:rPr>
      </w:pPr>
      <w:r>
        <w:rPr>
          <w:rFonts w:hint="eastAsia" w:ascii="仿宋_GB2312" w:hAnsi="Times New Roman"/>
          <w:szCs w:val="32"/>
          <w:lang w:val="zh-CN"/>
        </w:rPr>
        <w:t>5.奖惩情况：</w:t>
      </w:r>
      <w:r>
        <w:rPr>
          <w:rFonts w:hint="eastAsia" w:ascii="仿宋_GB2312" w:hAnsi="Times New Roman"/>
          <w:szCs w:val="32"/>
        </w:rPr>
        <w:t>该犯上次评定表扬剩余31.1分，本轮考核期2023年11月至2026年4月累计获3095.1分，合计获得3126.2分，表扬5次；间隔期2024年2月28日至2026年4月获2643分。考核期内无违规扣分。</w:t>
      </w:r>
    </w:p>
    <w:p>
      <w:pPr>
        <w:spacing w:line="450" w:lineRule="exact"/>
        <w:ind w:firstLine="640" w:firstLineChars="200"/>
        <w:rPr>
          <w:rFonts w:ascii="仿宋_GB2312" w:hAnsi="Times New Roman"/>
          <w:szCs w:val="32"/>
        </w:rPr>
      </w:pPr>
      <w:r>
        <w:rPr>
          <w:rFonts w:hint="eastAsia" w:ascii="仿宋_GB2312" w:hAnsi="Times New Roman"/>
          <w:szCs w:val="32"/>
        </w:rPr>
        <w:t>6</w:t>
      </w:r>
      <w:r>
        <w:rPr>
          <w:rFonts w:hint="eastAsia" w:ascii="仿宋_GB2312" w:hAnsi="Times New Roman"/>
          <w:szCs w:val="32"/>
          <w:lang w:val="zh-CN"/>
        </w:rPr>
        <w:t>.</w:t>
      </w:r>
      <w:r>
        <w:rPr>
          <w:rFonts w:hint="eastAsia" w:ascii="仿宋_GB2312" w:hAnsi="Times New Roman"/>
          <w:szCs w:val="32"/>
        </w:rPr>
        <w:t>财产性判项履行情况：该犯已履行人民币72696元；其中第一次减刑时缴纳罚金人民币60000元，本考核期法院划扣人民币10696元退赔被害人，经监狱代缴退赔款人民币2000元。该犯考核期月均消费人民币281.93元，代缴后账户可用余额人民币717.42元。2026年3月23日，福建省福清市人民法院财产性判项复函载明：未发现被执行人有可供执行的财产。</w:t>
      </w:r>
    </w:p>
    <w:p>
      <w:pPr>
        <w:spacing w:line="450" w:lineRule="exact"/>
        <w:ind w:firstLine="640" w:firstLineChars="200"/>
        <w:rPr>
          <w:rFonts w:ascii="仿宋_GB2312" w:hAnsi="Times New Roman"/>
          <w:szCs w:val="32"/>
        </w:rPr>
      </w:pPr>
      <w:r>
        <w:rPr>
          <w:rFonts w:hint="eastAsia" w:ascii="仿宋_GB2312" w:hAnsi="Times New Roman"/>
          <w:szCs w:val="32"/>
        </w:rPr>
        <w:t>该犯系累犯，财产性判项义务履行金额未达到其个人应履行总额30%，属于从严掌握减刑对象，因此提请减刑幅度扣减四个月。</w:t>
      </w:r>
    </w:p>
    <w:p>
      <w:pPr>
        <w:spacing w:line="450" w:lineRule="exact"/>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spacing w:line="450" w:lineRule="exact"/>
        <w:ind w:firstLine="640" w:firstLineChars="200"/>
        <w:rPr>
          <w:rFonts w:ascii="仿宋_GB2312" w:cs="仿宋_GB2312"/>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郑辉根予以减刑四个月。特提请你院审理裁定。</w:t>
      </w:r>
    </w:p>
    <w:p>
      <w:pPr>
        <w:pStyle w:val="3"/>
        <w:spacing w:line="450" w:lineRule="exact"/>
        <w:ind w:firstLine="640" w:firstLineChars="200"/>
        <w:rPr>
          <w:szCs w:val="32"/>
        </w:rPr>
      </w:pPr>
      <w:r>
        <w:rPr>
          <w:rFonts w:hint="eastAsia"/>
          <w:szCs w:val="32"/>
        </w:rPr>
        <w:t>此致</w:t>
      </w:r>
    </w:p>
    <w:p>
      <w:pPr>
        <w:spacing w:line="450" w:lineRule="exact"/>
        <w:rPr>
          <w:rFonts w:ascii="仿宋_GB2312" w:hAnsi="Times New Roman"/>
          <w:szCs w:val="32"/>
        </w:rPr>
      </w:pPr>
      <w:r>
        <w:rPr>
          <w:rFonts w:hint="eastAsia"/>
          <w:szCs w:val="32"/>
        </w:rPr>
        <w:t>福建省福州市中级人民法院</w:t>
      </w:r>
    </w:p>
    <w:p>
      <w:pPr>
        <w:spacing w:line="450" w:lineRule="exact"/>
        <w:ind w:firstLine="640" w:firstLineChars="200"/>
        <w:rPr>
          <w:rFonts w:ascii="仿宋_GB2312" w:hAnsi="Times New Roman" w:cs="仿宋_GB2312"/>
          <w:szCs w:val="32"/>
        </w:rPr>
      </w:pPr>
    </w:p>
    <w:p>
      <w:pPr>
        <w:spacing w:line="450" w:lineRule="exact"/>
        <w:ind w:firstLine="640" w:firstLineChars="200"/>
        <w:rPr>
          <w:rFonts w:ascii="仿宋_GB2312" w:hAnsi="Times New Roman" w:cs="仿宋_GB2312"/>
          <w:szCs w:val="32"/>
        </w:rPr>
      </w:pPr>
      <w:r>
        <w:rPr>
          <w:rFonts w:hint="eastAsia" w:ascii="仿宋_GB2312" w:hAnsi="Times New Roman" w:cs="仿宋_GB2312"/>
          <w:szCs w:val="32"/>
        </w:rPr>
        <w:t>附件：⒈罪犯郑辉根卷宗2册</w:t>
      </w:r>
    </w:p>
    <w:p>
      <w:pPr>
        <w:spacing w:line="450" w:lineRule="exact"/>
        <w:ind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5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5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〔2026〕闽仓狱减字第389号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罪犯林明星</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，男，1990年7月19日出生，汉族，中专文化，户籍所在地福建省闽侯县，捕前系无业。</w:t>
      </w:r>
    </w:p>
    <w:p>
      <w:pPr>
        <w:ind w:firstLine="640" w:firstLineChars="200"/>
        <w:rPr>
          <w:rFonts w:ascii="仿宋_GB2312" w:hAnsi="Times New Roman"/>
          <w:szCs w:val="32"/>
        </w:rPr>
      </w:pPr>
      <w:r>
        <w:rPr>
          <w:rFonts w:hint="eastAsia" w:ascii="仿宋_GB2312" w:hAnsi="Times New Roman"/>
          <w:szCs w:val="32"/>
        </w:rPr>
        <w:t>福建省福州市仓山区人民法院于2024年7月17日作出（2024）闽0104刑初478号刑事判决，以被告人林明星犯强奸罪，判处有期徒刑三年；犯非法拘禁罪，判处有期徒刑九个月。数罪并罚，决定执行有期徒刑三年六个月。刑期自2024年1月22日起至2027年7月21日止。2024年8月15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.奖惩情况：该犯考核期20</w:t>
      </w:r>
      <w:r>
        <w:rPr>
          <w:rFonts w:hint="eastAsia" w:ascii="仿宋_GB2312" w:hAnsi="仿宋" w:cs="宋体"/>
          <w:szCs w:val="32"/>
        </w:rPr>
        <w:t>24</w:t>
      </w:r>
      <w:r>
        <w:rPr>
          <w:rFonts w:hint="eastAsia" w:ascii="仿宋_GB2312" w:hAnsi="仿宋" w:cs="宋体"/>
          <w:szCs w:val="32"/>
          <w:lang w:val="zh-CN"/>
        </w:rPr>
        <w:t>年</w:t>
      </w:r>
      <w:r>
        <w:rPr>
          <w:rFonts w:hint="eastAsia" w:ascii="仿宋_GB2312" w:hAnsi="仿宋" w:cs="宋体"/>
          <w:szCs w:val="32"/>
        </w:rPr>
        <w:t>8</w:t>
      </w:r>
      <w:r>
        <w:rPr>
          <w:rFonts w:hint="eastAsia" w:ascii="仿宋_GB2312" w:hAnsi="仿宋" w:cs="宋体"/>
          <w:szCs w:val="32"/>
          <w:lang w:val="zh-CN"/>
        </w:rPr>
        <w:t>月</w:t>
      </w:r>
      <w:r>
        <w:rPr>
          <w:rFonts w:hint="eastAsia" w:ascii="仿宋_GB2312" w:hAnsi="仿宋" w:cs="宋体"/>
          <w:szCs w:val="32"/>
        </w:rPr>
        <w:t>15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1876.3</w:t>
      </w:r>
      <w:r>
        <w:rPr>
          <w:rFonts w:hint="eastAsia" w:ascii="仿宋_GB2312" w:hAnsi="仿宋" w:cs="宋体"/>
          <w:szCs w:val="32"/>
          <w:lang w:val="zh-CN"/>
        </w:rPr>
        <w:t>分，</w:t>
      </w:r>
      <w:r>
        <w:rPr>
          <w:rFonts w:hint="eastAsia" w:ascii="仿宋_GB2312" w:hAnsi="仿宋" w:cs="宋体"/>
          <w:szCs w:val="32"/>
        </w:rPr>
        <w:t>表扬3次</w:t>
      </w:r>
      <w:r>
        <w:rPr>
          <w:rFonts w:hint="eastAsia" w:ascii="仿宋_GB2312" w:hAnsi="仿宋" w:cs="宋体"/>
          <w:szCs w:val="32"/>
          <w:lang w:val="zh-CN"/>
        </w:rPr>
        <w:t>；</w:t>
      </w:r>
      <w:r>
        <w:rPr>
          <w:rFonts w:hint="eastAsia" w:ascii="仿宋_GB2312" w:hAnsi="仿宋" w:cs="宋体"/>
          <w:szCs w:val="32"/>
        </w:rPr>
        <w:t>违规1次，扣1分</w:t>
      </w:r>
      <w:r>
        <w:rPr>
          <w:rFonts w:hint="eastAsia" w:ascii="仿宋_GB2312"/>
          <w:szCs w:val="32"/>
        </w:rPr>
        <w:t>。</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明星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附件：⒈罪犯林明星卷宗2册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〔2026〕闽仓狱减字第390号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罪犯蔡理强</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，男，1969年10月9日出生，汉族，文盲，户籍所在地福建省南平市建阳区，捕前系个体。曾因诈骗罪于2018年2月7日被判处拘役五个月，缓刑六个月，并处罚金人民币10000元。</w:t>
      </w:r>
    </w:p>
    <w:p>
      <w:pPr>
        <w:spacing w:line="540" w:lineRule="exact"/>
        <w:ind w:firstLine="640" w:firstLineChars="200"/>
        <w:rPr>
          <w:rFonts w:ascii="仿宋_GB2312" w:hAnsi="Times New Roman"/>
          <w:szCs w:val="32"/>
        </w:rPr>
      </w:pPr>
      <w:r>
        <w:rPr>
          <w:rFonts w:hint="eastAsia" w:ascii="仿宋_GB2312" w:hAnsi="Times New Roman"/>
          <w:szCs w:val="32"/>
        </w:rPr>
        <w:t>福建省南平市建阳区人民法院于2023年10月30日作出（2023）闽0703刑初238号刑事判决，以被告人蔡理强犯诈骗罪，判处有期徒刑三年八个月，并处罚金人民币35000元。责令被告人蔡理强退赔被告人经济损失人民币105000元。宣判后，被告人不服，提出上诉。福建省南平市中级人民法院于2024年1月15日作出（2023）闽07刑终159号刑事裁定，准许上诉人蔡理强撤回上诉。刑期自2023年5月25日起至2027年1月24日止。2024年1月25日交付福建省仓山监狱执行。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认罪悔罪：能服从法院判决，由于文化程度低由本人口述，他犯代写认罪悔罪书。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.劳动改造：能参加劳动，努力完成劳动任务。</w:t>
      </w:r>
    </w:p>
    <w:p>
      <w:pPr>
        <w:pStyle w:val="15"/>
        <w:spacing w:line="54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.奖惩情况：该犯考核期202</w:t>
      </w:r>
      <w:r>
        <w:rPr>
          <w:rFonts w:hint="eastAsia" w:ascii="仿宋_GB2312" w:hAnsi="仿宋" w:cs="宋体"/>
          <w:szCs w:val="32"/>
        </w:rPr>
        <w:t>4</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月</w:t>
      </w:r>
      <w:r>
        <w:rPr>
          <w:rFonts w:hint="eastAsia" w:ascii="仿宋_GB2312" w:hAnsi="仿宋" w:cs="宋体"/>
          <w:szCs w:val="32"/>
        </w:rPr>
        <w:t>25</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2524.6</w:t>
      </w:r>
      <w:r>
        <w:rPr>
          <w:rFonts w:hint="eastAsia" w:ascii="仿宋_GB2312" w:hAnsi="仿宋" w:cs="宋体"/>
          <w:szCs w:val="32"/>
          <w:lang w:val="zh-CN"/>
        </w:rPr>
        <w:t>分，表扬</w:t>
      </w:r>
      <w:r>
        <w:rPr>
          <w:rFonts w:hint="eastAsia" w:ascii="仿宋_GB2312" w:hAnsi="仿宋" w:cs="宋体"/>
          <w:szCs w:val="32"/>
        </w:rPr>
        <w:t>2</w:t>
      </w:r>
      <w:r>
        <w:rPr>
          <w:rFonts w:hint="eastAsia" w:ascii="仿宋_GB2312" w:hAnsi="仿宋" w:cs="宋体"/>
          <w:szCs w:val="32"/>
          <w:lang w:val="zh-CN"/>
        </w:rPr>
        <w:t>次，物质奖励2次；违规1次，扣</w:t>
      </w:r>
      <w:r>
        <w:rPr>
          <w:rFonts w:hint="eastAsia" w:ascii="仿宋_GB2312" w:hAnsi="仿宋" w:cs="宋体"/>
          <w:szCs w:val="32"/>
        </w:rPr>
        <w:t>3</w:t>
      </w:r>
      <w:r>
        <w:rPr>
          <w:rFonts w:hint="eastAsia" w:ascii="仿宋_GB2312" w:hAnsi="仿宋" w:cs="宋体"/>
          <w:szCs w:val="32"/>
          <w:lang w:val="zh-CN"/>
        </w:rPr>
        <w:t>分</w:t>
      </w:r>
      <w:r>
        <w:rPr>
          <w:rFonts w:hint="eastAsia" w:ascii="仿宋_GB2312"/>
          <w:szCs w:val="32"/>
        </w:rPr>
        <w:t>。</w:t>
      </w:r>
    </w:p>
    <w:p>
      <w:pPr>
        <w:pStyle w:val="15"/>
        <w:spacing w:line="540" w:lineRule="exact"/>
        <w:ind w:firstLine="640"/>
        <w:rPr>
          <w:rFonts w:ascii="仿宋_GB2312"/>
          <w:szCs w:val="32"/>
        </w:rPr>
      </w:pPr>
      <w:r>
        <w:rPr>
          <w:rFonts w:hint="eastAsia" w:ascii="仿宋_GB2312"/>
          <w:szCs w:val="32"/>
        </w:rPr>
        <w:t>6.财产性判项履行情况：该犯本考核期未履行财产性判项。该犯考核期月均消费人民币186.96元，当前账户可用余额人民币877.21元。2026年4月22日，福建省南平市建阳区人民法院财产性判项复函载明：经法院查控系统核实，未发现被执行人有其他可供执行的财产。</w:t>
      </w:r>
    </w:p>
    <w:p>
      <w:pPr>
        <w:pStyle w:val="15"/>
        <w:spacing w:line="540" w:lineRule="exact"/>
        <w:ind w:firstLine="640"/>
        <w:rPr>
          <w:rFonts w:ascii="仿宋_GB2312"/>
          <w:szCs w:val="32"/>
        </w:rPr>
      </w:pPr>
      <w:r>
        <w:rPr>
          <w:rFonts w:hint="eastAsia" w:ascii="仿宋_GB2312"/>
          <w:szCs w:val="32"/>
        </w:rPr>
        <w:t>该犯财产性判项义务未履行，属于从严掌握减刑对象，因此提请减刑幅度扣减三个月。</w:t>
      </w:r>
    </w:p>
    <w:p>
      <w:pPr>
        <w:spacing w:line="54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蔡理强予以减刑二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附件：⒈罪犯蔡理强卷宗2册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〔2026〕闽仓狱减字第391号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罪犯吴新云</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，男，1964年9月17日出生，汉族，小学文化，家住福建省霞浦县，捕前系无业。曾因犯贩卖毒品罪于2016年4月13日被判处有期徒刑六个月，并处罚金人民币3000元，2016年6月3日刑满释放，系累犯及毒品再犯。</w:t>
      </w:r>
    </w:p>
    <w:p>
      <w:pPr>
        <w:spacing w:line="540" w:lineRule="exact"/>
        <w:ind w:firstLine="640" w:firstLineChars="200"/>
        <w:rPr>
          <w:rFonts w:ascii="仿宋_GB2312" w:hAnsi="Times New Roman"/>
          <w:szCs w:val="32"/>
        </w:rPr>
      </w:pPr>
      <w:r>
        <w:rPr>
          <w:rFonts w:hint="eastAsia" w:ascii="仿宋_GB2312" w:hAnsi="Times New Roman"/>
          <w:szCs w:val="32"/>
        </w:rPr>
        <w:t>福建省霞浦县人民法院于2017年12月12日作出（2017）闽0921刑初410号刑事判决，以被告人吴新云犯贩卖毒品罪，判处有期徒刑十年六个月，并处罚金人民币10000元。宣判后，被告人不服，提出上诉。福建省宁德市中级人民法院于2018年3月8日作出（2018）闽09刑终116号刑事裁定，驳回上诉，维持原判。刑期自2017年7月4日起至2027年11月19日止。2018年4月19日交付福建省仓山监狱执行刑罚。福建省福州市中级人民法院于2020年12月16日作出（2020）闽01刑更3648号刑事裁定，对其减刑六个月；于2023年12月20日作出（2023）闽01刑更5084号刑事裁定，对其减刑七个月，2023年12月20日送达。现刑期至2026年10月19日。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40" w:lineRule="exact"/>
        <w:ind w:firstLine="64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szCs w:val="32"/>
        </w:rPr>
      </w:pPr>
      <w:r>
        <w:rPr>
          <w:rFonts w:hint="eastAsia" w:cs="宋体"/>
          <w:szCs w:val="32"/>
          <w:lang w:val="zh-CN"/>
        </w:rPr>
        <w:t>5</w:t>
      </w:r>
      <w:r>
        <w:rPr>
          <w:rFonts w:hint="eastAsia" w:ascii="仿宋_GB2312" w:hAnsi="仿宋" w:cs="宋体"/>
          <w:szCs w:val="32"/>
          <w:lang w:val="zh-CN"/>
        </w:rPr>
        <w:t>.奖惩情况：该犯上次评定表扬剩余</w:t>
      </w:r>
      <w:r>
        <w:rPr>
          <w:rFonts w:hint="eastAsia" w:ascii="仿宋_GB2312" w:hAnsi="仿宋" w:cs="宋体"/>
          <w:szCs w:val="32"/>
        </w:rPr>
        <w:t>303.7</w:t>
      </w:r>
      <w:r>
        <w:rPr>
          <w:rFonts w:hint="eastAsia" w:ascii="仿宋_GB2312" w:hAnsi="仿宋" w:cs="宋体"/>
          <w:szCs w:val="32"/>
          <w:lang w:val="zh-CN"/>
        </w:rPr>
        <w:t>分，本轮考核期2023年</w:t>
      </w:r>
      <w:r>
        <w:rPr>
          <w:rFonts w:hint="eastAsia" w:ascii="仿宋_GB2312" w:hAnsi="仿宋" w:cs="宋体"/>
          <w:szCs w:val="32"/>
        </w:rPr>
        <w:t>9</w:t>
      </w:r>
      <w:r>
        <w:rPr>
          <w:rFonts w:hint="eastAsia" w:ascii="仿宋_GB2312" w:hAnsi="仿宋" w:cs="宋体"/>
          <w:szCs w:val="32"/>
          <w:lang w:val="zh-CN"/>
        </w:rPr>
        <w:t>月至202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月累计获</w:t>
      </w:r>
      <w:r>
        <w:rPr>
          <w:rFonts w:hint="eastAsia" w:ascii="仿宋_GB2312" w:hAnsi="仿宋" w:cs="宋体"/>
          <w:szCs w:val="32"/>
        </w:rPr>
        <w:t>3255</w:t>
      </w:r>
      <w:r>
        <w:rPr>
          <w:rFonts w:hint="eastAsia" w:ascii="仿宋_GB2312" w:hAnsi="仿宋" w:cs="宋体"/>
          <w:szCs w:val="32"/>
          <w:lang w:val="zh-CN"/>
        </w:rPr>
        <w:t>分，合计获得</w:t>
      </w:r>
      <w:r>
        <w:rPr>
          <w:rFonts w:hint="eastAsia" w:ascii="仿宋_GB2312" w:hAnsi="仿宋" w:cs="宋体"/>
          <w:szCs w:val="32"/>
        </w:rPr>
        <w:t>3558.7</w:t>
      </w:r>
      <w:r>
        <w:rPr>
          <w:rFonts w:hint="eastAsia" w:ascii="仿宋_GB2312" w:hAnsi="仿宋" w:cs="宋体"/>
          <w:szCs w:val="32"/>
          <w:lang w:val="zh-CN"/>
        </w:rPr>
        <w:t>分，表扬</w:t>
      </w:r>
      <w:r>
        <w:rPr>
          <w:rFonts w:hint="eastAsia" w:ascii="仿宋_GB2312" w:hAnsi="仿宋" w:cs="宋体"/>
          <w:szCs w:val="32"/>
        </w:rPr>
        <w:t>5</w:t>
      </w:r>
      <w:r>
        <w:rPr>
          <w:rFonts w:hint="eastAsia" w:ascii="仿宋_GB2312" w:hAnsi="仿宋" w:cs="宋体"/>
          <w:szCs w:val="32"/>
          <w:lang w:val="zh-CN"/>
        </w:rPr>
        <w:t>次；间隔期202</w:t>
      </w:r>
      <w:r>
        <w:rPr>
          <w:rFonts w:hint="eastAsia" w:ascii="仿宋_GB2312" w:hAnsi="仿宋" w:cs="宋体"/>
          <w:szCs w:val="32"/>
        </w:rPr>
        <w:t>3</w:t>
      </w:r>
      <w:r>
        <w:rPr>
          <w:rFonts w:hint="eastAsia" w:ascii="仿宋_GB2312" w:hAnsi="仿宋" w:cs="宋体"/>
          <w:szCs w:val="32"/>
          <w:lang w:val="zh-CN"/>
        </w:rPr>
        <w:t>年</w:t>
      </w:r>
      <w:r>
        <w:rPr>
          <w:rFonts w:hint="eastAsia" w:ascii="仿宋_GB2312" w:hAnsi="仿宋" w:cs="宋体"/>
          <w:szCs w:val="32"/>
        </w:rPr>
        <w:t>1</w:t>
      </w:r>
      <w:r>
        <w:rPr>
          <w:rFonts w:hint="eastAsia" w:ascii="仿宋_GB2312" w:hAnsi="仿宋" w:cs="宋体"/>
          <w:szCs w:val="32"/>
          <w:lang w:val="zh-CN"/>
        </w:rPr>
        <w:t>2月2</w:t>
      </w:r>
      <w:r>
        <w:rPr>
          <w:rFonts w:hint="eastAsia" w:ascii="仿宋_GB2312" w:hAnsi="仿宋" w:cs="宋体"/>
          <w:szCs w:val="32"/>
        </w:rPr>
        <w:t>0</w:t>
      </w:r>
      <w:r>
        <w:rPr>
          <w:rFonts w:hint="eastAsia" w:ascii="仿宋_GB2312" w:hAnsi="仿宋" w:cs="宋体"/>
          <w:szCs w:val="32"/>
          <w:lang w:val="zh-CN"/>
        </w:rPr>
        <w:t>日至202</w:t>
      </w:r>
      <w:r>
        <w:rPr>
          <w:rFonts w:hint="eastAsia" w:ascii="仿宋_GB2312" w:hAnsi="仿宋" w:cs="宋体"/>
          <w:szCs w:val="32"/>
        </w:rPr>
        <w:t>6</w:t>
      </w:r>
      <w:r>
        <w:rPr>
          <w:rFonts w:hint="eastAsia" w:ascii="仿宋_GB2312" w:hAnsi="仿宋" w:cs="宋体"/>
          <w:szCs w:val="32"/>
          <w:lang w:val="zh-CN"/>
        </w:rPr>
        <w:t>年</w:t>
      </w:r>
      <w:r>
        <w:rPr>
          <w:rFonts w:hint="eastAsia" w:ascii="仿宋_GB2312" w:hAnsi="仿宋" w:cs="宋体"/>
          <w:szCs w:val="32"/>
        </w:rPr>
        <w:t>4</w:t>
      </w:r>
      <w:r>
        <w:rPr>
          <w:rFonts w:hint="eastAsia" w:ascii="仿宋_GB2312" w:hAnsi="仿宋" w:cs="宋体"/>
          <w:szCs w:val="32"/>
          <w:lang w:val="zh-CN"/>
        </w:rPr>
        <w:t>月，获</w:t>
      </w:r>
      <w:r>
        <w:rPr>
          <w:rFonts w:hint="eastAsia" w:ascii="仿宋_GB2312" w:hAnsi="仿宋" w:cs="宋体"/>
          <w:szCs w:val="32"/>
        </w:rPr>
        <w:t>2825</w:t>
      </w:r>
      <w:r>
        <w:rPr>
          <w:rFonts w:hint="eastAsia" w:ascii="仿宋_GB2312" w:hAnsi="仿宋" w:cs="宋体"/>
          <w:szCs w:val="32"/>
          <w:lang w:val="zh-CN"/>
        </w:rPr>
        <w:t>分；无违规扣分</w:t>
      </w:r>
      <w:r>
        <w:rPr>
          <w:rFonts w:hint="eastAsia" w:ascii="仿宋_GB2312" w:hAnsi="仿宋_GB2312" w:cs="仿宋_GB2312"/>
          <w:bCs/>
          <w:szCs w:val="32"/>
        </w:rPr>
        <w:t>。</w:t>
      </w:r>
    </w:p>
    <w:p>
      <w:pPr>
        <w:pStyle w:val="15"/>
        <w:spacing w:line="540" w:lineRule="exact"/>
        <w:ind w:firstLine="640"/>
        <w:rPr>
          <w:rFonts w:ascii="仿宋_GB2312"/>
          <w:szCs w:val="32"/>
        </w:rPr>
      </w:pPr>
      <w:r>
        <w:rPr>
          <w:rFonts w:hint="eastAsia"/>
          <w:szCs w:val="32"/>
        </w:rPr>
        <w:t>6.财产性判项履行情况：该犯已于第一次减刑履行罚金人民币一万元</w:t>
      </w:r>
      <w:r>
        <w:rPr>
          <w:rFonts w:hint="eastAsia" w:ascii="仿宋_GB2312"/>
          <w:szCs w:val="32"/>
        </w:rPr>
        <w:t>。</w:t>
      </w:r>
    </w:p>
    <w:p>
      <w:pPr>
        <w:pStyle w:val="15"/>
        <w:spacing w:line="540" w:lineRule="exact"/>
        <w:ind w:firstLine="640"/>
        <w:rPr>
          <w:rFonts w:ascii="仿宋_GB2312"/>
          <w:szCs w:val="32"/>
        </w:rPr>
      </w:pPr>
      <w:r>
        <w:rPr>
          <w:rFonts w:hint="eastAsia" w:ascii="仿宋_GB2312"/>
          <w:szCs w:val="32"/>
          <w:lang w:val="zh-CN"/>
        </w:rPr>
        <w:t>该犯系累犯及毒品再犯</w:t>
      </w:r>
      <w:r>
        <w:rPr>
          <w:rFonts w:hint="eastAsia" w:ascii="仿宋_GB2312"/>
          <w:szCs w:val="32"/>
        </w:rPr>
        <w:t>，</w:t>
      </w:r>
      <w:r>
        <w:rPr>
          <w:rFonts w:hint="eastAsia" w:ascii="仿宋_GB2312"/>
          <w:szCs w:val="32"/>
          <w:lang w:val="zh-CN"/>
        </w:rPr>
        <w:t>属于从严掌握减刑情形的对象，提请减刑幅度扣减一个月</w:t>
      </w:r>
      <w:r>
        <w:rPr>
          <w:rFonts w:hint="eastAsia" w:ascii="仿宋_GB2312"/>
          <w:szCs w:val="32"/>
        </w:rPr>
        <w:t>。</w:t>
      </w:r>
    </w:p>
    <w:p>
      <w:pPr>
        <w:spacing w:line="540" w:lineRule="exact"/>
        <w:ind w:firstLine="640" w:firstLineChars="200"/>
        <w:rPr>
          <w:rFonts w:ascii="仿宋_GB2312" w:hAnsi="仿宋_GB2312" w:cs="仿宋_GB2312"/>
          <w:szCs w:val="32"/>
        </w:rPr>
      </w:pPr>
      <w:r>
        <w:rPr>
          <w:rFonts w:hint="eastAsia" w:ascii="仿宋_GB2312" w:hAnsi="仿宋_GB2312" w:cs="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ascii="仿宋_GB2312" w:hAnsi="仿宋_GB2312" w:cs="仿宋_GB2312"/>
          <w:szCs w:val="32"/>
        </w:rPr>
        <w:t>因此，依照《中华人民共和国刑法》第七十八条、第七十九条《中华人民共和国刑事诉讼法》第二百七十三条第二款、《中华人民共和国监狱法》第二十九条的规定，建议对罪犯吴新云予以减刑二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附件：⒈罪犯吴新云卷宗2册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〔2026〕闽仓狱减字第392号</w:t>
      </w:r>
    </w:p>
    <w:p>
      <w:pPr>
        <w:pStyle w:val="15"/>
        <w:autoSpaceDE w:val="0"/>
        <w:autoSpaceDN w:val="0"/>
        <w:adjustRightInd w:val="0"/>
        <w:ind w:firstLine="640"/>
        <w:rPr>
          <w:rFonts w:ascii="仿宋_GB2312" w:hAnsi="仿宋"/>
          <w:iCs/>
          <w:kern w:val="2"/>
          <w:szCs w:val="32"/>
        </w:rPr>
      </w:pP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罪犯袁希茂</w:t>
      </w:r>
      <w:r>
        <w:rPr>
          <w:rFonts w:hint="eastAsia" w:ascii="仿宋_GB2312" w:hAnsi="仿宋"/>
          <w:iCs/>
          <w:kern w:val="2"/>
          <w:szCs w:val="32"/>
        </w:rPr>
        <w:fldChar w:fldCharType="begin"/>
      </w:r>
      <w:r>
        <w:rPr>
          <w:rFonts w:hint="eastAsia" w:ascii="仿宋_GB2312" w:hAnsi="仿宋"/>
          <w:iCs/>
          <w:kern w:val="2"/>
          <w:szCs w:val="32"/>
        </w:rPr>
        <w:instrText xml:space="preserve"> AUTOTEXTLIST  \* MERGEFORMAT </w:instrText>
      </w:r>
      <w:r>
        <w:rPr>
          <w:rFonts w:hint="eastAsia" w:ascii="仿宋_GB2312" w:hAnsi="仿宋"/>
          <w:iCs/>
          <w:kern w:val="2"/>
          <w:szCs w:val="32"/>
        </w:rPr>
        <w:fldChar w:fldCharType="end"/>
      </w:r>
      <w:r>
        <w:rPr>
          <w:rFonts w:hint="eastAsia" w:ascii="仿宋_GB2312" w:hAnsi="仿宋"/>
          <w:iCs/>
          <w:kern w:val="2"/>
          <w:szCs w:val="32"/>
        </w:rPr>
        <w:t>，男，1993年5月1日出生，汉族，初中文化，户籍地福建省南平市延平区，捕前系无业人员。</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福建省南平市延平区人民法院于2024年5月23日作出（2024）闽0702刑初65号刑事判决，以被告人袁希茂犯开设赌场罪，判处有期徒刑五年二个月，并处罚金人民币四万元，扣押在案的违法所得人民币45000元，予以没收，上缴国库。刑期自2023年7月21日起至2028年9月20日止。2024年6月14日交付福建省仓山监狱执行。属普管级罪犯。</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该犯</w:t>
      </w:r>
      <w:r>
        <w:rPr>
          <w:rFonts w:hint="eastAsia" w:ascii="仿宋_GB2312" w:hAnsi="仿宋"/>
          <w:iCs/>
          <w:kern w:val="2"/>
          <w:szCs w:val="32"/>
          <w:lang w:val="zh-CN"/>
        </w:rPr>
        <w:t>自</w:t>
      </w:r>
      <w:r>
        <w:rPr>
          <w:rFonts w:hint="eastAsia" w:ascii="仿宋_GB2312" w:hAnsi="仿宋"/>
          <w:iCs/>
          <w:kern w:val="2"/>
          <w:szCs w:val="32"/>
        </w:rPr>
        <w:t>入监</w:t>
      </w:r>
      <w:r>
        <w:rPr>
          <w:rFonts w:hint="eastAsia" w:ascii="仿宋_GB2312" w:hAnsi="仿宋"/>
          <w:iCs/>
          <w:kern w:val="2"/>
          <w:szCs w:val="32"/>
          <w:lang w:val="zh-CN"/>
        </w:rPr>
        <w:t>以来</w:t>
      </w:r>
      <w:r>
        <w:rPr>
          <w:rFonts w:hint="eastAsia" w:ascii="仿宋_GB2312" w:hAnsi="仿宋"/>
          <w:iCs/>
          <w:kern w:val="2"/>
          <w:szCs w:val="32"/>
        </w:rPr>
        <w:t xml:space="preserve">确有悔改表现，具体事实如下： </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rPr>
        <w:t>2.遵守监规</w:t>
      </w:r>
      <w:r>
        <w:rPr>
          <w:rFonts w:hint="eastAsia" w:ascii="仿宋_GB2312" w:hAnsi="仿宋"/>
          <w:iCs/>
          <w:kern w:val="2"/>
          <w:szCs w:val="32"/>
          <w:lang w:val="zh-CN"/>
        </w:rPr>
        <w:t>：</w:t>
      </w:r>
      <w:r>
        <w:rPr>
          <w:rFonts w:hint="eastAsia" w:ascii="仿宋_GB2312" w:hAnsi="仿宋"/>
          <w:iCs/>
          <w:kern w:val="2"/>
          <w:szCs w:val="32"/>
        </w:rPr>
        <w:t>虽有违规情形，但经民警教育，能遵守法律法规及监规纪律，接受教育改造。</w:t>
      </w:r>
    </w:p>
    <w:p>
      <w:pPr>
        <w:pStyle w:val="15"/>
        <w:autoSpaceDE w:val="0"/>
        <w:autoSpaceDN w:val="0"/>
        <w:adjustRightInd w:val="0"/>
        <w:ind w:firstLine="640"/>
        <w:rPr>
          <w:rFonts w:ascii="仿宋_GB2312" w:hAnsi="仿宋"/>
          <w:iCs/>
          <w:kern w:val="2"/>
          <w:szCs w:val="32"/>
          <w:lang w:val="zh-CN"/>
        </w:rPr>
      </w:pPr>
      <w:r>
        <w:rPr>
          <w:rFonts w:hint="eastAsia" w:ascii="仿宋_GB2312" w:hAnsi="仿宋"/>
          <w:iCs/>
          <w:kern w:val="2"/>
          <w:szCs w:val="32"/>
          <w:lang w:val="zh-CN"/>
        </w:rPr>
        <w:t>3.学习情况：能参加</w:t>
      </w:r>
      <w:r>
        <w:rPr>
          <w:rFonts w:hint="eastAsia" w:ascii="仿宋_GB2312" w:hAnsi="仿宋"/>
          <w:iCs/>
          <w:kern w:val="2"/>
          <w:szCs w:val="32"/>
        </w:rPr>
        <w:t>思想、文化、职业技术教育</w:t>
      </w:r>
      <w:r>
        <w:rPr>
          <w:rFonts w:hint="eastAsia" w:ascii="仿宋_GB2312" w:hAnsi="仿宋"/>
          <w:iCs/>
          <w:kern w:val="2"/>
          <w:szCs w:val="32"/>
          <w:lang w:val="zh-CN"/>
        </w:rPr>
        <w:t>。</w:t>
      </w:r>
    </w:p>
    <w:p>
      <w:pPr>
        <w:pStyle w:val="15"/>
        <w:autoSpaceDE w:val="0"/>
        <w:autoSpaceDN w:val="0"/>
        <w:adjustRightInd w:val="0"/>
        <w:ind w:firstLine="640"/>
        <w:rPr>
          <w:rFonts w:ascii="仿宋_GB2312" w:hAnsi="仿宋"/>
          <w:iCs/>
          <w:kern w:val="2"/>
          <w:szCs w:val="32"/>
          <w:lang w:val="zh-CN"/>
        </w:rPr>
      </w:pPr>
      <w:r>
        <w:rPr>
          <w:rFonts w:hint="eastAsia" w:ascii="仿宋_GB2312" w:hAnsi="仿宋"/>
          <w:iCs/>
          <w:kern w:val="2"/>
          <w:szCs w:val="32"/>
          <w:lang w:val="zh-CN"/>
        </w:rPr>
        <w:t>4.劳动改造：能参加劳动，努力完成</w:t>
      </w:r>
      <w:r>
        <w:rPr>
          <w:rFonts w:hint="eastAsia" w:ascii="仿宋_GB2312" w:hAnsi="仿宋"/>
          <w:iCs/>
          <w:kern w:val="2"/>
          <w:szCs w:val="32"/>
        </w:rPr>
        <w:t>劳动</w:t>
      </w:r>
      <w:r>
        <w:rPr>
          <w:rFonts w:hint="eastAsia" w:ascii="仿宋_GB2312" w:hAnsi="仿宋"/>
          <w:iCs/>
          <w:kern w:val="2"/>
          <w:szCs w:val="32"/>
          <w:lang w:val="zh-CN"/>
        </w:rPr>
        <w:t>任务。</w:t>
      </w:r>
    </w:p>
    <w:p>
      <w:pPr>
        <w:pStyle w:val="15"/>
        <w:autoSpaceDE w:val="0"/>
        <w:autoSpaceDN w:val="0"/>
        <w:adjustRightInd w:val="0"/>
        <w:ind w:firstLine="640"/>
        <w:rPr>
          <w:rFonts w:ascii="仿宋_GB2312" w:hAnsi="仿宋"/>
          <w:iCs/>
          <w:kern w:val="2"/>
          <w:szCs w:val="32"/>
        </w:rPr>
      </w:pPr>
      <w:r>
        <w:rPr>
          <w:rFonts w:hint="eastAsia" w:ascii="仿宋_GB2312" w:hAnsi="仿宋"/>
          <w:iCs/>
          <w:kern w:val="2"/>
          <w:szCs w:val="32"/>
          <w:lang w:val="zh-CN"/>
        </w:rPr>
        <w:t>5.奖惩情况：</w:t>
      </w:r>
      <w:r>
        <w:rPr>
          <w:rFonts w:hint="eastAsia" w:ascii="仿宋_GB2312" w:hAnsi="仿宋"/>
          <w:iCs/>
          <w:kern w:val="2"/>
          <w:szCs w:val="32"/>
        </w:rPr>
        <w:t>本轮考核期2024年6月14日</w:t>
      </w:r>
      <w:r>
        <w:rPr>
          <w:rFonts w:ascii="仿宋_GB2312" w:hAnsi="仿宋"/>
          <w:iCs/>
          <w:kern w:val="2"/>
          <w:szCs w:val="32"/>
        </w:rPr>
        <w:t>至202</w:t>
      </w:r>
      <w:r>
        <w:rPr>
          <w:rFonts w:hint="eastAsia" w:ascii="仿宋_GB2312" w:hAnsi="仿宋"/>
          <w:iCs/>
          <w:kern w:val="2"/>
          <w:szCs w:val="32"/>
        </w:rPr>
        <w:t>6</w:t>
      </w:r>
      <w:r>
        <w:rPr>
          <w:rFonts w:ascii="仿宋_GB2312" w:hAnsi="仿宋"/>
          <w:iCs/>
          <w:kern w:val="2"/>
          <w:szCs w:val="32"/>
        </w:rPr>
        <w:t>年</w:t>
      </w:r>
      <w:r>
        <w:rPr>
          <w:rFonts w:hint="eastAsia" w:ascii="仿宋_GB2312" w:hAnsi="仿宋"/>
          <w:iCs/>
          <w:kern w:val="2"/>
          <w:szCs w:val="32"/>
        </w:rPr>
        <w:t>4</w:t>
      </w:r>
      <w:r>
        <w:rPr>
          <w:rFonts w:ascii="仿宋_GB2312" w:hAnsi="仿宋"/>
          <w:iCs/>
          <w:kern w:val="2"/>
          <w:szCs w:val="32"/>
        </w:rPr>
        <w:t>月累计获得</w:t>
      </w:r>
      <w:r>
        <w:rPr>
          <w:rFonts w:hint="eastAsia" w:ascii="仿宋_GB2312" w:hAnsi="仿宋"/>
          <w:iCs/>
          <w:kern w:val="2"/>
          <w:szCs w:val="32"/>
        </w:rPr>
        <w:t>2072.6</w:t>
      </w:r>
      <w:r>
        <w:rPr>
          <w:rFonts w:ascii="仿宋_GB2312" w:hAnsi="仿宋"/>
          <w:iCs/>
          <w:kern w:val="2"/>
          <w:szCs w:val="32"/>
        </w:rPr>
        <w:t>分，表扬</w:t>
      </w:r>
      <w:r>
        <w:rPr>
          <w:rFonts w:hint="eastAsia" w:ascii="仿宋_GB2312" w:hAnsi="仿宋"/>
          <w:iCs/>
          <w:kern w:val="2"/>
          <w:szCs w:val="32"/>
        </w:rPr>
        <w:t>2</w:t>
      </w:r>
      <w:r>
        <w:rPr>
          <w:rFonts w:ascii="仿宋_GB2312" w:hAnsi="仿宋"/>
          <w:iCs/>
          <w:kern w:val="2"/>
          <w:szCs w:val="32"/>
        </w:rPr>
        <w:t>次</w:t>
      </w:r>
      <w:r>
        <w:rPr>
          <w:rFonts w:hint="eastAsia" w:ascii="仿宋_GB2312" w:hAnsi="仿宋"/>
          <w:iCs/>
          <w:kern w:val="2"/>
          <w:szCs w:val="32"/>
        </w:rPr>
        <w:t>，物质奖励1次</w:t>
      </w:r>
      <w:r>
        <w:rPr>
          <w:rFonts w:ascii="仿宋_GB2312" w:hAnsi="仿宋"/>
          <w:iCs/>
          <w:kern w:val="2"/>
          <w:szCs w:val="32"/>
        </w:rPr>
        <w:t>；考核期内违规</w:t>
      </w:r>
      <w:r>
        <w:rPr>
          <w:rFonts w:hint="eastAsia" w:ascii="仿宋_GB2312" w:hAnsi="仿宋"/>
          <w:iCs/>
          <w:kern w:val="2"/>
          <w:szCs w:val="32"/>
        </w:rPr>
        <w:t>1次，扣3分。</w:t>
      </w:r>
    </w:p>
    <w:p>
      <w:pPr>
        <w:pStyle w:val="15"/>
        <w:autoSpaceDE w:val="0"/>
        <w:autoSpaceDN w:val="0"/>
        <w:adjustRightInd w:val="0"/>
        <w:ind w:firstLine="640"/>
        <w:rPr>
          <w:rFonts w:ascii="仿宋_GB2312"/>
          <w:szCs w:val="32"/>
        </w:rPr>
      </w:pPr>
      <w:r>
        <w:rPr>
          <w:rFonts w:hint="eastAsia" w:ascii="仿宋_GB2312" w:hAnsi="仿宋"/>
          <w:iCs/>
          <w:kern w:val="2"/>
          <w:szCs w:val="32"/>
        </w:rPr>
        <w:t>6</w:t>
      </w:r>
      <w:r>
        <w:rPr>
          <w:rFonts w:hint="eastAsia" w:ascii="仿宋_GB2312" w:hAnsi="仿宋"/>
          <w:iCs/>
          <w:kern w:val="2"/>
          <w:szCs w:val="32"/>
          <w:lang w:val="zh-CN"/>
        </w:rPr>
        <w:t>.</w:t>
      </w:r>
      <w:r>
        <w:rPr>
          <w:rFonts w:hint="eastAsia" w:ascii="仿宋_GB2312" w:hAnsi="仿宋"/>
          <w:iCs/>
          <w:kern w:val="2"/>
          <w:szCs w:val="32"/>
        </w:rPr>
        <w:t>财产性判项履行情况：</w:t>
      </w:r>
      <w:r>
        <w:rPr>
          <w:rFonts w:ascii="仿宋_GB2312" w:hAnsi="仿宋"/>
          <w:iCs/>
          <w:kern w:val="2"/>
          <w:szCs w:val="32"/>
        </w:rPr>
        <w:t>该犯</w:t>
      </w:r>
      <w:r>
        <w:rPr>
          <w:rFonts w:hint="eastAsia" w:ascii="仿宋_GB2312" w:hAnsi="仿宋"/>
          <w:iCs/>
          <w:kern w:val="2"/>
          <w:szCs w:val="32"/>
        </w:rPr>
        <w:t>在本次</w:t>
      </w:r>
      <w:r>
        <w:rPr>
          <w:rFonts w:hint="eastAsia" w:ascii="仿宋_GB2312"/>
          <w:szCs w:val="32"/>
        </w:rPr>
        <w:t>考核期已履行生效判决所判处的罚金人民币四万元。</w:t>
      </w:r>
    </w:p>
    <w:p>
      <w:pPr>
        <w:pStyle w:val="15"/>
        <w:ind w:firstLine="640"/>
        <w:rPr>
          <w:rFonts w:ascii="仿宋_GB2312"/>
          <w:szCs w:val="32"/>
        </w:rPr>
      </w:pPr>
      <w:r>
        <w:rPr>
          <w:rFonts w:hint="eastAsia" w:ascii="仿宋_GB2312"/>
          <w:szCs w:val="32"/>
        </w:rPr>
        <w:t>本案于2026年7月23日至2026年7月29日在狱内公示未收到不同意见。</w:t>
      </w:r>
    </w:p>
    <w:p>
      <w:pPr>
        <w:ind w:firstLine="640" w:firstLineChars="200"/>
        <w:rPr>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《中华人民共和国刑法》第七十八条、第七十九条《中华人民共和国刑事诉讼法》第二百七十三条第二款、《中华人民共和国监狱法》第二十九条的规定，建议对罪犯袁希茂予以</w:t>
      </w:r>
      <w:r>
        <w:rPr>
          <w:rFonts w:hint="eastAsia"/>
          <w:szCs w:val="32"/>
        </w:rPr>
        <w:t>减刑五个月。特提请你院审理裁定。</w:t>
      </w:r>
    </w:p>
    <w:p>
      <w:pPr>
        <w:ind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附件：⒈罪犯袁希茂卷宗2册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〔2026〕闽仓狱减字第393号</w:t>
      </w:r>
    </w:p>
    <w:p>
      <w:pPr>
        <w:spacing w:line="540" w:lineRule="exact"/>
        <w:jc w:val="right"/>
        <w:rPr>
          <w:rFonts w:ascii="楷体_GB2312" w:hAnsi="Times New Roman" w:eastAsia="楷体_GB2312" w:cs="楷体_GB2312"/>
          <w:szCs w:val="32"/>
        </w:rPr>
      </w:pPr>
    </w:p>
    <w:p>
      <w:pPr>
        <w:spacing w:line="540" w:lineRule="exact"/>
        <w:ind w:firstLine="640" w:firstLineChars="200"/>
        <w:rPr>
          <w:rFonts w:ascii="仿宋_GB2312" w:hAnsi="Times New Roman"/>
          <w:szCs w:val="32"/>
        </w:rPr>
      </w:pPr>
      <w:r>
        <w:rPr>
          <w:rFonts w:hint="eastAsia" w:ascii="仿宋_GB2312" w:hAnsi="Times New Roman"/>
          <w:szCs w:val="32"/>
        </w:rPr>
        <w:t>罪犯杨帆</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，男，2002年7月14日出生，汉族，初中文化，户籍地湖南省邵阳市洞口县，捕前系无业人员。</w:t>
      </w:r>
    </w:p>
    <w:p>
      <w:pPr>
        <w:spacing w:line="540" w:lineRule="exact"/>
        <w:ind w:firstLine="640" w:firstLineChars="200"/>
        <w:rPr>
          <w:rFonts w:ascii="仿宋_GB2312" w:hAnsi="Times New Roman"/>
          <w:szCs w:val="32"/>
        </w:rPr>
      </w:pPr>
      <w:r>
        <w:rPr>
          <w:rFonts w:hint="eastAsia" w:ascii="仿宋_GB2312" w:hAnsi="Times New Roman"/>
          <w:szCs w:val="32"/>
        </w:rPr>
        <w:t>福建省政和县人民法院于2023年7月13日作出(2023)闽0725刑初50号刑事判决，以被告人杨帆犯抢劫罪，判处有期徒刑八年三个月，并处罚金人民币55000元，继续追缴被告人杨帆及同案人的违法所得194000元，予以没收，依法上缴国库。</w:t>
      </w:r>
      <w:r>
        <w:rPr>
          <w:rFonts w:hint="eastAsia" w:ascii="仿宋_GB2312"/>
          <w:szCs w:val="32"/>
        </w:rPr>
        <w:t>宣判后，同案犯不服，提出上诉。福建省南平市中级人民法院于2023年9月27日作出（2023）闽07刑终111号刑事裁定，驳回上诉，维持原判。</w:t>
      </w:r>
      <w:r>
        <w:rPr>
          <w:rFonts w:hint="eastAsia" w:ascii="仿宋_GB2312" w:hAnsi="Times New Roman"/>
          <w:szCs w:val="32"/>
        </w:rPr>
        <w:t>刑期自2022年6月24日起至2030年9月12日止。2023年10月25日交付福建省仓山监狱执行。属普管级罪犯。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40" w:lineRule="exact"/>
        <w:ind w:firstLine="640"/>
        <w:rPr>
          <w:rFonts w:ascii="仿宋_GB2312" w:hAnsi="仿宋" w:cs="宋体"/>
          <w:szCs w:val="32"/>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hAnsi="仿宋"/>
          <w:iCs/>
          <w:kern w:val="2"/>
          <w:szCs w:val="32"/>
        </w:rPr>
        <w:t>虽有违规情形，但经民警教育，能遵守法律法规及监规纪律，接受教育改造。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spacing w:line="540" w:lineRule="exact"/>
        <w:ind w:firstLine="640" w:firstLineChars="200"/>
        <w:rPr>
          <w:rFonts w:ascii="仿宋_GB2312"/>
          <w:szCs w:val="32"/>
        </w:rPr>
      </w:pPr>
      <w:r>
        <w:rPr>
          <w:rFonts w:hint="eastAsia" w:ascii="仿宋_GB2312"/>
          <w:szCs w:val="32"/>
          <w:lang w:val="zh-CN"/>
        </w:rPr>
        <w:t>5.奖惩情况：</w:t>
      </w:r>
      <w:r>
        <w:rPr>
          <w:rFonts w:hint="eastAsia" w:ascii="仿宋_GB2312"/>
          <w:szCs w:val="32"/>
        </w:rPr>
        <w:t>本轮考核期</w:t>
      </w:r>
      <w:r>
        <w:rPr>
          <w:rFonts w:hint="eastAsia" w:ascii="仿宋_GB2312" w:hAnsi="Times New Roman"/>
          <w:szCs w:val="32"/>
        </w:rPr>
        <w:t>2023年10月25日</w:t>
      </w:r>
      <w:r>
        <w:rPr>
          <w:rFonts w:ascii="仿宋_GB2312"/>
          <w:szCs w:val="32"/>
        </w:rPr>
        <w:t>至202</w:t>
      </w:r>
      <w:r>
        <w:rPr>
          <w:rFonts w:hint="eastAsia" w:ascii="仿宋_GB2312"/>
          <w:szCs w:val="32"/>
        </w:rPr>
        <w:t>6</w:t>
      </w:r>
      <w:r>
        <w:rPr>
          <w:rFonts w:ascii="仿宋_GB2312"/>
          <w:szCs w:val="32"/>
        </w:rPr>
        <w:t>年</w:t>
      </w:r>
      <w:r>
        <w:rPr>
          <w:rFonts w:hint="eastAsia" w:ascii="仿宋_GB2312"/>
          <w:szCs w:val="32"/>
        </w:rPr>
        <w:t>4</w:t>
      </w:r>
      <w:r>
        <w:rPr>
          <w:rFonts w:ascii="仿宋_GB2312"/>
          <w:szCs w:val="32"/>
        </w:rPr>
        <w:t>月累计获得</w:t>
      </w:r>
      <w:r>
        <w:rPr>
          <w:rFonts w:hint="eastAsia" w:ascii="仿宋_GB2312"/>
          <w:szCs w:val="32"/>
        </w:rPr>
        <w:t>2879.9</w:t>
      </w:r>
      <w:r>
        <w:rPr>
          <w:rFonts w:ascii="仿宋_GB2312"/>
          <w:szCs w:val="32"/>
        </w:rPr>
        <w:t>分，表扬</w:t>
      </w:r>
      <w:r>
        <w:rPr>
          <w:rFonts w:hint="eastAsia" w:ascii="仿宋_GB2312"/>
          <w:szCs w:val="32"/>
        </w:rPr>
        <w:t>2</w:t>
      </w:r>
      <w:r>
        <w:rPr>
          <w:rFonts w:ascii="仿宋_GB2312"/>
          <w:szCs w:val="32"/>
        </w:rPr>
        <w:t>次</w:t>
      </w:r>
      <w:r>
        <w:rPr>
          <w:rFonts w:hint="eastAsia" w:ascii="仿宋_GB2312"/>
          <w:szCs w:val="32"/>
        </w:rPr>
        <w:t>，物质奖励2次；</w:t>
      </w:r>
      <w:r>
        <w:rPr>
          <w:rFonts w:ascii="仿宋_GB2312"/>
          <w:szCs w:val="32"/>
        </w:rPr>
        <w:t>考核期内违规</w:t>
      </w:r>
      <w:r>
        <w:rPr>
          <w:rFonts w:hint="eastAsia" w:ascii="仿宋_GB2312"/>
          <w:szCs w:val="32"/>
        </w:rPr>
        <w:t>1次，扣20分。其中重大违规1次：2025年4月30日，六分监区车间罪犯刘尚寿因超市欠货发放问题擅自离开工位偷袭罪犯杨帆头部三拳，随后罪犯杨帆还手，扣20分。</w:t>
      </w:r>
    </w:p>
    <w:p>
      <w:pPr>
        <w:spacing w:line="540" w:lineRule="exact"/>
        <w:ind w:firstLine="640" w:firstLineChars="200"/>
        <w:rPr>
          <w:rFonts w:ascii="仿宋_GB2312"/>
          <w:szCs w:val="32"/>
        </w:rPr>
      </w:pPr>
      <w:r>
        <w:rPr>
          <w:rFonts w:hint="eastAsia" w:ascii="仿宋_GB2312"/>
          <w:szCs w:val="32"/>
        </w:rPr>
        <w:t>6</w:t>
      </w:r>
      <w:r>
        <w:rPr>
          <w:rFonts w:hint="eastAsia" w:ascii="仿宋_GB2312"/>
          <w:szCs w:val="32"/>
          <w:lang w:val="zh-CN"/>
        </w:rPr>
        <w:t>.</w:t>
      </w:r>
      <w:r>
        <w:rPr>
          <w:rFonts w:hint="eastAsia" w:ascii="仿宋_GB2312"/>
          <w:szCs w:val="32"/>
        </w:rPr>
        <w:t>财产性判项履行情况：</w:t>
      </w:r>
      <w:r>
        <w:rPr>
          <w:rFonts w:ascii="仿宋_GB2312"/>
          <w:szCs w:val="32"/>
        </w:rPr>
        <w:t>该犯</w:t>
      </w:r>
      <w:r>
        <w:rPr>
          <w:rFonts w:hint="eastAsia" w:ascii="仿宋_GB2312"/>
          <w:szCs w:val="32"/>
        </w:rPr>
        <w:t>在本次报减期间经监狱代缴罚金人民币三千七百元。该犯考核期月均消费人民币164.72元，代缴后账户余额人民币941.04元。2026年 5月 11 日，福建省政和县人民法院财产性判项复函载明：未发现被执行人有可供执行的财产。</w:t>
      </w:r>
    </w:p>
    <w:p>
      <w:pPr>
        <w:pStyle w:val="2"/>
        <w:spacing w:line="540" w:lineRule="exact"/>
      </w:pPr>
      <w:r>
        <w:rPr>
          <w:rFonts w:hint="eastAsia" w:ascii="仿宋_GB2312"/>
          <w:szCs w:val="32"/>
        </w:rPr>
        <w:t>该犯</w:t>
      </w:r>
      <w:r>
        <w:rPr>
          <w:rFonts w:hint="eastAsia" w:ascii="仿宋_GB2312" w:cs="仿宋_GB2312"/>
          <w:szCs w:val="32"/>
        </w:rPr>
        <w:t>财产性判项义务履行金额未达到其个人应履行总额</w:t>
      </w:r>
      <w:r>
        <w:rPr>
          <w:rFonts w:hint="eastAsia" w:ascii="Times New Roman" w:hAnsi="Times New Roman" w:cs="仿宋_GB2312"/>
          <w:szCs w:val="32"/>
        </w:rPr>
        <w:t>30</w:t>
      </w:r>
      <w:r>
        <w:rPr>
          <w:rFonts w:hint="eastAsia" w:ascii="仿宋_GB2312" w:cs="仿宋_GB2312"/>
          <w:szCs w:val="32"/>
        </w:rPr>
        <w:t>%，</w:t>
      </w:r>
      <w:r>
        <w:rPr>
          <w:rFonts w:hint="eastAsia" w:ascii="仿宋_GB2312"/>
          <w:szCs w:val="32"/>
        </w:rPr>
        <w:t>属于从严掌握减刑对象，因此提请减刑幅度扣减3个月。</w:t>
      </w:r>
    </w:p>
    <w:p>
      <w:pPr>
        <w:pStyle w:val="15"/>
        <w:spacing w:line="540" w:lineRule="exact"/>
        <w:ind w:firstLine="640"/>
        <w:rPr>
          <w:rFonts w:ascii="仿宋_GB2312"/>
          <w:szCs w:val="32"/>
        </w:rPr>
      </w:pPr>
      <w:r>
        <w:rPr>
          <w:rFonts w:hint="eastAsia" w:ascii="仿宋_GB2312"/>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《中华人民共和国刑法》第七十八条、第七十九条《中华人民共和国刑事诉讼法》第二百七十三条第二款、《中华人民共和国监狱法》第二十九条的规定，建议对罪犯杨帆予以减刑二</w:t>
      </w:r>
      <w:r>
        <w:rPr>
          <w:rFonts w:hint="eastAsia"/>
        </w:rPr>
        <w:t>个月</w:t>
      </w:r>
      <w:r>
        <w:rPr>
          <w:rFonts w:hint="eastAsia" w:ascii="仿宋_GB2312" w:hAnsi="仿宋_GB2312" w:cs="仿宋_GB2312"/>
          <w:szCs w:val="32"/>
        </w:rPr>
        <w:t>。特提请你院审理裁定。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szCs w:val="32"/>
        </w:rPr>
      </w:pPr>
      <w:r>
        <w:rPr>
          <w:rFonts w:hint="eastAsia"/>
          <w:szCs w:val="32"/>
        </w:rPr>
        <w:t>福建省福州市中级人民法院</w:t>
      </w:r>
    </w:p>
    <w:p>
      <w:pPr>
        <w:spacing w:line="540" w:lineRule="exact"/>
        <w:ind w:right="-48" w:rightChars="-15"/>
        <w:rPr>
          <w:rFonts w:ascii="仿宋_GB2312" w:hAnsi="Times New Roman"/>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附件：⒈罪犯杨帆卷宗2册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firstLine="1600" w:firstLineChars="500"/>
        <w:rPr>
          <w:rFonts w:ascii="仿宋_GB2312" w:hAnsi="Times New Roman" w:cs="仿宋_GB2312"/>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〔2026〕闽仓狱减字第394号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罪犯谢晋，男，1988年7月15日出生，汉族，大学文化，家住福建省莆田市城厢区，捕前系中国建设银行莆田分行黄石支行原业务员。</w:t>
      </w:r>
    </w:p>
    <w:p>
      <w:pPr>
        <w:spacing w:line="540" w:lineRule="exact"/>
        <w:ind w:firstLine="640" w:firstLineChars="200"/>
        <w:rPr>
          <w:rFonts w:ascii="仿宋_GB2312" w:hAnsi="Times New Roman"/>
          <w:szCs w:val="32"/>
        </w:rPr>
      </w:pPr>
      <w:r>
        <w:rPr>
          <w:rFonts w:hint="eastAsia" w:ascii="仿宋_GB2312" w:hAnsi="Times New Roman"/>
          <w:szCs w:val="32"/>
        </w:rPr>
        <w:t>福建省莆田市中级人民法院于2020年11月30日作出(2020)闽03刑初39号刑事判决，以被告人谢晋犯诈骗罪，判处有期徒刑十三年，并处罚金人民币一百万元；继续追缴犯罪所得赃款人民币3164.02万元返还给各被害人。刑期自2020年4月29日起至2033年4月27日止。2020年12月18日交付福建省仓山监狱执行刑罚。福建省福州市中级人民法院于2024年2月28日作出（2024）闽01刑更587号刑事裁定，对其减去有期徒刑五个月,2024年2月28日送达。现刑期至2032年11月27日。属普管级罪犯。</w:t>
      </w:r>
    </w:p>
    <w:p>
      <w:pPr>
        <w:spacing w:line="540" w:lineRule="exact"/>
        <w:ind w:firstLine="640" w:firstLineChars="200"/>
        <w:rPr>
          <w:rFonts w:ascii="仿宋_GB2312" w:hAnsi="Times New Roman"/>
          <w:szCs w:val="32"/>
        </w:rPr>
      </w:pPr>
      <w:r>
        <w:rPr>
          <w:rFonts w:hint="eastAsia" w:ascii="仿宋_GB2312" w:hAnsi="Times New Roman"/>
          <w:szCs w:val="32"/>
        </w:rPr>
        <w:t xml:space="preserve">该犯自上次减刑以来确有悔改表现，具体事实如下： </w:t>
      </w:r>
    </w:p>
    <w:p>
      <w:pPr>
        <w:spacing w:line="540" w:lineRule="exact"/>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spacing w:line="540" w:lineRule="exact"/>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spacing w:line="540" w:lineRule="exact"/>
        <w:ind w:firstLine="640" w:firstLineChars="200"/>
        <w:rPr>
          <w:rFonts w:ascii="仿宋_GB2312" w:hAnsi="Times New Roman"/>
          <w:szCs w:val="32"/>
        </w:rPr>
      </w:pPr>
      <w:r>
        <w:rPr>
          <w:rFonts w:hint="eastAsia" w:ascii="仿宋_GB2312" w:hAnsi="Times New Roman"/>
          <w:szCs w:val="32"/>
        </w:rPr>
        <w:t>3.学习情况：能参加思想、文化、职业技术教育。</w:t>
      </w:r>
    </w:p>
    <w:p>
      <w:pPr>
        <w:spacing w:line="540" w:lineRule="exact"/>
        <w:ind w:firstLine="640" w:firstLineChars="200"/>
        <w:rPr>
          <w:rFonts w:ascii="仿宋_GB2312" w:hAnsi="Times New Roman"/>
          <w:szCs w:val="32"/>
        </w:rPr>
      </w:pPr>
      <w:r>
        <w:rPr>
          <w:rFonts w:hint="eastAsia" w:ascii="仿宋_GB2312" w:hAnsi="Times New Roman"/>
          <w:szCs w:val="32"/>
        </w:rPr>
        <w:t>4.劳动改造：能参加劳动，努力完成劳动任务。</w:t>
      </w:r>
    </w:p>
    <w:p>
      <w:pPr>
        <w:spacing w:line="540" w:lineRule="exact"/>
        <w:ind w:firstLine="640" w:firstLineChars="200"/>
        <w:rPr>
          <w:rFonts w:ascii="仿宋_GB2312" w:hAnsi="Times New Roman"/>
          <w:szCs w:val="32"/>
        </w:rPr>
      </w:pPr>
      <w:r>
        <w:rPr>
          <w:rFonts w:hint="eastAsia" w:ascii="仿宋_GB2312" w:hAnsi="Times New Roman"/>
          <w:szCs w:val="32"/>
        </w:rPr>
        <w:t>5.奖惩情况：该犯上次评定表扬剩余496.9分，本轮考核期2023年11月至2026年4月累计获3111分，合计获得3607.9分，表扬6次；间隔期2024年2月28日至2026年4月，获2660分。考核期内无违规扣分。</w:t>
      </w:r>
    </w:p>
    <w:p>
      <w:pPr>
        <w:spacing w:line="540" w:lineRule="exact"/>
        <w:ind w:firstLine="640" w:firstLineChars="200"/>
        <w:rPr>
          <w:rFonts w:ascii="仿宋_GB2312" w:hAnsi="Times New Roman"/>
          <w:szCs w:val="32"/>
        </w:rPr>
      </w:pPr>
      <w:r>
        <w:rPr>
          <w:rFonts w:hint="eastAsia" w:ascii="仿宋_GB2312" w:hAnsi="Times New Roman"/>
          <w:szCs w:val="32"/>
        </w:rPr>
        <w:t>6.财产性判项履行情况：该犯已履行人民币149605.87元；其中本考核期向福建省莆田市中级人民法院缴纳罚金人民币5000元。该犯考核期月均消费人民币265.09元，账户可用余额人民币894.77元。福建省莆田市中级人民法院于2026年4月15日函复福建省仓山监狱载明，已执行到位金额人民币149605.87元，未发现被执行人谢晋有其他可供执行的财产。</w:t>
      </w:r>
    </w:p>
    <w:p>
      <w:pPr>
        <w:spacing w:line="540" w:lineRule="exact"/>
        <w:ind w:firstLine="640" w:firstLineChars="200"/>
        <w:rPr>
          <w:rFonts w:ascii="仿宋_GB2312" w:hAnsi="Times New Roman"/>
          <w:szCs w:val="32"/>
        </w:rPr>
      </w:pPr>
      <w:r>
        <w:rPr>
          <w:rFonts w:hint="eastAsia" w:ascii="仿宋_GB2312" w:hAnsi="Times New Roman"/>
          <w:szCs w:val="32"/>
        </w:rPr>
        <w:t>该犯财产刑履行未达到其个人应履行总额30%，属于从严掌握减刑对象，因此提请减刑幅度扣减三个月。</w:t>
      </w:r>
    </w:p>
    <w:p>
      <w:pPr>
        <w:spacing w:line="540" w:lineRule="exact"/>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spacing w:line="54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谢晋予以减刑六个月。特提请你院审理裁定。</w:t>
      </w:r>
    </w:p>
    <w:p>
      <w:pPr>
        <w:spacing w:line="540" w:lineRule="exact"/>
        <w:ind w:firstLine="640" w:firstLineChars="200"/>
        <w:rPr>
          <w:rFonts w:ascii="仿宋_GB2312" w:hAnsi="Times New Roman"/>
          <w:szCs w:val="32"/>
        </w:rPr>
      </w:pPr>
      <w:r>
        <w:rPr>
          <w:rFonts w:hint="eastAsia" w:ascii="仿宋_GB2312" w:hAnsi="Times New Roman"/>
          <w:szCs w:val="32"/>
        </w:rPr>
        <w:t>此致</w:t>
      </w:r>
    </w:p>
    <w:p>
      <w:pPr>
        <w:spacing w:line="540" w:lineRule="exact"/>
        <w:rPr>
          <w:rFonts w:ascii="仿宋_GB2312" w:hAnsi="Times New Roman"/>
          <w:szCs w:val="32"/>
        </w:rPr>
      </w:pPr>
      <w:r>
        <w:rPr>
          <w:rFonts w:hint="eastAsia" w:ascii="仿宋_GB2312" w:hAnsi="Times New Roman"/>
          <w:szCs w:val="32"/>
        </w:rPr>
        <w:t>福建省福州市中级人民法院</w:t>
      </w:r>
    </w:p>
    <w:p>
      <w:pPr>
        <w:spacing w:line="540" w:lineRule="exact"/>
        <w:ind w:firstLine="640" w:firstLineChars="200"/>
        <w:rPr>
          <w:rFonts w:ascii="仿宋_GB2312" w:hAnsi="Times New Roman"/>
          <w:szCs w:val="32"/>
        </w:rPr>
      </w:pPr>
    </w:p>
    <w:p>
      <w:pPr>
        <w:spacing w:line="540" w:lineRule="exact"/>
        <w:ind w:firstLine="640" w:firstLineChars="200"/>
        <w:rPr>
          <w:rFonts w:ascii="仿宋_GB2312" w:hAnsi="Times New Roman"/>
          <w:szCs w:val="32"/>
        </w:rPr>
      </w:pPr>
      <w:r>
        <w:rPr>
          <w:rFonts w:hint="eastAsia" w:ascii="仿宋_GB2312" w:hAnsi="Times New Roman"/>
          <w:szCs w:val="32"/>
        </w:rPr>
        <w:t>附件：⒈罪犯谢晋卷宗2册</w:t>
      </w:r>
    </w:p>
    <w:p>
      <w:pPr>
        <w:spacing w:line="540" w:lineRule="exact"/>
        <w:ind w:firstLine="640" w:firstLineChars="200"/>
        <w:rPr>
          <w:rFonts w:ascii="仿宋_GB2312" w:hAnsi="Times New Roman"/>
          <w:szCs w:val="32"/>
        </w:rPr>
      </w:pPr>
      <w:r>
        <w:rPr>
          <w:rFonts w:hint="eastAsia" w:ascii="仿宋_GB2312" w:hAnsi="Times New Roman"/>
          <w:szCs w:val="32"/>
        </w:rPr>
        <w:t xml:space="preserve">      ⒉减刑建议书3份</w:t>
      </w: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〔2026〕闽仓狱减字第395号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罪犯吴云川，男，1973年8月29日出生，汉族，中专文化，户籍所在地福建省泉州市洛江区，捕前系福建中州石化有限公司法定代表人、实际控制人，舟山汉东能源有限公司实际控制人。</w:t>
      </w:r>
    </w:p>
    <w:p>
      <w:pPr>
        <w:ind w:firstLine="640" w:firstLineChars="200"/>
        <w:rPr>
          <w:rFonts w:ascii="仿宋_GB2312" w:hAnsi="Times New Roman"/>
          <w:szCs w:val="32"/>
        </w:rPr>
      </w:pPr>
      <w:r>
        <w:rPr>
          <w:rFonts w:hint="eastAsia" w:ascii="仿宋_GB2312" w:hAnsi="Times New Roman"/>
          <w:szCs w:val="32"/>
        </w:rPr>
        <w:t>福建省厦门市中级人民法院于2022年9月29日作出(2021)闽02刑初9号刑事判决，以被告人吴云川犯虚开增值税专用发票罪，判处有期徒刑十三年，并处罚金人民币四十万元。刑期自2019年12月5日起至2032年12月4日止。2023年1月16日交付福建省仓山监狱执行刑罚。属普管级罪犯。</w:t>
      </w:r>
    </w:p>
    <w:p>
      <w:pPr>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pPr>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ind w:firstLine="640" w:firstLineChars="200"/>
        <w:rPr>
          <w:rFonts w:ascii="仿宋_GB2312" w:hAnsi="Times New Roman"/>
          <w:szCs w:val="32"/>
        </w:rPr>
      </w:pPr>
      <w:r>
        <w:rPr>
          <w:rFonts w:hint="eastAsia" w:ascii="仿宋_GB2312" w:hAnsi="Times New Roman"/>
          <w:szCs w:val="32"/>
        </w:rPr>
        <w:t>3.学习情况：能参加思想、文化、职业技术教育。</w:t>
      </w:r>
    </w:p>
    <w:p>
      <w:pPr>
        <w:ind w:firstLine="640" w:firstLineChars="200"/>
        <w:rPr>
          <w:rFonts w:ascii="仿宋_GB2312" w:hAnsi="Times New Roman"/>
          <w:szCs w:val="32"/>
        </w:rPr>
      </w:pPr>
      <w:r>
        <w:rPr>
          <w:rFonts w:hint="eastAsia" w:ascii="仿宋_GB2312" w:hAnsi="Times New Roman"/>
          <w:szCs w:val="32"/>
        </w:rPr>
        <w:t>4.劳动改造：能参加劳动，努力完成劳动任务。</w:t>
      </w:r>
    </w:p>
    <w:p>
      <w:pPr>
        <w:ind w:firstLine="640" w:firstLineChars="200"/>
        <w:rPr>
          <w:rFonts w:ascii="仿宋_GB2312" w:hAnsi="Times New Roman"/>
          <w:szCs w:val="32"/>
        </w:rPr>
      </w:pPr>
      <w:r>
        <w:rPr>
          <w:rFonts w:hint="eastAsia" w:ascii="仿宋_GB2312" w:hAnsi="Times New Roman"/>
          <w:szCs w:val="32"/>
        </w:rPr>
        <w:t>5.奖惩情况：该犯考核期2023年1月16日至2026年4月累计获3784.8分，表扬3次，物质奖励3次。考核期内无违规扣分。</w:t>
      </w:r>
    </w:p>
    <w:p>
      <w:pPr>
        <w:ind w:firstLine="640" w:firstLineChars="200"/>
        <w:rPr>
          <w:rFonts w:ascii="仿宋_GB2312" w:hAnsi="Times New Roman"/>
          <w:szCs w:val="32"/>
        </w:rPr>
      </w:pPr>
      <w:r>
        <w:rPr>
          <w:rFonts w:hint="eastAsia" w:ascii="仿宋_GB2312" w:hAnsi="Times New Roman"/>
          <w:szCs w:val="32"/>
        </w:rPr>
        <w:t>6.财产性判项履行情况：该犯已履行人民币47555.9元；其中本考核期向福建省厦门市中级人民法院缴纳罚金人民币45555.9元，由仓山监狱代缴罚金人民币2000元。该犯考核期月均消费人民币239.89元，经代缴后账户可用余额人民币678.36元。福建省厦门市中级人民法院于2026年4月3日函复福建省仓山监狱载明，共执行到被执行人吴云川45555.9元，经该院查控系统核实被执行人吴云川没有可供执行的财产。</w:t>
      </w:r>
    </w:p>
    <w:p>
      <w:pPr>
        <w:ind w:firstLine="640" w:firstLineChars="200"/>
        <w:rPr>
          <w:rFonts w:ascii="仿宋_GB2312" w:hAnsi="Times New Roman"/>
          <w:szCs w:val="32"/>
        </w:rPr>
      </w:pPr>
      <w:r>
        <w:rPr>
          <w:rFonts w:hint="eastAsia" w:ascii="仿宋_GB2312" w:hAnsi="Times New Roman"/>
          <w:szCs w:val="32"/>
        </w:rPr>
        <w:t>该犯财产刑履行未达到其个人应履行总额30%，属于从严掌握减刑对象，因此提请减刑幅度扣减三个月。</w:t>
      </w:r>
    </w:p>
    <w:p>
      <w:pPr>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吴云川予以减刑三个月。特提请你院审理裁定。</w:t>
      </w:r>
    </w:p>
    <w:p>
      <w:pPr>
        <w:ind w:firstLine="640" w:firstLineChars="200"/>
        <w:rPr>
          <w:rFonts w:ascii="仿宋_GB2312" w:hAnsi="Times New Roman"/>
          <w:szCs w:val="32"/>
        </w:rPr>
      </w:pPr>
      <w:r>
        <w:rPr>
          <w:rFonts w:hint="eastAsia" w:ascii="仿宋_GB2312" w:hAnsi="Times New Roman"/>
          <w:szCs w:val="32"/>
        </w:rPr>
        <w:t>此致</w:t>
      </w:r>
    </w:p>
    <w:p>
      <w:pPr>
        <w:rPr>
          <w:rFonts w:ascii="仿宋_GB2312" w:hAnsi="Times New Roman"/>
          <w:szCs w:val="32"/>
        </w:rPr>
      </w:pPr>
      <w:r>
        <w:rPr>
          <w:rFonts w:hint="eastAsia" w:ascii="仿宋_GB2312" w:hAnsi="Times New Roman"/>
          <w:szCs w:val="32"/>
        </w:rPr>
        <w:t>福建省福州市中级人民法院</w:t>
      </w:r>
    </w:p>
    <w:p>
      <w:pPr>
        <w:ind w:firstLine="640" w:firstLineChars="200"/>
        <w:rPr>
          <w:rFonts w:ascii="仿宋_GB2312" w:hAnsi="Times New Roman"/>
          <w:szCs w:val="32"/>
        </w:rPr>
      </w:pPr>
    </w:p>
    <w:p>
      <w:pPr>
        <w:ind w:firstLine="640" w:firstLineChars="200"/>
        <w:rPr>
          <w:rFonts w:ascii="仿宋_GB2312" w:hAnsi="Times New Roman"/>
          <w:szCs w:val="32"/>
        </w:rPr>
      </w:pPr>
      <w:r>
        <w:rPr>
          <w:rFonts w:hint="eastAsia" w:ascii="仿宋_GB2312" w:hAnsi="Times New Roman"/>
          <w:szCs w:val="32"/>
        </w:rPr>
        <w:t>附件：⒈罪犯吴云川卷宗2册</w:t>
      </w:r>
    </w:p>
    <w:p>
      <w:pPr>
        <w:ind w:firstLine="640" w:firstLineChars="200"/>
        <w:rPr>
          <w:rFonts w:ascii="仿宋_GB2312" w:hAnsi="Times New Roman"/>
          <w:szCs w:val="32"/>
        </w:rPr>
      </w:pPr>
      <w:r>
        <w:rPr>
          <w:rFonts w:hint="eastAsia" w:ascii="仿宋_GB2312" w:hAnsi="Times New Roman"/>
          <w:szCs w:val="32"/>
        </w:rPr>
        <w:t xml:space="preserve">      ⒉减刑建议书3份</w:t>
      </w:r>
    </w:p>
    <w:p>
      <w:pPr>
        <w:ind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〔2026〕闽仓狱减字第396号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罪犯于心哲，男，1988年5月25日出生，汉族，大专文化，户籍所在地福建省三明市三元区，捕前系务工。</w:t>
      </w:r>
    </w:p>
    <w:p>
      <w:pPr>
        <w:ind w:firstLine="640" w:firstLineChars="200"/>
        <w:rPr>
          <w:rFonts w:ascii="仿宋_GB2312" w:hAnsi="Times New Roman"/>
          <w:szCs w:val="32"/>
        </w:rPr>
      </w:pPr>
      <w:r>
        <w:rPr>
          <w:rFonts w:hint="eastAsia" w:ascii="仿宋_GB2312" w:hAnsi="Times New Roman"/>
          <w:szCs w:val="32"/>
        </w:rPr>
        <w:t>福建省三明市三元区人民法院于2022年10月25日作出(2022)闽0403刑初190号刑事判决，以被告人于心哲犯强奸罪，判处有期徒刑十年。宣判后，被告人不服，提出上诉。福建省三明市中级人民法院于2022年12月19日作出（2022）闽04刑终275号刑事判决：被告人于心哲犯强奸罪，判处有期徒刑八年。刑期自2021年12月26日起至2029年12月25日止。2023年1月16日交付福建省仓山监狱执行刑罚。福建省福州市中级人民法院于2025年3月21日作出（2025）闽01刑更475号刑事裁定，对其减去有期徒刑三个月,2025年3月21日送达。现刑期至2029年9月25日。属普管级罪犯。</w:t>
      </w:r>
    </w:p>
    <w:p>
      <w:pPr>
        <w:ind w:firstLine="640" w:firstLineChars="200"/>
        <w:rPr>
          <w:rFonts w:ascii="仿宋_GB2312" w:hAnsi="Times New Roman"/>
          <w:szCs w:val="32"/>
        </w:rPr>
      </w:pPr>
      <w:r>
        <w:rPr>
          <w:rFonts w:hint="eastAsia" w:ascii="仿宋_GB2312" w:hAnsi="Times New Roman"/>
          <w:szCs w:val="32"/>
        </w:rPr>
        <w:t xml:space="preserve">该犯自上次减刑以来确有悔改表现，具体事实如下： </w:t>
      </w:r>
    </w:p>
    <w:p>
      <w:pPr>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ind w:firstLine="640" w:firstLineChars="200"/>
        <w:rPr>
          <w:rFonts w:ascii="仿宋_GB2312" w:hAnsi="Times New Roman"/>
          <w:szCs w:val="32"/>
        </w:rPr>
      </w:pPr>
      <w:r>
        <w:rPr>
          <w:rFonts w:hint="eastAsia" w:ascii="仿宋_GB2312" w:hAnsi="Times New Roman"/>
          <w:szCs w:val="32"/>
        </w:rPr>
        <w:t>3.学习情况：能参加思想、文化、职业技术教育。</w:t>
      </w:r>
    </w:p>
    <w:p>
      <w:pPr>
        <w:ind w:firstLine="640" w:firstLineChars="200"/>
        <w:rPr>
          <w:rFonts w:ascii="仿宋_GB2312" w:hAnsi="Times New Roman"/>
          <w:szCs w:val="32"/>
        </w:rPr>
      </w:pPr>
      <w:r>
        <w:rPr>
          <w:rFonts w:hint="eastAsia" w:ascii="仿宋_GB2312" w:hAnsi="Times New Roman"/>
          <w:szCs w:val="32"/>
        </w:rPr>
        <w:t>4.劳动改造：能参加劳动，努力完成劳动任务。</w:t>
      </w:r>
    </w:p>
    <w:p>
      <w:pPr>
        <w:ind w:firstLine="640" w:firstLineChars="200"/>
        <w:rPr>
          <w:rFonts w:ascii="仿宋_GB2312" w:hAnsi="Times New Roman"/>
          <w:szCs w:val="32"/>
        </w:rPr>
      </w:pPr>
      <w:r>
        <w:rPr>
          <w:rFonts w:hint="eastAsia" w:ascii="仿宋_GB2312" w:hAnsi="Times New Roman"/>
          <w:szCs w:val="32"/>
        </w:rPr>
        <w:t>5.奖惩情况：该犯上次评定表扬剩余150.8分，本轮考核期2024年11月至2026年4月累计获1809.2分，合计获得1960分，表扬3次；间隔期2025年3月21日至2026年4月，获1300分。考核期内无违规扣分。</w:t>
      </w:r>
    </w:p>
    <w:p>
      <w:pPr>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于心哲予以减刑六个月。特提请你院审理裁定。</w:t>
      </w:r>
    </w:p>
    <w:p>
      <w:pPr>
        <w:ind w:firstLine="640" w:firstLineChars="200"/>
        <w:rPr>
          <w:rFonts w:ascii="仿宋_GB2312" w:hAnsi="Times New Roman"/>
          <w:szCs w:val="32"/>
        </w:rPr>
      </w:pPr>
      <w:r>
        <w:rPr>
          <w:rFonts w:hint="eastAsia" w:ascii="仿宋_GB2312" w:hAnsi="Times New Roman"/>
          <w:szCs w:val="32"/>
        </w:rPr>
        <w:t>此致</w:t>
      </w:r>
    </w:p>
    <w:p>
      <w:pPr>
        <w:rPr>
          <w:rFonts w:ascii="仿宋_GB2312" w:hAnsi="Times New Roman"/>
          <w:szCs w:val="32"/>
        </w:rPr>
      </w:pPr>
      <w:r>
        <w:rPr>
          <w:rFonts w:hint="eastAsia" w:ascii="仿宋_GB2312" w:hAnsi="Times New Roman"/>
          <w:szCs w:val="32"/>
        </w:rPr>
        <w:t>福建省福州市中级人民法院</w:t>
      </w:r>
    </w:p>
    <w:p>
      <w:pPr>
        <w:ind w:firstLine="640" w:firstLineChars="200"/>
        <w:rPr>
          <w:rFonts w:ascii="仿宋_GB2312" w:hAnsi="Times New Roman"/>
          <w:szCs w:val="32"/>
        </w:rPr>
      </w:pPr>
    </w:p>
    <w:p>
      <w:pPr>
        <w:ind w:firstLine="640" w:firstLineChars="200"/>
        <w:rPr>
          <w:rFonts w:ascii="仿宋_GB2312" w:hAnsi="Times New Roman"/>
          <w:szCs w:val="32"/>
        </w:rPr>
      </w:pPr>
      <w:r>
        <w:rPr>
          <w:rFonts w:hint="eastAsia" w:ascii="仿宋_GB2312" w:hAnsi="Times New Roman"/>
          <w:szCs w:val="32"/>
        </w:rPr>
        <w:t>附件：⒈罪犯于心哲卷宗2册</w:t>
      </w:r>
    </w:p>
    <w:p>
      <w:pPr>
        <w:ind w:firstLine="640" w:firstLineChars="200"/>
        <w:rPr>
          <w:rFonts w:ascii="仿宋_GB2312" w:hAnsi="Times New Roman"/>
          <w:szCs w:val="32"/>
        </w:rPr>
      </w:pPr>
      <w:r>
        <w:rPr>
          <w:rFonts w:hint="eastAsia" w:ascii="仿宋_GB2312" w:hAnsi="Times New Roman"/>
          <w:szCs w:val="32"/>
        </w:rPr>
        <w:t xml:space="preserve">      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rPr>
          <w:szCs w:val="32"/>
        </w:rPr>
      </w:pPr>
    </w:p>
    <w:p>
      <w:pPr>
        <w:snapToGrid w:val="0"/>
        <w:jc w:val="center"/>
        <w:rPr>
          <w:rFonts w:ascii="方正小标宋简体" w:hAnsi="方正小标宋简体" w:eastAsia="方正小标宋简体" w:cs="方正小标宋简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〔2026〕闽仓狱减字第397号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罪犯林宝明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，男，1972年2月4日出生，汉族，初中文化，户籍所在地福建省漳州市龙海区，捕前系商人。</w:t>
      </w:r>
    </w:p>
    <w:p>
      <w:pPr>
        <w:ind w:firstLine="640" w:firstLineChars="200"/>
        <w:rPr>
          <w:rFonts w:ascii="仿宋_GB2312" w:hAnsi="Times New Roman"/>
          <w:szCs w:val="32"/>
        </w:rPr>
      </w:pPr>
      <w:r>
        <w:rPr>
          <w:rFonts w:hint="eastAsia" w:ascii="仿宋_GB2312" w:hAnsi="Times New Roman"/>
          <w:szCs w:val="32"/>
        </w:rPr>
        <w:t>福建省厦门市中级人民法院于2022年3月7日作出（2021）闽02刑初138号刑事判决，以被告人林宝明犯走私普通货物罪，判处有期徒刑九年，并处罚金人民币七百万元。宣判后，被告人不服，提出上诉。福建省高级人民法院于2022年6月28日作出（2022）闽刑终93号刑事裁定，驳回上诉，维持原判。刑期自2021年11月19日起至2030年11月18日止。2023年1月16日交付福建省仓山监狱执行刑罚。福州市中级人民法院于2025年3月21日作出（2025）闽01刑更502号刑事裁定，对其减刑5个月，2025年3月21日送达。现刑期至2030年6月18日。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自自</w:t>
      </w:r>
      <w:r>
        <w:rPr>
          <w:rFonts w:hint="eastAsia" w:ascii="仿宋_GB2312" w:hAnsi="宋体"/>
          <w:iCs/>
          <w:kern w:val="0"/>
          <w:szCs w:val="32"/>
        </w:rPr>
        <w:t>上次</w:t>
      </w:r>
      <w:r>
        <w:rPr>
          <w:rFonts w:hint="eastAsia" w:ascii="仿宋_GB2312" w:hAnsi="宋体"/>
          <w:iCs/>
          <w:kern w:val="0"/>
          <w:szCs w:val="32"/>
          <w:lang w:val="zh-CN"/>
        </w:rPr>
        <w:t>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该犯上次评定表扬剩余267分，本轮考核期2024年11月至2026年4月累计获1800分，合计获得2067分，表扬3次；间隔期2025年3月21日至2026年4月获1300分。考核期内无违规扣分。</w:t>
      </w:r>
    </w:p>
    <w:p>
      <w:pPr>
        <w:ind w:firstLine="640" w:firstLineChars="200"/>
        <w:rPr>
          <w:rFonts w:ascii="仿宋_GB2312"/>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 xml:space="preserve">财产性判项履行情况：该犯上次减刑时已缴纳罚金人民币700万元，财产刑履行完毕。 </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宝明予以减刑六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附件：⒈罪犯林宝明卷宗2册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hint="eastAsia" w:ascii="仿宋_GB2312" w:hAnsi="Times New Roman"/>
          <w:szCs w:val="32"/>
        </w:rPr>
      </w:pPr>
      <w:r>
        <w:rPr>
          <w:rFonts w:hint="eastAsia" w:ascii="仿宋_GB2312" w:hAnsi="Times New Roman"/>
          <w:szCs w:val="32"/>
        </w:rPr>
        <w:t>2026年7月30日</w:t>
      </w:r>
    </w:p>
    <w:p>
      <w:pPr>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〔2026〕闽仓狱减字第398号</w:t>
      </w:r>
    </w:p>
    <w:p>
      <w:pPr>
        <w:spacing w:line="560" w:lineRule="exact"/>
        <w:ind w:right="-48" w:rightChars="-15"/>
        <w:jc w:val="left"/>
        <w:rPr>
          <w:rFonts w:ascii="Times New Roman" w:hAnsi="Times New Roman"/>
          <w:b/>
          <w:bCs/>
        </w:rPr>
      </w:pPr>
    </w:p>
    <w:p>
      <w:pPr>
        <w:spacing w:line="560" w:lineRule="exact"/>
        <w:ind w:firstLine="640" w:firstLineChars="200"/>
        <w:rPr>
          <w:rFonts w:ascii="仿宋_GB2312" w:hAnsi="Times New Roman"/>
          <w:szCs w:val="32"/>
        </w:rPr>
      </w:pPr>
      <w:r>
        <w:rPr>
          <w:rFonts w:hint="eastAsia" w:ascii="仿宋_GB2312" w:hAnsi="Times New Roman"/>
          <w:szCs w:val="32"/>
        </w:rPr>
        <w:t>罪犯林永明</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，男，1990年6月7日出生，汉族，大专文化，户籍地福建省厦门市思明区，捕前系无业。</w:t>
      </w:r>
    </w:p>
    <w:p>
      <w:pPr>
        <w:spacing w:line="560" w:lineRule="exact"/>
        <w:ind w:firstLine="640" w:firstLineChars="200"/>
        <w:rPr>
          <w:rFonts w:ascii="仿宋_GB2312" w:hAnsi="Times New Roman"/>
          <w:szCs w:val="32"/>
        </w:rPr>
      </w:pPr>
      <w:r>
        <w:rPr>
          <w:rFonts w:hint="eastAsia" w:ascii="仿宋_GB2312" w:hAnsi="Times New Roman"/>
          <w:szCs w:val="32"/>
        </w:rPr>
        <w:t>福建省厦门市思明区人民法院于2022年5月10日作出（2022）闽0203刑初346号刑事判决，以被告人林永明犯诈骗罪，判处有期徒刑十年一个月，并处罚金人民币十万元；责令被告人林永明赔偿四被害人经济损失合计人民币858985元。宣判后，被告人不服，提出上诉。福建省厦门市中级人民法院于2022年6月30日作出（2022）闽02刑终237号刑事裁定，驳回上诉，维持原判。刑期自2021年12月12日起至2032年1月11日止。2022年7月19日交付福建省仓山监狱执行刑罚。属普管级罪犯。</w:t>
      </w:r>
    </w:p>
    <w:p>
      <w:pPr>
        <w:spacing w:line="56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6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6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6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6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6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该犯考核期2022年7月19日至2026年4月累计获4269.1分，表扬3次，物质奖励4次；无违规扣分。</w:t>
      </w:r>
    </w:p>
    <w:p>
      <w:pPr>
        <w:pStyle w:val="15"/>
        <w:spacing w:line="56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向福建省厦门市思明区人民法院缴纳赔偿款人民币765300元，其中监狱代缴人民币500元。该犯考核期月均消费人民币260.43元，账户可用余额人民币1086.17元。2026年4月28日，福建省厦门市思明区人民法院财产性判项复函载明：该犯名下暂无可供执行财产，案件已终结本次执行程序。</w:t>
      </w:r>
    </w:p>
    <w:p>
      <w:pPr>
        <w:spacing w:line="560" w:lineRule="exact"/>
        <w:ind w:firstLine="640" w:firstLineChars="200"/>
        <w:rPr>
          <w:rFonts w:ascii="仿宋_GB2312" w:cs="仿宋_GB2312"/>
          <w:szCs w:val="32"/>
        </w:rPr>
      </w:pPr>
      <w:r>
        <w:rPr>
          <w:rFonts w:hint="eastAsia" w:ascii="仿宋_GB2312" w:cs="仿宋_GB2312"/>
          <w:szCs w:val="32"/>
        </w:rPr>
        <w:t>该犯财产性判项履行金额已达到其个人应履行总额50%以上，但未全部履行完毕，属于从严掌握减刑对象，因此提请减刑幅度扣减一个月。</w:t>
      </w:r>
    </w:p>
    <w:p>
      <w:pPr>
        <w:spacing w:line="56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6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林永明予以减刑五个月。特提请你院审理裁定。</w:t>
      </w:r>
    </w:p>
    <w:p>
      <w:pPr>
        <w:pStyle w:val="3"/>
        <w:spacing w:line="560" w:lineRule="exact"/>
        <w:ind w:right="-48" w:rightChars="-15" w:firstLine="640" w:firstLineChars="200"/>
        <w:rPr>
          <w:szCs w:val="32"/>
        </w:rPr>
      </w:pPr>
      <w:r>
        <w:rPr>
          <w:rFonts w:hint="eastAsia"/>
          <w:szCs w:val="32"/>
        </w:rPr>
        <w:t>此致</w:t>
      </w:r>
    </w:p>
    <w:p>
      <w:pPr>
        <w:spacing w:line="560" w:lineRule="exact"/>
        <w:ind w:right="-48" w:rightChars="-15"/>
        <w:rPr>
          <w:rFonts w:ascii="仿宋_GB2312" w:hAnsi="Times New Roman"/>
          <w:szCs w:val="32"/>
        </w:rPr>
      </w:pPr>
      <w:r>
        <w:rPr>
          <w:rFonts w:hint="eastAsia"/>
          <w:szCs w:val="32"/>
        </w:rPr>
        <w:t>福建省福州市中级人民法院</w:t>
      </w:r>
    </w:p>
    <w:p>
      <w:pPr>
        <w:spacing w:line="560" w:lineRule="exact"/>
        <w:ind w:firstLine="640" w:firstLineChars="200"/>
        <w:rPr>
          <w:rFonts w:ascii="仿宋_GB2312" w:hAnsi="Times New Roman" w:cs="仿宋_GB2312"/>
          <w:szCs w:val="32"/>
        </w:rPr>
      </w:pPr>
    </w:p>
    <w:p>
      <w:pPr>
        <w:spacing w:line="560" w:lineRule="exact"/>
        <w:ind w:firstLine="640" w:firstLineChars="200"/>
        <w:rPr>
          <w:rFonts w:ascii="仿宋_GB2312" w:hAnsi="Times New Roman" w:cs="仿宋_GB2312"/>
          <w:szCs w:val="32"/>
        </w:rPr>
      </w:pPr>
      <w:r>
        <w:rPr>
          <w:rFonts w:hint="eastAsia" w:ascii="仿宋_GB2312" w:hAnsi="Times New Roman" w:cs="仿宋_GB2312"/>
          <w:szCs w:val="32"/>
        </w:rPr>
        <w:t>附件：⒈罪犯林永明卷宗2册</w:t>
      </w:r>
    </w:p>
    <w:p>
      <w:pPr>
        <w:spacing w:line="56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60" w:lineRule="exact"/>
        <w:ind w:right="-48" w:rightChars="-15"/>
        <w:rPr>
          <w:rFonts w:ascii="仿宋_GB2312" w:hAnsi="Times New Roman"/>
          <w:szCs w:val="32"/>
        </w:rPr>
      </w:pPr>
    </w:p>
    <w:p>
      <w:pPr>
        <w:spacing w:line="56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6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6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〔2026〕闽仓狱减字第399号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罪犯姜杰</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，男，1982年4月9日出生，汉族，大专文化，户籍地湖南省长沙市宁乡县，捕前系经商。</w:t>
      </w:r>
    </w:p>
    <w:p>
      <w:pPr>
        <w:ind w:firstLine="640" w:firstLineChars="200"/>
        <w:rPr>
          <w:rFonts w:ascii="仿宋_GB2312" w:hAnsi="Times New Roman"/>
          <w:szCs w:val="32"/>
        </w:rPr>
      </w:pPr>
      <w:r>
        <w:rPr>
          <w:rFonts w:hint="eastAsia" w:ascii="仿宋_GB2312" w:hAnsi="Times New Roman"/>
          <w:szCs w:val="32"/>
        </w:rPr>
        <w:t>福建省厦门市中级人民法院于2020年9月10日作出（2019）闽02刑初18号刑事判决，以被告人姜杰犯走私普通货物罪，判处有期徒刑十一年，并处罚金人民币一千万元。宣判后，被告人及同案人均不服，提出上诉。福建省高级人民法院于2022年5月23日作出（2021）闽刑终2号刑事裁定，驳回上诉，维持原判。刑期自2018年5月8日起至2029年5月7日止。2022年7月19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该犯考核期2022年7月19日至2026年4月累计获4500.8分，表扬5次，物质奖励2次；无违规扣分。</w:t>
      </w:r>
    </w:p>
    <w:p>
      <w:pPr>
        <w:pStyle w:val="15"/>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向福建省厦门市中级人民法院缴纳罚金人民币924604.9元，其中由监狱代缴1500元。该犯考核期月均消费人民币283.9元，账户可用余额人民币2391.86元。2026年5月25日，福建省厦门市中级人民法院财产性判项复函载明：该犯名下暂无可供执行财产，本案终结本次执行程序。</w:t>
      </w:r>
    </w:p>
    <w:p>
      <w:pPr>
        <w:ind w:firstLine="640" w:firstLineChars="200"/>
        <w:rPr>
          <w:rFonts w:ascii="仿宋_GB2312" w:cs="仿宋_GB2312"/>
          <w:szCs w:val="32"/>
        </w:rPr>
      </w:pPr>
      <w:r>
        <w:rPr>
          <w:rFonts w:hint="eastAsia" w:ascii="仿宋_GB2312" w:cs="仿宋_GB2312"/>
          <w:szCs w:val="32"/>
        </w:rPr>
        <w:t>该犯财产性判项履行金额未达到其个人应履行总额30%，属于从严掌握减刑对象，因此提请减刑幅度扣减三个月。</w:t>
      </w:r>
    </w:p>
    <w:p>
      <w:pPr>
        <w:ind w:firstLine="640" w:firstLineChars="200"/>
        <w:rPr>
          <w:rFonts w:ascii="仿宋_GB2312"/>
          <w:szCs w:val="32"/>
        </w:rPr>
      </w:pPr>
      <w:r>
        <w:rPr>
          <w:rFonts w:hint="eastAsia" w:ascii="仿宋_GB2312"/>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《中华人民共和国刑法》第七十八条、第七十九条《中华人民共和国刑事诉讼法》第二百七十三条第二款、《中华人民共和国监狱法》第二十九条的规定，建议对罪犯姜杰予以减刑五个月。特提请你院审理裁定。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附件：⒈罪犯姜杰卷宗2册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〔2026〕闽仓狱减字第400号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罪犯邓剑红，男，1971年8月5日出生，汉族，高中文化，家住福建省莆田市涵江区，捕前系经商。</w:t>
      </w:r>
    </w:p>
    <w:p>
      <w:pPr>
        <w:spacing w:line="540" w:lineRule="exact"/>
        <w:ind w:firstLine="640" w:firstLineChars="200"/>
        <w:rPr>
          <w:rFonts w:ascii="仿宋_GB2312" w:hAnsi="Times New Roman"/>
          <w:szCs w:val="32"/>
        </w:rPr>
      </w:pPr>
      <w:r>
        <w:rPr>
          <w:rFonts w:hint="eastAsia" w:ascii="仿宋_GB2312" w:hAnsi="Times New Roman"/>
          <w:szCs w:val="32"/>
        </w:rPr>
        <w:t>福建省莆田市涵江区人民法院于2023年11月13日作出（2023）闽0303刑初279号刑事判决，以被告人邓剑红犯假冒注册商标罪，判处有期徒刑三年，并处罚金人民币四十万元（扣押在公安机关的款项九万七千五百元予以折抵罚金）。宣判后，被告人不服，提出上诉。福建省莆田市中级人民法院于2024年3月28日作出（2023）闽03刑终459号刑事裁定，驳回上诉，维持原判。刑期自2023年11月11日起至2026年11月7日止。</w:t>
      </w:r>
      <w:bookmarkStart w:id="0" w:name="OLE_LINK1"/>
      <w:r>
        <w:rPr>
          <w:rFonts w:hint="eastAsia" w:ascii="仿宋_GB2312" w:hAnsi="Times New Roman"/>
          <w:szCs w:val="32"/>
        </w:rPr>
        <w:t>2024年4月15日</w:t>
      </w:r>
      <w:bookmarkEnd w:id="0"/>
      <w:r>
        <w:rPr>
          <w:rFonts w:hint="eastAsia" w:ascii="仿宋_GB2312" w:hAnsi="Times New Roman"/>
          <w:szCs w:val="32"/>
        </w:rPr>
        <w:t>交付福建省仓山监狱执行刑罚。属普管级罪犯。</w:t>
      </w:r>
    </w:p>
    <w:p>
      <w:pPr>
        <w:spacing w:line="54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40" w:lineRule="exact"/>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40" w:lineRule="exact"/>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spacing w:line="540" w:lineRule="exact"/>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40" w:lineRule="exact"/>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40" w:lineRule="exact"/>
        <w:ind w:firstLine="640"/>
        <w:rPr>
          <w:rFonts w:ascii="仿宋_GB2312" w:hAnsi="仿宋_GB2312" w:cs="仿宋_GB2312"/>
          <w:bCs/>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该犯考核期2024年4月15日至2026年4月累计获2322.2分，表扬2次，物质奖励1次。考核期内违规1次，扣1分。</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6.财产性判项履行情况：</w:t>
      </w:r>
      <w:r>
        <w:rPr>
          <w:rFonts w:hint="eastAsia" w:ascii="仿宋_GB2312"/>
          <w:szCs w:val="32"/>
        </w:rPr>
        <w:t>该犯已履行罚金人民币126600元；其中</w:t>
      </w:r>
      <w:r>
        <w:rPr>
          <w:rFonts w:hint="eastAsia" w:ascii="仿宋_GB2312" w:hAnsi="仿宋_GB2312" w:cs="仿宋_GB2312"/>
          <w:bCs/>
          <w:szCs w:val="32"/>
        </w:rPr>
        <w:t>该犯本次报减向福建省莆田市涵江区人民法院缴纳罚金人民币29100元。</w:t>
      </w:r>
      <w:r>
        <w:rPr>
          <w:rFonts w:hint="eastAsia" w:ascii="仿宋_GB2312"/>
          <w:szCs w:val="32"/>
        </w:rPr>
        <w:t>该犯考核期月均消费人民币222.46元，账户可用余额人民币847.09元</w:t>
      </w:r>
      <w:r>
        <w:rPr>
          <w:rFonts w:hint="eastAsia" w:ascii="仿宋_GB2312" w:hAnsi="仿宋_GB2312" w:cs="仿宋_GB2312"/>
          <w:bCs/>
          <w:szCs w:val="32"/>
        </w:rPr>
        <w:t>。福建省莆田市涵江区人民法院于2026年5月6日复函载明：未发现被执行人邓剑红有可供执行财产，又于2026年6月3日对最新版财产性判项执行情况的函复函载明：未发现被执行人邓剑红有可供执行财产。</w:t>
      </w:r>
    </w:p>
    <w:p>
      <w:pPr>
        <w:pStyle w:val="15"/>
        <w:spacing w:line="540" w:lineRule="exact"/>
        <w:ind w:firstLine="640"/>
        <w:rPr>
          <w:rFonts w:ascii="仿宋_GB2312" w:hAnsi="仿宋_GB2312" w:cs="仿宋_GB2312"/>
          <w:bCs/>
          <w:szCs w:val="32"/>
        </w:rPr>
      </w:pPr>
      <w:r>
        <w:rPr>
          <w:rFonts w:hint="eastAsia" w:ascii="仿宋_GB2312" w:hAnsi="仿宋_GB2312" w:cs="仿宋_GB2312"/>
          <w:bCs/>
          <w:szCs w:val="32"/>
        </w:rPr>
        <w:t>该犯财产性判项义务履行金额未达到应履行的30%，属于从严掌握减刑对象，因此提请减刑幅度扣减3个月。</w:t>
      </w:r>
    </w:p>
    <w:p>
      <w:pPr>
        <w:spacing w:line="540" w:lineRule="exact"/>
        <w:ind w:firstLine="640" w:firstLineChars="200"/>
        <w:rPr>
          <w:szCs w:val="32"/>
        </w:rPr>
      </w:pPr>
      <w:r>
        <w:rPr>
          <w:rFonts w:hint="eastAsia"/>
          <w:szCs w:val="32"/>
        </w:rPr>
        <w:t>本案于2026年7月23日至2026年7月29日在狱内公示未收到不同意见。</w:t>
      </w:r>
    </w:p>
    <w:p>
      <w:pPr>
        <w:spacing w:line="54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邓剑红予以减刑二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rFonts w:ascii="仿宋_GB2312" w:hAnsi="Times New Roman"/>
          <w:szCs w:val="32"/>
        </w:rPr>
      </w:pPr>
      <w:r>
        <w:rPr>
          <w:rFonts w:hint="eastAsia"/>
          <w:szCs w:val="32"/>
        </w:rPr>
        <w:t>福建省福州市中级人民法院</w:t>
      </w:r>
    </w:p>
    <w:p>
      <w:pPr>
        <w:spacing w:line="540" w:lineRule="exact"/>
        <w:ind w:firstLine="640" w:firstLineChars="200"/>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附件：⒈罪犯邓剑红卷宗2册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〔2026〕闽仓狱减字第401号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罪犯李少强，男，1973年12月11日出生，汉族，大专文化，家住福建省莆田市城厢区，捕前系莆田市后海围垦管理局局长。</w:t>
      </w:r>
    </w:p>
    <w:p>
      <w:pPr>
        <w:ind w:firstLine="640" w:firstLineChars="200"/>
        <w:rPr>
          <w:rFonts w:ascii="仿宋_GB2312" w:hAnsi="Times New Roman"/>
          <w:szCs w:val="32"/>
        </w:rPr>
      </w:pPr>
      <w:r>
        <w:rPr>
          <w:rFonts w:hint="eastAsia" w:ascii="仿宋_GB2312" w:hAnsi="Times New Roman"/>
          <w:szCs w:val="32"/>
        </w:rPr>
        <w:t>福建省莆田市城厢区人民法院于2022年9月28日作出（2021）闽0302刑初811号刑事判决，以被告人李少强犯组织卖淫罪，判处有期徒刑十一年</w:t>
      </w:r>
      <w:r>
        <w:rPr>
          <w:rFonts w:hint="eastAsia" w:ascii="仿宋_GB2312" w:hAnsi="仿宋_GB2312" w:cs="仿宋_GB2312"/>
          <w:szCs w:val="32"/>
        </w:rPr>
        <w:t>，</w:t>
      </w:r>
      <w:r>
        <w:rPr>
          <w:rFonts w:hint="eastAsia" w:ascii="仿宋_GB2312" w:hAnsi="Times New Roman"/>
          <w:szCs w:val="32"/>
        </w:rPr>
        <w:t>并处罚金人民币一百万元。宣判后，被告人不服，提出上诉。福建省莆田市中级人民法院于2023年4月3日作出（2022）闽03刑终485号刑事裁定，驳回上诉，维持原判。刑期自2021年5月6日起至2032年5月5日止。2023年5月25日交付福建省仓山监狱执行刑罚。属普管级罪犯。</w:t>
      </w:r>
    </w:p>
    <w:p>
      <w:pPr>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ind w:firstLine="640"/>
        <w:rPr>
          <w:rFonts w:ascii="仿宋_GB2312" w:hAnsi="仿宋"/>
          <w:iCs/>
          <w:kern w:val="2"/>
          <w:szCs w:val="32"/>
        </w:rPr>
      </w:pPr>
      <w:r>
        <w:rPr>
          <w:rFonts w:hint="eastAsia"/>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ind w:firstLine="640"/>
        <w:rPr>
          <w:rFonts w:ascii="仿宋_GB2312" w:hAnsi="仿宋" w:cs="宋体"/>
          <w:szCs w:val="32"/>
          <w:lang w:val="zh-CN"/>
        </w:rPr>
      </w:pPr>
      <w:r>
        <w:rPr>
          <w:rFonts w:hint="eastAsia"/>
          <w:szCs w:val="32"/>
        </w:rPr>
        <w:t>2</w:t>
      </w:r>
      <w:r>
        <w:rPr>
          <w:rFonts w:hint="eastAsia" w:ascii="仿宋_GB2312" w:hAnsi="仿宋"/>
          <w:szCs w:val="32"/>
        </w:rPr>
        <w:t>.遵守监规</w:t>
      </w:r>
      <w:r>
        <w:rPr>
          <w:rFonts w:hint="eastAsia" w:ascii="仿宋_GB2312" w:hAnsi="仿宋" w:cs="宋体"/>
          <w:szCs w:val="32"/>
          <w:lang w:val="zh-CN"/>
        </w:rPr>
        <w:t>：虽有违规情形，但经民警教育，能遵守法律法规及监规纪律，接受教育改造。</w:t>
      </w:r>
    </w:p>
    <w:p>
      <w:pPr>
        <w:pStyle w:val="15"/>
        <w:autoSpaceDE w:val="0"/>
        <w:autoSpaceDN w:val="0"/>
        <w:adjustRightInd w:val="0"/>
        <w:ind w:left="640" w:firstLine="0" w:firstLineChars="0"/>
        <w:rPr>
          <w:rFonts w:ascii="仿宋_GB2312" w:hAnsi="仿宋" w:cs="宋体"/>
          <w:szCs w:val="32"/>
          <w:lang w:val="zh-CN"/>
        </w:rPr>
      </w:pPr>
      <w:r>
        <w:rPr>
          <w:rFonts w:hint="eastAsia"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ind w:firstLine="640"/>
        <w:rPr>
          <w:rFonts w:ascii="仿宋_GB2312" w:hAnsi="仿宋" w:cs="宋体"/>
          <w:szCs w:val="32"/>
          <w:lang w:val="zh-CN"/>
        </w:rPr>
      </w:pPr>
      <w:r>
        <w:rPr>
          <w:rFonts w:hint="eastAsia"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ind w:firstLine="640"/>
        <w:rPr>
          <w:rFonts w:ascii="仿宋_GB2312" w:hAnsi="仿宋_GB2312" w:cs="仿宋_GB2312"/>
          <w:bCs/>
          <w:szCs w:val="32"/>
        </w:rPr>
      </w:pPr>
      <w:r>
        <w:rPr>
          <w:rFonts w:hint="eastAsia"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该犯考核期2023年5月25日至2026年4月累计获3357.9分，表扬4次，物质奖励1次；考核期内违规2次，累计扣4分。</w:t>
      </w:r>
    </w:p>
    <w:p>
      <w:pPr>
        <w:pStyle w:val="15"/>
        <w:ind w:firstLine="640"/>
        <w:rPr>
          <w:rFonts w:ascii="仿宋_GB2312" w:hAnsi="仿宋_GB2312" w:cs="仿宋_GB2312"/>
          <w:szCs w:val="32"/>
        </w:rPr>
      </w:pPr>
      <w:r>
        <w:rPr>
          <w:rFonts w:hint="eastAsia" w:cs="宋体"/>
          <w:szCs w:val="32"/>
        </w:rPr>
        <w:t>6</w:t>
      </w:r>
      <w:r>
        <w:rPr>
          <w:rFonts w:hint="eastAsia" w:cs="宋体"/>
          <w:szCs w:val="32"/>
          <w:lang w:val="zh-CN"/>
        </w:rPr>
        <w:t>.财产性判项履行情况</w:t>
      </w:r>
      <w:r>
        <w:rPr>
          <w:rFonts w:hint="eastAsia" w:ascii="仿宋_GB2312" w:hAnsi="仿宋_GB2312" w:cs="仿宋_GB2312"/>
          <w:bCs/>
          <w:szCs w:val="32"/>
        </w:rPr>
        <w:t>：</w:t>
      </w:r>
      <w:r>
        <w:rPr>
          <w:rFonts w:hint="eastAsia" w:ascii="仿宋_GB2312" w:hAnsi="仿宋_GB2312" w:cs="仿宋_GB2312"/>
          <w:szCs w:val="32"/>
        </w:rPr>
        <w:t>该犯已履行罚金人民币1000000元；其中本考核期向福建省莆田市城厢区人民法院缴纳罚金人民币1000000元。福建省莆田市城厢区人民法院于2026年4月27日作出的（2024）闽0302执恢649号之四执行裁定书载明李少强履行完毕生效法律文书所确定的财产刑义务。</w:t>
      </w:r>
    </w:p>
    <w:p>
      <w:pPr>
        <w:ind w:firstLine="640" w:firstLineChars="200"/>
        <w:rPr>
          <w:szCs w:val="32"/>
        </w:rPr>
      </w:pPr>
      <w:r>
        <w:rPr>
          <w:rFonts w:hint="eastAsia"/>
          <w:szCs w:val="32"/>
        </w:rPr>
        <w:t>本案于2026年7月23日至2026年7月29日在狱内公示未收到不同意见。</w:t>
      </w:r>
    </w:p>
    <w:p>
      <w:pPr>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李少强予以减刑七个月。特提请你院审理裁定。</w:t>
      </w:r>
    </w:p>
    <w:p>
      <w:pPr>
        <w:pStyle w:val="3"/>
        <w:ind w:right="-48" w:rightChars="-15" w:firstLine="640" w:firstLineChars="200"/>
        <w:rPr>
          <w:szCs w:val="32"/>
        </w:rPr>
      </w:pPr>
      <w:r>
        <w:rPr>
          <w:rFonts w:hint="eastAsia"/>
          <w:szCs w:val="32"/>
        </w:rPr>
        <w:t>此致</w:t>
      </w:r>
    </w:p>
    <w:p>
      <w:pPr>
        <w:ind w:right="-48" w:rightChars="-15"/>
        <w:rPr>
          <w:rFonts w:ascii="仿宋_GB2312" w:hAnsi="Times New Roman"/>
          <w:szCs w:val="32"/>
        </w:rPr>
      </w:pPr>
      <w:r>
        <w:rPr>
          <w:rFonts w:hint="eastAsia"/>
          <w:szCs w:val="32"/>
        </w:rPr>
        <w:t>福建省福州市中级人民法院</w:t>
      </w:r>
    </w:p>
    <w:p>
      <w:pPr>
        <w:ind w:firstLine="640" w:firstLineChars="200"/>
        <w:rPr>
          <w:rFonts w:ascii="仿宋_GB2312" w:hAnsi="Times New Roman" w:cs="仿宋_GB2312"/>
          <w:szCs w:val="32"/>
        </w:rPr>
      </w:pPr>
    </w:p>
    <w:p>
      <w:pPr>
        <w:ind w:firstLine="640" w:firstLineChars="200"/>
        <w:rPr>
          <w:rFonts w:ascii="仿宋_GB2312" w:hAnsi="Times New Roman" w:cs="仿宋_GB2312"/>
          <w:szCs w:val="32"/>
        </w:rPr>
      </w:pPr>
      <w:r>
        <w:rPr>
          <w:rFonts w:hint="eastAsia" w:ascii="仿宋_GB2312" w:hAnsi="Times New Roman" w:cs="仿宋_GB2312"/>
          <w:szCs w:val="32"/>
        </w:rPr>
        <w:t>附件：⒈罪犯李少强卷宗2册</w:t>
      </w:r>
    </w:p>
    <w:p>
      <w:pPr>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ind w:right="-48" w:rightChars="-15"/>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宋体" w:hAnsi="宋体" w:eastAsia="宋体" w:cs="宋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〔2026〕闽仓狱减字第402号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魏玉锋，男，1972年12月9日出生，汉族，初中文化，家住福建省柘荣县，捕前系经商。曾因犯合同诈骗罪于2009年9月14日被福建省泉州市丰泽区人民法院判处有期徒刑一年六个月，缓刑二年，并处罚金人民币一万元。</w:t>
      </w:r>
    </w:p>
    <w:p>
      <w:pPr>
        <w:ind w:firstLine="640" w:firstLineChars="200"/>
        <w:rPr>
          <w:rFonts w:ascii="仿宋_GB2312" w:hAnsi="Times New Roman"/>
          <w:szCs w:val="32"/>
        </w:rPr>
      </w:pPr>
      <w:r>
        <w:rPr>
          <w:rFonts w:hint="eastAsia" w:ascii="仿宋_GB2312" w:hAnsi="Times New Roman"/>
          <w:szCs w:val="32"/>
        </w:rPr>
        <w:t>福建省莆田市涵江区人民法院于2024年1月8日作出（2023）闽0303刑初359号刑事判决，以被告人魏玉锋犯利用影响力受贿罪，判处有期徒刑四年，并处罚金人民币二十万元。扣押的赃款人民币一百五十万元，予以没收，上缴国库。刑期自2023年4月19日起至2027年4月18日止。2024年2月26日交付福建省仓山监狱执行刑罚。属普管级罪犯。</w:t>
      </w:r>
    </w:p>
    <w:p>
      <w:pPr>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pPr>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ind w:firstLine="640" w:firstLineChars="200"/>
        <w:rPr>
          <w:rFonts w:ascii="仿宋_GB2312" w:hAnsi="Times New Roman"/>
          <w:szCs w:val="32"/>
        </w:rPr>
      </w:pPr>
      <w:r>
        <w:rPr>
          <w:rFonts w:hint="eastAsia" w:ascii="仿宋_GB2312" w:hAnsi="Times New Roman"/>
          <w:szCs w:val="32"/>
        </w:rPr>
        <w:t>3.学习情况：能参加思想、文化、职业技术教育。</w:t>
      </w:r>
    </w:p>
    <w:p>
      <w:pPr>
        <w:ind w:firstLine="640" w:firstLineChars="200"/>
        <w:rPr>
          <w:rFonts w:ascii="仿宋_GB2312" w:hAnsi="Times New Roman"/>
          <w:szCs w:val="32"/>
        </w:rPr>
      </w:pPr>
      <w:r>
        <w:rPr>
          <w:rFonts w:hint="eastAsia" w:ascii="仿宋_GB2312" w:hAnsi="Times New Roman"/>
          <w:szCs w:val="32"/>
        </w:rPr>
        <w:t>4.劳动改造：能参加劳动，努力完成劳动任务。</w:t>
      </w:r>
    </w:p>
    <w:p>
      <w:pPr>
        <w:ind w:firstLine="640" w:firstLineChars="200"/>
        <w:rPr>
          <w:rFonts w:ascii="仿宋_GB2312" w:hAnsi="Times New Roman"/>
          <w:szCs w:val="32"/>
        </w:rPr>
      </w:pPr>
      <w:r>
        <w:rPr>
          <w:rFonts w:hint="eastAsia" w:ascii="仿宋_GB2312" w:hAnsi="Times New Roman"/>
          <w:szCs w:val="32"/>
        </w:rPr>
        <w:t>5.奖惩情况：该犯考核期2024年2月26日至2026年4月累计获2436.5分，表扬3次，物质奖励1次。考核期内无违规扣分。</w:t>
      </w:r>
    </w:p>
    <w:p>
      <w:pPr>
        <w:ind w:firstLine="640" w:firstLineChars="200"/>
        <w:rPr>
          <w:rFonts w:ascii="仿宋_GB2312" w:hAnsi="Times New Roman"/>
          <w:szCs w:val="32"/>
        </w:rPr>
      </w:pPr>
      <w:r>
        <w:rPr>
          <w:rFonts w:hint="eastAsia" w:ascii="仿宋_GB2312" w:hAnsi="Times New Roman"/>
          <w:szCs w:val="32"/>
        </w:rPr>
        <w:t>6.财产性判项履行情况：该犯已履行人民币170万元；其中本考核期向福建省莆田市涵江区人民法院缴纳罚金人民币20万元，在庭审时已退出赃款人民币150万元。</w:t>
      </w:r>
    </w:p>
    <w:p>
      <w:pPr>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魏玉锋予以减刑六个月。特提请你院审理裁定。</w:t>
      </w:r>
    </w:p>
    <w:p>
      <w:pPr>
        <w:ind w:firstLine="640" w:firstLineChars="200"/>
        <w:rPr>
          <w:rFonts w:ascii="仿宋_GB2312" w:hAnsi="Times New Roman"/>
          <w:szCs w:val="32"/>
        </w:rPr>
      </w:pPr>
      <w:r>
        <w:rPr>
          <w:rFonts w:hint="eastAsia" w:ascii="仿宋_GB2312" w:hAnsi="Times New Roman"/>
          <w:szCs w:val="32"/>
        </w:rPr>
        <w:t>此致</w:t>
      </w:r>
    </w:p>
    <w:p>
      <w:pPr>
        <w:rPr>
          <w:rFonts w:ascii="仿宋_GB2312" w:hAnsi="Times New Roman"/>
          <w:szCs w:val="32"/>
        </w:rPr>
      </w:pPr>
      <w:r>
        <w:rPr>
          <w:rFonts w:hint="eastAsia" w:ascii="仿宋_GB2312" w:hAnsi="Times New Roman"/>
          <w:szCs w:val="32"/>
        </w:rPr>
        <w:t>福建省福州市中级人民法院</w:t>
      </w:r>
    </w:p>
    <w:p>
      <w:pPr>
        <w:ind w:firstLine="640" w:firstLineChars="200"/>
        <w:rPr>
          <w:rFonts w:ascii="仿宋_GB2312" w:hAnsi="Times New Roman"/>
          <w:szCs w:val="32"/>
        </w:rPr>
      </w:pPr>
    </w:p>
    <w:p>
      <w:pPr>
        <w:ind w:firstLine="640" w:firstLineChars="200"/>
        <w:rPr>
          <w:rFonts w:ascii="仿宋_GB2312" w:hAnsi="Times New Roman"/>
          <w:szCs w:val="32"/>
        </w:rPr>
      </w:pPr>
      <w:r>
        <w:rPr>
          <w:rFonts w:hint="eastAsia" w:ascii="仿宋_GB2312" w:hAnsi="Times New Roman"/>
          <w:szCs w:val="32"/>
        </w:rPr>
        <w:t>附件：⒈罪犯魏玉锋卷宗2册</w:t>
      </w:r>
    </w:p>
    <w:p>
      <w:pPr>
        <w:ind w:firstLine="640" w:firstLineChars="200"/>
        <w:rPr>
          <w:rFonts w:ascii="仿宋_GB2312" w:hAnsi="Times New Roman"/>
          <w:szCs w:val="32"/>
        </w:rPr>
      </w:pPr>
      <w:r>
        <w:rPr>
          <w:rFonts w:hint="eastAsia" w:ascii="仿宋_GB2312" w:hAnsi="Times New Roman"/>
          <w:szCs w:val="32"/>
        </w:rPr>
        <w:t xml:space="preserve">      ⒉减刑建议书3份</w:t>
      </w:r>
    </w:p>
    <w:p>
      <w:pPr>
        <w:ind w:firstLine="640" w:firstLineChars="200"/>
        <w:rPr>
          <w:rFonts w:ascii="仿宋_GB2312" w:hAnsi="Times New Roman"/>
          <w:szCs w:val="32"/>
        </w:rPr>
      </w:pPr>
    </w:p>
    <w:p>
      <w:pPr>
        <w:ind w:firstLine="640" w:firstLineChars="200"/>
        <w:rPr>
          <w:rFonts w:ascii="仿宋_GB2312" w:hAnsi="Times New Roman" w:cs="仿宋_GB2312"/>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rPr>
          <w:szCs w:val="32"/>
        </w:rPr>
      </w:pPr>
    </w:p>
    <w:p>
      <w:pPr>
        <w:snapToGrid w:val="0"/>
        <w:jc w:val="center"/>
        <w:rPr>
          <w:rFonts w:ascii="宋体" w:hAnsi="宋体" w:eastAsia="宋体" w:cs="宋体"/>
          <w:sz w:val="44"/>
          <w:szCs w:val="44"/>
        </w:rPr>
      </w:pPr>
    </w:p>
    <w:p>
      <w:pPr>
        <w:snapToGrid w:val="0"/>
        <w:jc w:val="center"/>
        <w:rPr>
          <w:rFonts w:ascii="宋体" w:hAnsi="宋体" w:eastAsia="宋体" w:cs="宋体"/>
          <w:sz w:val="44"/>
          <w:szCs w:val="44"/>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〔2026〕闽仓狱减字第403号</w:t>
      </w:r>
    </w:p>
    <w:p>
      <w:pPr>
        <w:spacing w:line="580" w:lineRule="exact"/>
        <w:ind w:right="-48" w:rightChars="-15"/>
        <w:jc w:val="left"/>
        <w:rPr>
          <w:rFonts w:ascii="Times New Roman" w:hAnsi="Times New Roman"/>
          <w:b/>
          <w:bCs/>
        </w:rPr>
      </w:pPr>
    </w:p>
    <w:p>
      <w:pPr>
        <w:spacing w:line="580" w:lineRule="exact"/>
        <w:ind w:firstLine="640" w:firstLineChars="200"/>
        <w:rPr>
          <w:rFonts w:ascii="仿宋_GB2312" w:hAnsi="Times New Roman"/>
          <w:szCs w:val="32"/>
        </w:rPr>
      </w:pPr>
      <w:r>
        <w:rPr>
          <w:rFonts w:hint="eastAsia" w:ascii="仿宋_GB2312" w:hAnsi="Times New Roman"/>
          <w:szCs w:val="32"/>
        </w:rPr>
        <w:t>罪犯彭小滨</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，男，1989年6月1日出生</w:t>
      </w:r>
      <w:r>
        <w:rPr>
          <w:rFonts w:hint="eastAsia" w:ascii="仿宋_GB2312" w:hAnsi="Times New Roman"/>
          <w:szCs w:val="32"/>
          <w:lang w:eastAsia="zh-CN"/>
        </w:rPr>
        <w:t>，</w:t>
      </w:r>
      <w:r>
        <w:rPr>
          <w:rFonts w:hint="eastAsia" w:ascii="仿宋_GB2312" w:hAnsi="Times New Roman"/>
          <w:szCs w:val="32"/>
        </w:rPr>
        <w:t>汉族，中专文化，家住福建省厦门市翔安区，捕前系无业人员。</w:t>
      </w:r>
    </w:p>
    <w:p>
      <w:pPr>
        <w:spacing w:line="580" w:lineRule="exact"/>
        <w:ind w:firstLine="640" w:firstLineChars="200"/>
        <w:rPr>
          <w:rFonts w:ascii="仿宋_GB2312" w:hAnsi="Times New Roman"/>
          <w:szCs w:val="32"/>
        </w:rPr>
      </w:pPr>
      <w:r>
        <w:rPr>
          <w:rFonts w:hint="eastAsia" w:ascii="仿宋_GB2312" w:hAnsi="Times New Roman"/>
          <w:szCs w:val="32"/>
        </w:rPr>
        <w:t>福建省厦门市中级人民法院于2020年9月25日作出（2020）闽02刑初30号刑事判决，以被告人彭小滨犯诈骗罪，判处有期徒刑十二年九个月，并处罚金人民币五十万元;责令被告人赔偿被害人经济损失共计人民币10999238.55元。刑期自2019年6月26日起至2032年3月25日止。</w:t>
      </w:r>
      <w:r>
        <w:rPr>
          <w:rFonts w:hint="eastAsia" w:ascii="仿宋_GB2312"/>
        </w:rPr>
        <w:t>2020年11月18日</w:t>
      </w:r>
      <w:r>
        <w:rPr>
          <w:rFonts w:hint="eastAsia" w:ascii="仿宋_GB2312" w:hAnsi="Times New Roman"/>
          <w:szCs w:val="32"/>
        </w:rPr>
        <w:t>交付福建省仓山监狱执行刑罚。福建省福州市中级人民法院于2025年6月24日作出（2025）闽01刑更1645号刑事裁定，对其不予减刑。2025年6月24日送达。属普管级罪犯。</w:t>
      </w:r>
    </w:p>
    <w:p>
      <w:pPr>
        <w:spacing w:line="58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tabs>
          <w:tab w:val="left" w:pos="312"/>
        </w:tabs>
        <w:autoSpaceDE w:val="0"/>
        <w:autoSpaceDN w:val="0"/>
        <w:adjustRightInd w:val="0"/>
        <w:spacing w:line="580" w:lineRule="exact"/>
        <w:ind w:left="640" w:firstLine="0" w:firstLineChars="0"/>
        <w:rPr>
          <w:rFonts w:ascii="仿宋_GB2312" w:hAnsi="仿宋"/>
          <w:iCs/>
          <w:kern w:val="2"/>
          <w:szCs w:val="32"/>
        </w:rPr>
      </w:pPr>
      <w:r>
        <w:rPr>
          <w:rFonts w:hint="eastAsia" w:ascii="仿宋_GB2312" w:hAnsi="仿宋"/>
          <w:iCs/>
          <w:kern w:val="2"/>
          <w:szCs w:val="32"/>
        </w:rPr>
        <w:t>1.认罪悔罪：能服从法院判决，自书认罪悔罪书。</w:t>
      </w:r>
    </w:p>
    <w:p>
      <w:pPr>
        <w:widowControl/>
        <w:tabs>
          <w:tab w:val="left" w:pos="312"/>
        </w:tabs>
        <w:spacing w:line="580" w:lineRule="exact"/>
        <w:ind w:firstLine="640" w:firstLineChars="200"/>
        <w:jc w:val="left"/>
        <w:rPr>
          <w:rFonts w:ascii="仿宋_GB2312" w:hAnsi="仿宋" w:cs="宋体"/>
          <w:szCs w:val="32"/>
        </w:rPr>
      </w:pPr>
      <w:r>
        <w:rPr>
          <w:rFonts w:hint="eastAsia" w:ascii="仿宋_GB2312" w:hAnsi="仿宋"/>
          <w:szCs w:val="32"/>
        </w:rPr>
        <w:t>2.遵守监规</w:t>
      </w:r>
      <w:r>
        <w:rPr>
          <w:rFonts w:hint="eastAsia" w:ascii="仿宋_GB2312" w:hAnsi="仿宋" w:cs="宋体"/>
          <w:szCs w:val="32"/>
          <w:lang w:val="zh-CN"/>
        </w:rPr>
        <w:t>：</w:t>
      </w:r>
      <w:r>
        <w:rPr>
          <w:rFonts w:hint="eastAsia" w:ascii="仿宋_GB2312" w:hAnsi="仿宋" w:cs="宋体"/>
          <w:szCs w:val="32"/>
        </w:rPr>
        <w:t>虽有违规情形，但经民警教育，能遵守法律法规及监规纪律，接受教育改造。</w:t>
      </w:r>
    </w:p>
    <w:p>
      <w:pPr>
        <w:pStyle w:val="15"/>
        <w:tabs>
          <w:tab w:val="left" w:pos="312"/>
        </w:tabs>
        <w:autoSpaceDE w:val="0"/>
        <w:autoSpaceDN w:val="0"/>
        <w:adjustRightInd w:val="0"/>
        <w:spacing w:line="580" w:lineRule="exact"/>
        <w:ind w:left="640" w:firstLine="0" w:firstLineChars="0"/>
        <w:rPr>
          <w:rFonts w:ascii="仿宋_GB2312" w:hAnsi="仿宋" w:cs="宋体"/>
          <w:szCs w:val="32"/>
          <w:lang w:val="zh-CN"/>
        </w:rPr>
      </w:pPr>
      <w:r>
        <w:rPr>
          <w:rFonts w:hint="eastAsia" w:ascii="仿宋_GB2312" w:hAnsi="仿宋" w:cs="宋体"/>
          <w:szCs w:val="32"/>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tabs>
          <w:tab w:val="left" w:pos="312"/>
        </w:tabs>
        <w:autoSpaceDE w:val="0"/>
        <w:autoSpaceDN w:val="0"/>
        <w:adjustRightInd w:val="0"/>
        <w:spacing w:line="580" w:lineRule="exact"/>
        <w:ind w:left="640" w:firstLine="0" w:firstLineChars="0"/>
        <w:rPr>
          <w:rFonts w:ascii="仿宋_GB2312" w:hAnsi="仿宋" w:cs="宋体"/>
          <w:szCs w:val="32"/>
          <w:lang w:val="zh-CN"/>
        </w:rPr>
      </w:pPr>
      <w:r>
        <w:rPr>
          <w:rFonts w:hint="eastAsia" w:ascii="仿宋_GB2312" w:hAnsi="仿宋" w:cs="宋体"/>
          <w:szCs w:val="32"/>
          <w:lang w:val="zh-CN"/>
        </w:rPr>
        <w:t>4.劳动改造：能参加劳动，努力完成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tabs>
          <w:tab w:val="left" w:pos="312"/>
        </w:tabs>
        <w:spacing w:line="580" w:lineRule="exact"/>
        <w:ind w:firstLine="640"/>
        <w:rPr>
          <w:rFonts w:ascii="仿宋_GB2312"/>
          <w:szCs w:val="32"/>
        </w:rPr>
      </w:pPr>
      <w:r>
        <w:rPr>
          <w:rFonts w:hint="eastAsia" w:ascii="仿宋_GB2312" w:hAnsi="仿宋" w:cs="宋体"/>
          <w:szCs w:val="32"/>
          <w:lang w:val="zh-CN"/>
        </w:rPr>
        <w:t>5.奖惩情况：</w:t>
      </w:r>
      <w:r>
        <w:rPr>
          <w:rFonts w:hint="eastAsia" w:ascii="仿宋_GB2312" w:hAnsi="仿宋_GB2312" w:cs="仿宋_GB2312"/>
          <w:bCs/>
          <w:szCs w:val="32"/>
        </w:rPr>
        <w:t>该犯考核期2020年11月18日至2026年4月累计获6609分，表扬10次，物质奖励 1次；</w:t>
      </w:r>
      <w:r>
        <w:rPr>
          <w:rFonts w:hint="eastAsia" w:ascii="仿宋_GB2312" w:hAnsi="仿宋" w:cs="宋体"/>
          <w:szCs w:val="32"/>
        </w:rPr>
        <w:t>违规1次，扣2分。</w:t>
      </w:r>
    </w:p>
    <w:p>
      <w:pPr>
        <w:tabs>
          <w:tab w:val="left" w:pos="312"/>
        </w:tabs>
        <w:spacing w:line="580" w:lineRule="exact"/>
        <w:ind w:firstLine="640" w:firstLineChars="200"/>
        <w:rPr>
          <w:rFonts w:ascii="仿宋_GB2312" w:hAnsi="仿宋_GB2312" w:cs="仿宋_GB2312"/>
          <w:bCs/>
          <w:szCs w:val="32"/>
        </w:rPr>
      </w:pPr>
      <w:r>
        <w:rPr>
          <w:rFonts w:hint="eastAsia" w:ascii="仿宋_GB2312"/>
          <w:szCs w:val="32"/>
        </w:rPr>
        <w:t>6.财产性判项履行情况：该犯已履行人民币6000元;</w:t>
      </w:r>
      <w:r>
        <w:rPr>
          <w:rFonts w:hint="eastAsia" w:ascii="仿宋_GB2312" w:hAnsi="Times New Roman" w:cs="黑体"/>
          <w:szCs w:val="32"/>
        </w:rPr>
        <w:t>其中</w:t>
      </w:r>
      <w:r>
        <w:rPr>
          <w:rFonts w:hint="eastAsia" w:ascii="仿宋_GB2312"/>
          <w:szCs w:val="32"/>
        </w:rPr>
        <w:t>本考核期由监狱代缴纳罚金人民币6000元</w:t>
      </w:r>
      <w:r>
        <w:rPr>
          <w:rFonts w:hint="eastAsia" w:ascii="仿宋_GB2312" w:hAnsi="仿宋_GB2312" w:cs="仿宋_GB2312"/>
          <w:bCs/>
          <w:szCs w:val="32"/>
        </w:rPr>
        <w:t>；该犯考核期月均消费人民币285.50元，账户可用余额人民币544.53元。2026年 1月15 日，福建省厦门市中级人民法院财产性判项复函载明：经法院查控系统核实没有可供执行的财产。</w:t>
      </w:r>
    </w:p>
    <w:p>
      <w:pPr>
        <w:spacing w:line="580" w:lineRule="exact"/>
        <w:ind w:firstLine="640" w:firstLineChars="200"/>
        <w:rPr>
          <w:szCs w:val="32"/>
        </w:rPr>
      </w:pPr>
      <w:r>
        <w:rPr>
          <w:rFonts w:hint="eastAsia" w:ascii="仿宋_GB2312" w:cs="仿宋_GB2312"/>
          <w:szCs w:val="32"/>
        </w:rPr>
        <w:t>该犯财产性判项义务履行金额未达到其个人应履行总额</w:t>
      </w:r>
      <w:r>
        <w:rPr>
          <w:rFonts w:hint="eastAsia" w:ascii="Times New Roman" w:hAnsi="Times New Roman" w:cs="仿宋_GB2312"/>
          <w:szCs w:val="32"/>
        </w:rPr>
        <w:t>30</w:t>
      </w:r>
      <w:r>
        <w:rPr>
          <w:rFonts w:hint="eastAsia" w:ascii="仿宋_GB2312" w:cs="仿宋_GB2312"/>
          <w:szCs w:val="32"/>
        </w:rPr>
        <w:t>%</w:t>
      </w:r>
      <w:r>
        <w:rPr>
          <w:rFonts w:hint="eastAsia" w:ascii="仿宋_GB2312" w:hAnsi="仿宋_GB2312" w:cs="仿宋_GB2312"/>
          <w:bCs/>
          <w:szCs w:val="32"/>
        </w:rPr>
        <w:t>，属于从严掌握减刑对象，因此提请减刑幅度扣减三个月。</w:t>
      </w:r>
    </w:p>
    <w:p>
      <w:pPr>
        <w:spacing w:line="580" w:lineRule="exact"/>
        <w:ind w:firstLine="640" w:firstLineChars="200"/>
        <w:rPr>
          <w:rFonts w:ascii="仿宋_GB2312" w:hAnsi="仿宋_GB2312" w:cs="仿宋_GB2312"/>
          <w:bCs/>
          <w:szCs w:val="32"/>
        </w:rPr>
      </w:pPr>
      <w:r>
        <w:rPr>
          <w:rFonts w:hint="eastAsia" w:ascii="仿宋_GB2312" w:hAnsi="仿宋_GB2312" w:cs="仿宋_GB2312"/>
          <w:bCs/>
          <w:szCs w:val="32"/>
        </w:rPr>
        <w:t>本案于2026年7月23日至2026年7月29日在狱内公示未收到不同意见。</w:t>
      </w:r>
    </w:p>
    <w:p>
      <w:pPr>
        <w:spacing w:line="580" w:lineRule="exact"/>
        <w:ind w:firstLine="640" w:firstLineChars="200"/>
        <w:rPr>
          <w:rFonts w:ascii="仿宋_GB2312" w:cs="仿宋_GB2312"/>
          <w:szCs w:val="32"/>
        </w:rPr>
      </w:pPr>
      <w:r>
        <w:rPr>
          <w:rFonts w:hint="eastAsia" w:ascii="仿宋_GB2312" w:hAnsi="仿宋_GB2312" w:cs="仿宋_GB2312"/>
          <w:bCs/>
          <w:szCs w:val="32"/>
        </w:rPr>
        <w:t>因此，依照《中华人民共和国刑法》第七十八条、第七十九条《中华人民共和国刑事诉讼法》第二百七十三条第二款、《中华人民共和国监狱法》第二十九条的规定，建议对罪犯彭小滨予以减刑六个月。特提请你院审理裁定。</w:t>
      </w:r>
    </w:p>
    <w:p>
      <w:pPr>
        <w:pStyle w:val="3"/>
        <w:spacing w:line="580" w:lineRule="exact"/>
        <w:ind w:right="-48" w:rightChars="-15" w:firstLine="640" w:firstLineChars="200"/>
        <w:rPr>
          <w:szCs w:val="32"/>
        </w:rPr>
      </w:pPr>
      <w:r>
        <w:rPr>
          <w:rFonts w:hint="eastAsia"/>
          <w:szCs w:val="32"/>
        </w:rPr>
        <w:t>此致</w:t>
      </w:r>
    </w:p>
    <w:p>
      <w:pPr>
        <w:spacing w:line="580" w:lineRule="exact"/>
        <w:ind w:right="-48" w:rightChars="-15"/>
        <w:rPr>
          <w:rFonts w:ascii="仿宋_GB2312" w:hAnsi="Times New Roman"/>
          <w:szCs w:val="32"/>
        </w:rPr>
      </w:pPr>
      <w:r>
        <w:rPr>
          <w:rFonts w:hint="eastAsia"/>
          <w:szCs w:val="32"/>
        </w:rPr>
        <w:t>福建省福州市中级人民法院</w:t>
      </w:r>
    </w:p>
    <w:p>
      <w:pPr>
        <w:spacing w:line="580" w:lineRule="exact"/>
        <w:ind w:firstLine="640" w:firstLineChars="200"/>
        <w:rPr>
          <w:rFonts w:ascii="仿宋_GB2312" w:hAnsi="Times New Roman" w:cs="仿宋_GB2312"/>
          <w:szCs w:val="32"/>
        </w:rPr>
      </w:pPr>
    </w:p>
    <w:p>
      <w:pPr>
        <w:spacing w:line="580" w:lineRule="exact"/>
        <w:ind w:firstLine="640" w:firstLineChars="200"/>
        <w:rPr>
          <w:rFonts w:ascii="仿宋_GB2312" w:hAnsi="Times New Roman" w:cs="仿宋_GB2312"/>
          <w:szCs w:val="32"/>
        </w:rPr>
      </w:pPr>
      <w:r>
        <w:rPr>
          <w:rFonts w:hint="eastAsia" w:ascii="仿宋_GB2312" w:hAnsi="Times New Roman" w:cs="仿宋_GB2312"/>
          <w:szCs w:val="32"/>
        </w:rPr>
        <w:t>附件：⒈罪犯彭小滨卷宗2册</w:t>
      </w:r>
    </w:p>
    <w:p>
      <w:pPr>
        <w:spacing w:line="58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80" w:lineRule="exact"/>
        <w:ind w:right="-48" w:rightChars="-15"/>
        <w:rPr>
          <w:rFonts w:ascii="仿宋_GB2312" w:hAnsi="Times New Roman"/>
          <w:szCs w:val="32"/>
        </w:rPr>
      </w:pPr>
    </w:p>
    <w:p>
      <w:pPr>
        <w:spacing w:line="58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8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8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〔2026〕闽仓狱减字第405号</w:t>
      </w:r>
    </w:p>
    <w:p>
      <w:pPr>
        <w:spacing w:line="500" w:lineRule="exact"/>
        <w:ind w:right="-48" w:rightChars="-15"/>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罪犯梁海平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，曾用名梁炳增，男，1981年12月14日出生，汉族，中专文化，户籍地福建省南平市延平区，捕前系无业。系涉恶势力犯罪集团的骨干成员。</w:t>
      </w:r>
    </w:p>
    <w:p>
      <w:pPr>
        <w:spacing w:line="500" w:lineRule="exact"/>
        <w:ind w:firstLine="640" w:firstLineChars="200"/>
        <w:rPr>
          <w:rFonts w:ascii="仿宋_GB2312" w:hAnsi="Times New Roman"/>
          <w:szCs w:val="32"/>
        </w:rPr>
      </w:pPr>
      <w:r>
        <w:rPr>
          <w:rFonts w:hint="eastAsia" w:ascii="仿宋_GB2312" w:hAnsi="Times New Roman"/>
          <w:szCs w:val="32"/>
        </w:rPr>
        <w:t>福建省南平市延平区人民法院于2021年12月16日作出（2021）闽0702刑初177号刑事判决，以被告人梁海平犯诈骗罪，判处有期徒刑十年二个月，并处罚金人民币250000元。追缴与同案人共同违法所得人民币2719580元，退赔被害人。宣判后，被告人不服，提出上诉。福建省南平市中级人民法院于2022年5月19日作出（2022）闽07刑终51号刑事判决，撤销原审对被告人梁海平刑事判决，以上诉人梁海平犯诈骗罪，判处有期徒刑十年四个月，并处罚金人民币250000元。责令与同案人共同退赔被害人损失人民币2869580元，追缴被告人与同案人共同违法所得人民币五万元优先用于退赔给被害人。刑期自2020年9月23日起至2031年1月22日止。2022年6月17日交付福建省仓山监狱执行刑罚。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w:t>
      </w:r>
      <w:r>
        <w:rPr>
          <w:rFonts w:hint="eastAsia" w:ascii="仿宋_GB2312" w:hAnsi="宋体"/>
          <w:iCs/>
          <w:kern w:val="0"/>
          <w:szCs w:val="32"/>
        </w:rPr>
        <w:t>入监</w:t>
      </w:r>
      <w:r>
        <w:rPr>
          <w:rFonts w:hint="eastAsia" w:ascii="仿宋_GB2312" w:hAnsi="宋体"/>
          <w:iCs/>
          <w:kern w:val="0"/>
          <w:szCs w:val="32"/>
          <w:lang w:val="zh-CN"/>
        </w:rPr>
        <w:t>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hAnsi="仿宋"/>
          <w:iCs/>
          <w:kern w:val="2"/>
          <w:szCs w:val="32"/>
        </w:rPr>
        <w:t>1.认罪悔罪：能服从法院判决，自书认罪悔罪书。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：能遵守法律法规及监规，接受教育改造。</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hAnsi="仿宋_GB2312" w:cs="仿宋_GB2312"/>
          <w:bCs/>
          <w:szCs w:val="32"/>
        </w:rPr>
      </w:pPr>
      <w:r>
        <w:rPr>
          <w:rFonts w:hint="eastAsia" w:ascii="仿宋_GB2312" w:cs="宋体"/>
          <w:szCs w:val="32"/>
          <w:lang w:val="zh-CN"/>
        </w:rPr>
        <w:t>5</w:t>
      </w:r>
      <w:r>
        <w:rPr>
          <w:rFonts w:hint="eastAsia" w:ascii="仿宋_GB2312" w:hAnsi="仿宋" w:cs="宋体"/>
          <w:szCs w:val="32"/>
          <w:lang w:val="zh-CN"/>
        </w:rPr>
        <w:t>.奖惩情况：该犯考核期202</w:t>
      </w:r>
      <w:r>
        <w:rPr>
          <w:rFonts w:hint="eastAsia" w:ascii="仿宋_GB2312" w:hAnsi="仿宋" w:cs="宋体"/>
          <w:szCs w:val="32"/>
        </w:rPr>
        <w:t>2</w:t>
      </w:r>
      <w:r>
        <w:rPr>
          <w:rFonts w:hint="eastAsia" w:ascii="仿宋_GB2312" w:hAnsi="仿宋" w:cs="宋体"/>
          <w:szCs w:val="32"/>
          <w:lang w:val="zh-CN"/>
        </w:rPr>
        <w:t>年</w:t>
      </w:r>
      <w:r>
        <w:rPr>
          <w:rFonts w:hint="eastAsia" w:ascii="仿宋_GB2312" w:hAnsi="仿宋" w:cs="宋体"/>
          <w:szCs w:val="32"/>
        </w:rPr>
        <w:t>6</w:t>
      </w:r>
      <w:r>
        <w:rPr>
          <w:rFonts w:hint="eastAsia" w:ascii="仿宋_GB2312" w:hAnsi="仿宋" w:cs="宋体"/>
          <w:szCs w:val="32"/>
          <w:lang w:val="zh-CN"/>
        </w:rPr>
        <w:t>月1</w:t>
      </w:r>
      <w:r>
        <w:rPr>
          <w:rFonts w:hint="eastAsia" w:ascii="仿宋_GB2312" w:hAnsi="仿宋" w:cs="宋体"/>
          <w:szCs w:val="32"/>
        </w:rPr>
        <w:t>7</w:t>
      </w:r>
      <w:r>
        <w:rPr>
          <w:rFonts w:hint="eastAsia" w:ascii="仿宋_GB2312" w:hAnsi="仿宋" w:cs="宋体"/>
          <w:szCs w:val="32"/>
          <w:lang w:val="zh-CN"/>
        </w:rPr>
        <w:t>日至2026年</w:t>
      </w:r>
      <w:r>
        <w:rPr>
          <w:rFonts w:hint="eastAsia" w:ascii="仿宋_GB2312" w:hAnsi="仿宋" w:cs="宋体"/>
          <w:szCs w:val="32"/>
        </w:rPr>
        <w:t>4</w:t>
      </w:r>
      <w:r>
        <w:rPr>
          <w:rFonts w:hint="eastAsia" w:ascii="仿宋_GB2312" w:hAnsi="仿宋" w:cs="宋体"/>
          <w:szCs w:val="32"/>
          <w:lang w:val="zh-CN"/>
        </w:rPr>
        <w:t>月累计获得</w:t>
      </w:r>
      <w:r>
        <w:rPr>
          <w:rFonts w:hint="eastAsia" w:ascii="仿宋_GB2312" w:hAnsi="仿宋" w:cs="宋体"/>
          <w:szCs w:val="32"/>
        </w:rPr>
        <w:t>4671.5</w:t>
      </w:r>
      <w:r>
        <w:rPr>
          <w:rFonts w:hint="eastAsia" w:ascii="仿宋_GB2312" w:hAnsi="仿宋" w:cs="宋体"/>
          <w:szCs w:val="32"/>
          <w:lang w:val="zh-CN"/>
        </w:rPr>
        <w:t>分，表扬</w:t>
      </w:r>
      <w:r>
        <w:rPr>
          <w:rFonts w:hint="eastAsia" w:ascii="仿宋_GB2312" w:hAnsi="仿宋" w:cs="宋体"/>
          <w:szCs w:val="32"/>
        </w:rPr>
        <w:t>6</w:t>
      </w:r>
      <w:r>
        <w:rPr>
          <w:rFonts w:hint="eastAsia" w:ascii="仿宋_GB2312" w:hAnsi="仿宋" w:cs="宋体"/>
          <w:szCs w:val="32"/>
          <w:lang w:val="zh-CN"/>
        </w:rPr>
        <w:t>次，物质奖励1次；考核期内无违规。</w:t>
      </w:r>
    </w:p>
    <w:p>
      <w:pPr>
        <w:pStyle w:val="15"/>
        <w:spacing w:line="500" w:lineRule="exact"/>
        <w:ind w:firstLine="640"/>
        <w:rPr>
          <w:rFonts w:ascii="仿宋_GB2312" w:hAnsi="仿宋_GB2312" w:cs="仿宋_GB2312"/>
          <w:bCs/>
          <w:szCs w:val="32"/>
        </w:rPr>
      </w:pPr>
      <w:r>
        <w:rPr>
          <w:rFonts w:hint="eastAsia" w:ascii="仿宋_GB2312" w:hAnsi="仿宋_GB2312" w:cs="仿宋_GB2312"/>
          <w:bCs/>
          <w:szCs w:val="32"/>
        </w:rPr>
        <w:t>6.履行财产性判项情况：该犯已缴纳人民币55810.81元。2026年5月19日，福建省南平市延平区人民法院复函载明，该犯本次考核期向福建省南平市延平区人民法院缴纳人民币55810.81元，其中履行退赔款310.81元。同案人童金斌已退赔人民币2362142.77元；连浩退赔人民币416823.82元；官世滨退赔人民币70302.6元；童华沐退赔人民币20000元。被执行人梁海平名下无可供执行的财产。该犯考核期月均消费人民币276.15元，账户可用余额人民币844.64元。</w:t>
      </w:r>
    </w:p>
    <w:p>
      <w:pPr>
        <w:spacing w:line="500" w:lineRule="exact"/>
        <w:ind w:firstLine="640" w:firstLineChars="200"/>
        <w:rPr>
          <w:rFonts w:ascii="仿宋_GB2312"/>
          <w:szCs w:val="32"/>
        </w:rPr>
      </w:pPr>
      <w:r>
        <w:rPr>
          <w:rFonts w:hint="eastAsia" w:ascii="仿宋_GB2312" w:cs="仿宋_GB2312"/>
          <w:szCs w:val="32"/>
        </w:rPr>
        <w:t>该犯系涉恶势力性质犯罪罪犯，且财产性判项义务履行金额未达到其个人应履行总额</w:t>
      </w:r>
      <w:r>
        <w:rPr>
          <w:rFonts w:hint="eastAsia" w:ascii="Times New Roman" w:hAnsi="Times New Roman" w:cs="仿宋_GB2312"/>
          <w:szCs w:val="32"/>
        </w:rPr>
        <w:t>30</w:t>
      </w:r>
      <w:r>
        <w:rPr>
          <w:rFonts w:hint="eastAsia" w:ascii="仿宋_GB2312" w:cs="仿宋_GB2312"/>
          <w:szCs w:val="32"/>
        </w:rPr>
        <w:t>%，属于多种从严掌握减刑对象，因此提请减刑幅度共扣减四个月。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梁海平予以减刑五个月。特提请你院审理裁定。</w:t>
      </w:r>
    </w:p>
    <w:p>
      <w:pPr>
        <w:pStyle w:val="3"/>
        <w:spacing w:line="500" w:lineRule="exact"/>
        <w:ind w:right="-48" w:rightChars="-15" w:firstLine="640" w:firstLineChars="200"/>
        <w:rPr>
          <w:szCs w:val="32"/>
        </w:rPr>
      </w:pPr>
      <w:r>
        <w:rPr>
          <w:rFonts w:hint="eastAsia"/>
          <w:szCs w:val="32"/>
        </w:rPr>
        <w:t>此致</w:t>
      </w:r>
    </w:p>
    <w:p>
      <w:pPr>
        <w:spacing w:line="500" w:lineRule="exact"/>
        <w:ind w:right="-48" w:rightChars="-15"/>
        <w:rPr>
          <w:rFonts w:ascii="仿宋_GB2312" w:hAnsi="Times New Roman"/>
          <w:szCs w:val="32"/>
        </w:rPr>
      </w:pPr>
      <w:r>
        <w:rPr>
          <w:rFonts w:hint="eastAsia"/>
          <w:szCs w:val="32"/>
        </w:rPr>
        <w:t>福建省福州市中级人民法院</w:t>
      </w:r>
    </w:p>
    <w:p>
      <w:pPr>
        <w:spacing w:line="500" w:lineRule="exact"/>
        <w:ind w:firstLine="640" w:firstLineChars="200"/>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附件：⒈罪犯梁海平卷宗2册</w:t>
      </w:r>
    </w:p>
    <w:p>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〔2026〕闽仓狱减字第406号</w:t>
      </w:r>
    </w:p>
    <w:p>
      <w:pPr>
        <w:spacing w:line="540" w:lineRule="exact"/>
        <w:ind w:right="-48" w:rightChars="-15"/>
        <w:jc w:val="left"/>
        <w:rPr>
          <w:rFonts w:ascii="Times New Roman" w:hAnsi="Times New Roman"/>
          <w:b/>
          <w:bCs/>
        </w:rPr>
      </w:pPr>
    </w:p>
    <w:p>
      <w:pPr>
        <w:spacing w:line="540" w:lineRule="exact"/>
        <w:ind w:firstLine="640" w:firstLineChars="200"/>
        <w:rPr>
          <w:rFonts w:ascii="仿宋_GB2312" w:hAnsi="Times New Roman"/>
          <w:szCs w:val="32"/>
        </w:rPr>
      </w:pPr>
      <w:r>
        <w:rPr>
          <w:rFonts w:hint="eastAsia" w:ascii="仿宋_GB2312" w:hAnsi="Times New Roman"/>
          <w:szCs w:val="32"/>
        </w:rPr>
        <w:t>罪犯陈亮斌</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，男，1996年1月3日出生，汉族，小学文化，户籍所在地福建省福安市，捕前系无业。</w:t>
      </w:r>
    </w:p>
    <w:p>
      <w:pPr>
        <w:spacing w:line="540" w:lineRule="exact"/>
        <w:ind w:firstLine="640" w:firstLineChars="200"/>
        <w:rPr>
          <w:rFonts w:ascii="仿宋_GB2312" w:hAnsi="Times New Roman"/>
          <w:szCs w:val="32"/>
        </w:rPr>
      </w:pPr>
      <w:r>
        <w:rPr>
          <w:rFonts w:hint="eastAsia" w:ascii="仿宋_GB2312" w:hAnsi="Times New Roman"/>
          <w:szCs w:val="32"/>
        </w:rPr>
        <w:t>福建省霞浦县人民法院于2023年7月14日作出（2023）闽0921刑初213号刑事判决，以被告人陈亮斌犯贩卖毒品罪，判处有期徒刑三年四个月，并处罚金人民币四万元；犯掩饰、隐瞒犯罪所得罪，判处有期徒刑一年八个月，并处罚金人民币一万元；犯洗钱罪，判处拘役三个月，并处罚金人民币五千元。数罪并罚，决定执行有期徒刑四年六个月，并处罚金人民币五万五千元；被告人陈亮斌向本院退出的违法所得人民币44000元，连同扣押在霞浦县公安局的赃款10000元，予以没收，上缴国库。刑期自2023年2月7日起至2027年8月6日止。2023年8月25日交付福建省仓山监狱执行刑罚。属普管级罪犯。</w:t>
      </w:r>
    </w:p>
    <w:p>
      <w:pPr>
        <w:spacing w:line="540" w:lineRule="exact"/>
        <w:ind w:firstLine="640" w:firstLineChars="200"/>
        <w:rPr>
          <w:rFonts w:ascii="仿宋_GB2312" w:hAnsi="Times New Roman"/>
          <w:szCs w:val="32"/>
        </w:rPr>
      </w:pPr>
      <w:r>
        <w:rPr>
          <w:rFonts w:hint="eastAsia" w:ascii="仿宋_GB2312" w:hAnsi="Times New Roman"/>
          <w:szCs w:val="32"/>
        </w:rPr>
        <w:t>该犯</w:t>
      </w:r>
      <w:r>
        <w:rPr>
          <w:rFonts w:hint="eastAsia" w:ascii="仿宋_GB2312" w:hAnsi="Times New Roman"/>
          <w:szCs w:val="32"/>
          <w:lang w:val="zh-CN"/>
        </w:rPr>
        <w:t>自入监以来</w:t>
      </w:r>
      <w:r>
        <w:rPr>
          <w:rFonts w:hint="eastAsia" w:ascii="仿宋_GB2312" w:hAnsi="Times New Roman"/>
          <w:szCs w:val="32"/>
        </w:rPr>
        <w:t>确有悔改表现，具体事实如下：</w:t>
      </w:r>
    </w:p>
    <w:p>
      <w:pPr>
        <w:spacing w:line="540" w:lineRule="exact"/>
        <w:ind w:firstLine="640" w:firstLineChars="200"/>
        <w:rPr>
          <w:rFonts w:ascii="仿宋_GB2312" w:hAnsi="Times New Roman"/>
          <w:szCs w:val="32"/>
        </w:rPr>
      </w:pPr>
      <w:r>
        <w:rPr>
          <w:rFonts w:hint="eastAsia" w:ascii="仿宋_GB2312" w:hAnsi="Times New Roman"/>
          <w:szCs w:val="32"/>
          <w:lang w:val="zh-CN"/>
        </w:rPr>
        <w:t>1.</w:t>
      </w:r>
      <w:r>
        <w:rPr>
          <w:rFonts w:hint="eastAsia" w:ascii="仿宋_GB2312" w:hAnsi="Times New Roman"/>
          <w:szCs w:val="32"/>
        </w:rPr>
        <w:t>认罪悔罪：能服从法院判决，自书认罪悔罪书。</w:t>
      </w:r>
    </w:p>
    <w:p>
      <w:pPr>
        <w:spacing w:line="540" w:lineRule="exact"/>
        <w:ind w:firstLine="640" w:firstLineChars="200"/>
        <w:rPr>
          <w:rFonts w:ascii="仿宋_GB2312" w:hAnsi="Times New Roman"/>
          <w:szCs w:val="32"/>
          <w:lang w:val="zh-CN"/>
        </w:rPr>
      </w:pPr>
      <w:r>
        <w:rPr>
          <w:rFonts w:hint="eastAsia" w:ascii="仿宋_GB2312" w:hAnsi="Times New Roman"/>
          <w:szCs w:val="32"/>
        </w:rPr>
        <w:t>2.遵守监规</w:t>
      </w:r>
      <w:r>
        <w:rPr>
          <w:rFonts w:hint="eastAsia" w:ascii="仿宋_GB2312" w:hAnsi="Times New Roman"/>
          <w:szCs w:val="32"/>
          <w:lang w:val="zh-CN"/>
        </w:rPr>
        <w:t>：虽有违规情形，但经民警教育，能遵守法律法规及监规纪律，接受教育改造。</w:t>
      </w:r>
    </w:p>
    <w:p>
      <w:pPr>
        <w:spacing w:line="540" w:lineRule="exact"/>
        <w:ind w:firstLine="640" w:firstLineChars="200"/>
        <w:rPr>
          <w:rFonts w:ascii="仿宋_GB2312" w:hAnsi="Times New Roman"/>
          <w:szCs w:val="32"/>
          <w:lang w:val="zh-CN"/>
        </w:rPr>
      </w:pPr>
      <w:r>
        <w:rPr>
          <w:rFonts w:hint="eastAsia" w:ascii="仿宋_GB2312" w:hAnsi="Times New Roman"/>
          <w:szCs w:val="32"/>
          <w:lang w:val="zh-CN"/>
        </w:rPr>
        <w:t>3.学习情况：能参加</w:t>
      </w:r>
      <w:r>
        <w:rPr>
          <w:rFonts w:hint="eastAsia" w:ascii="仿宋_GB2312" w:hAnsi="Times New Roman"/>
          <w:szCs w:val="32"/>
        </w:rPr>
        <w:t>思想、文化、职业技术教育</w:t>
      </w:r>
      <w:r>
        <w:rPr>
          <w:rFonts w:hint="eastAsia" w:ascii="仿宋_GB2312" w:hAnsi="Times New Roman"/>
          <w:szCs w:val="32"/>
          <w:lang w:val="zh-CN"/>
        </w:rPr>
        <w:t>。</w:t>
      </w:r>
    </w:p>
    <w:p>
      <w:pPr>
        <w:spacing w:line="540" w:lineRule="exact"/>
        <w:ind w:firstLine="640" w:firstLineChars="200"/>
        <w:rPr>
          <w:rFonts w:ascii="仿宋_GB2312" w:hAnsi="Times New Roman"/>
          <w:szCs w:val="32"/>
          <w:lang w:val="zh-CN"/>
        </w:rPr>
      </w:pPr>
      <w:r>
        <w:rPr>
          <w:rFonts w:hint="eastAsia" w:ascii="仿宋_GB2312" w:hAnsi="Times New Roman"/>
          <w:szCs w:val="32"/>
          <w:lang w:val="zh-CN"/>
        </w:rPr>
        <w:t>4.劳动改造：能参加劳动，努力完成</w:t>
      </w:r>
      <w:r>
        <w:rPr>
          <w:rFonts w:hint="eastAsia" w:ascii="仿宋_GB2312" w:hAnsi="Times New Roman"/>
          <w:szCs w:val="32"/>
        </w:rPr>
        <w:t>劳动</w:t>
      </w:r>
      <w:r>
        <w:rPr>
          <w:rFonts w:hint="eastAsia" w:ascii="仿宋_GB2312" w:hAnsi="Times New Roman"/>
          <w:szCs w:val="32"/>
          <w:lang w:val="zh-CN"/>
        </w:rPr>
        <w:t>任务。</w:t>
      </w:r>
    </w:p>
    <w:p>
      <w:pPr>
        <w:spacing w:line="540" w:lineRule="exact"/>
        <w:ind w:firstLine="640" w:firstLineChars="200"/>
        <w:rPr>
          <w:rFonts w:ascii="仿宋_GB2312" w:hAnsi="Times New Roman"/>
          <w:szCs w:val="32"/>
        </w:rPr>
      </w:pPr>
      <w:r>
        <w:rPr>
          <w:rFonts w:hint="eastAsia" w:ascii="仿宋_GB2312" w:hAnsi="Times New Roman"/>
          <w:szCs w:val="32"/>
          <w:lang w:val="zh-CN"/>
        </w:rPr>
        <w:t>5.奖惩情况：</w:t>
      </w:r>
      <w:r>
        <w:rPr>
          <w:rFonts w:hint="eastAsia" w:ascii="仿宋_GB2312" w:hAnsi="Times New Roman"/>
          <w:szCs w:val="32"/>
        </w:rPr>
        <w:t>该犯考核期2023年8月25日至2026年4月累计获得3020.4分。表扬3次，物质奖励2次；考核期内违规3次，累计扣9分。</w:t>
      </w:r>
    </w:p>
    <w:p>
      <w:pPr>
        <w:spacing w:line="540" w:lineRule="exact"/>
        <w:ind w:firstLine="640" w:firstLineChars="200"/>
        <w:rPr>
          <w:rFonts w:ascii="仿宋_GB2312" w:hAnsi="Times New Roman"/>
          <w:szCs w:val="32"/>
        </w:rPr>
      </w:pPr>
      <w:r>
        <w:rPr>
          <w:rFonts w:hint="eastAsia" w:ascii="仿宋_GB2312" w:hAnsi="Times New Roman"/>
          <w:szCs w:val="32"/>
        </w:rPr>
        <w:t>6</w:t>
      </w:r>
      <w:r>
        <w:rPr>
          <w:rFonts w:hint="eastAsia" w:ascii="仿宋_GB2312" w:hAnsi="Times New Roman"/>
          <w:szCs w:val="32"/>
          <w:lang w:val="zh-CN"/>
        </w:rPr>
        <w:t>.</w:t>
      </w:r>
      <w:r>
        <w:rPr>
          <w:rFonts w:hint="eastAsia" w:ascii="仿宋_GB2312" w:hAnsi="Times New Roman"/>
          <w:szCs w:val="32"/>
        </w:rPr>
        <w:t>财产性判项履行情况：该犯已履行人民币55000元；其中，本考核期向福建省霞浦县人民法院缴纳罚金人民币55000元。2026年3月4日，福建省霞浦县人民法院执行结案通知书：陈亮斌（35220219960103393X）罚金【执行依据（2023）闽0921刑初213号】一案，本院已以执行完毕方式执行结案。</w:t>
      </w:r>
    </w:p>
    <w:p>
      <w:pPr>
        <w:spacing w:line="540" w:lineRule="exact"/>
        <w:ind w:firstLine="640" w:firstLineChars="200"/>
        <w:rPr>
          <w:rFonts w:ascii="仿宋_GB2312" w:hAnsi="Times New Roman"/>
          <w:szCs w:val="32"/>
        </w:rPr>
      </w:pPr>
      <w:r>
        <w:rPr>
          <w:rFonts w:ascii="仿宋_GB2312" w:hAnsi="Times New Roman"/>
          <w:szCs w:val="32"/>
        </w:rPr>
        <w:t>该犯系破坏金融管理秩序犯罪罪犯</w:t>
      </w:r>
      <w:r>
        <w:rPr>
          <w:rFonts w:hint="eastAsia" w:ascii="仿宋_GB2312" w:hAnsi="Times New Roman"/>
          <w:szCs w:val="32"/>
        </w:rPr>
        <w:t>，属于从严掌握减刑对象，因此提请减刑幅度扣减一个月。</w:t>
      </w:r>
    </w:p>
    <w:p>
      <w:pPr>
        <w:spacing w:line="540" w:lineRule="exact"/>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spacing w:line="540" w:lineRule="exact"/>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陈亮斌予以减刑五个月。特提请你院审理裁定。</w:t>
      </w:r>
    </w:p>
    <w:p>
      <w:pPr>
        <w:pStyle w:val="3"/>
        <w:spacing w:line="540" w:lineRule="exact"/>
        <w:ind w:right="-48" w:rightChars="-15" w:firstLine="640" w:firstLineChars="200"/>
        <w:rPr>
          <w:szCs w:val="32"/>
        </w:rPr>
      </w:pPr>
      <w:r>
        <w:rPr>
          <w:rFonts w:hint="eastAsia"/>
          <w:szCs w:val="32"/>
        </w:rPr>
        <w:t>此致</w:t>
      </w:r>
    </w:p>
    <w:p>
      <w:pPr>
        <w:spacing w:line="540" w:lineRule="exact"/>
        <w:ind w:right="-48" w:rightChars="-15"/>
        <w:rPr>
          <w:szCs w:val="32"/>
        </w:rPr>
      </w:pPr>
      <w:r>
        <w:rPr>
          <w:rFonts w:hint="eastAsia"/>
          <w:szCs w:val="32"/>
        </w:rPr>
        <w:t>福建省福州市中级人民法院</w:t>
      </w:r>
    </w:p>
    <w:p>
      <w:pPr>
        <w:spacing w:line="540" w:lineRule="exact"/>
        <w:ind w:right="-48" w:rightChars="-15"/>
        <w:rPr>
          <w:rFonts w:ascii="仿宋_GB2312" w:hAnsi="Times New Roman" w:cs="仿宋_GB2312"/>
          <w:szCs w:val="32"/>
        </w:rPr>
      </w:pPr>
    </w:p>
    <w:p>
      <w:pPr>
        <w:spacing w:line="540" w:lineRule="exact"/>
        <w:ind w:firstLine="640" w:firstLineChars="200"/>
        <w:rPr>
          <w:rFonts w:ascii="仿宋_GB2312" w:hAnsi="Times New Roman" w:cs="仿宋_GB2312"/>
          <w:szCs w:val="32"/>
        </w:rPr>
      </w:pPr>
      <w:r>
        <w:rPr>
          <w:rFonts w:hint="eastAsia" w:ascii="仿宋_GB2312" w:hAnsi="Times New Roman" w:cs="仿宋_GB2312"/>
          <w:szCs w:val="32"/>
        </w:rPr>
        <w:t>附件：⒈罪犯陈亮斌卷宗2册</w:t>
      </w:r>
    </w:p>
    <w:p>
      <w:pPr>
        <w:spacing w:line="54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40" w:lineRule="exact"/>
        <w:ind w:right="-48" w:rightChars="-15" w:firstLine="1600" w:firstLineChars="500"/>
        <w:rPr>
          <w:rFonts w:ascii="仿宋_GB2312" w:hAnsi="Times New Roman"/>
          <w:szCs w:val="32"/>
        </w:rPr>
      </w:pPr>
    </w:p>
    <w:p>
      <w:pPr>
        <w:spacing w:line="54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40" w:lineRule="exact"/>
        <w:ind w:right="1280" w:rightChars="400"/>
        <w:jc w:val="right"/>
        <w:rPr>
          <w:rFonts w:hint="eastAsia" w:ascii="仿宋_GB2312" w:hAnsi="Times New Roman"/>
          <w:szCs w:val="32"/>
        </w:rPr>
      </w:pPr>
      <w:r>
        <w:rPr>
          <w:rFonts w:hint="eastAsia" w:ascii="仿宋_GB2312" w:hAnsi="Times New Roman"/>
          <w:szCs w:val="32"/>
        </w:rPr>
        <w:t>2026年7月30日</w:t>
      </w:r>
    </w:p>
    <w:p>
      <w:pPr>
        <w:spacing w:line="540" w:lineRule="exact"/>
        <w:ind w:right="1280" w:rightChars="400"/>
        <w:jc w:val="right"/>
        <w:rPr>
          <w:rFonts w:hint="eastAsia" w:ascii="仿宋_GB2312" w:hAnsi="Times New Roman"/>
          <w:szCs w:val="32"/>
        </w:rPr>
      </w:pP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〔2026〕闽仓狱减字第407号</w:t>
      </w:r>
    </w:p>
    <w:p>
      <w:pPr>
        <w:spacing w:line="500" w:lineRule="exact"/>
        <w:ind w:right="-48" w:rightChars="-15"/>
        <w:jc w:val="left"/>
        <w:rPr>
          <w:rFonts w:ascii="Times New Roman" w:hAnsi="Times New Roman"/>
          <w:b/>
          <w:bCs/>
        </w:rPr>
      </w:pPr>
    </w:p>
    <w:p>
      <w:pPr>
        <w:spacing w:line="500" w:lineRule="exact"/>
        <w:ind w:firstLine="640" w:firstLineChars="200"/>
        <w:rPr>
          <w:rFonts w:ascii="仿宋_GB2312" w:hAnsi="Times New Roman"/>
          <w:szCs w:val="32"/>
        </w:rPr>
      </w:pPr>
      <w:r>
        <w:rPr>
          <w:rFonts w:hint="eastAsia" w:ascii="仿宋_GB2312" w:hAnsi="Times New Roman"/>
          <w:szCs w:val="32"/>
        </w:rPr>
        <w:t>罪犯洪少平</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，男，1964年5月6日出生，汉族，大学文化，户籍所在地福建省厦门市思明区，捕前原系国家无线电监测中心福建监测站站长（正处级）。</w:t>
      </w:r>
    </w:p>
    <w:p>
      <w:pPr>
        <w:spacing w:line="500" w:lineRule="exact"/>
        <w:ind w:firstLine="640" w:firstLineChars="200"/>
        <w:rPr>
          <w:rFonts w:ascii="仿宋_GB2312" w:hAnsi="Times New Roman"/>
          <w:szCs w:val="32"/>
        </w:rPr>
      </w:pPr>
      <w:r>
        <w:rPr>
          <w:rFonts w:hint="eastAsia" w:ascii="仿宋_GB2312" w:hAnsi="Times New Roman"/>
          <w:szCs w:val="32"/>
        </w:rPr>
        <w:t>福建省南平市中级人民法院于2021年12月27日作出（2021）闽07刑初14号刑事判决，以被告人洪少平犯贪污罪，判处有期徒刑六年，并处罚金人民币五十万元。被告人洪少平与同案人犯罪所得人民币一百四十七万一千二百元，予以追缴，发还国家无线电监测中心福建监测站。宣判后，被告人不服，提出上诉。福建省高级人民法院于2023年7月7日作出（2022）闽刑终56号刑事裁定，驳回上诉，维持原判。刑期自2021年5月12日起至2027年5月11日止。2023年7月25日交付福建省仓山监狱执行刑罚。属普管级罪犯。</w:t>
      </w:r>
    </w:p>
    <w:p>
      <w:pPr>
        <w:spacing w:line="50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自入监以来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iCs/>
          <w:kern w:val="2"/>
          <w:szCs w:val="32"/>
          <w:lang w:val="zh-CN"/>
        </w:rPr>
        <w:t>1</w:t>
      </w:r>
      <w:r>
        <w:rPr>
          <w:rFonts w:hint="eastAsia" w:ascii="仿宋_GB2312" w:hAnsi="仿宋"/>
          <w:iCs/>
          <w:kern w:val="2"/>
          <w:szCs w:val="32"/>
          <w:lang w:val="zh-CN"/>
        </w:rPr>
        <w:t>.</w:t>
      </w:r>
      <w:r>
        <w:rPr>
          <w:rFonts w:hint="eastAsia" w:ascii="仿宋_GB2312" w:hAnsi="仿宋"/>
          <w:iCs/>
          <w:kern w:val="2"/>
          <w:szCs w:val="32"/>
        </w:rPr>
        <w:t>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szCs w:val="32"/>
        </w:rPr>
        <w:t>2</w:t>
      </w:r>
      <w:r>
        <w:rPr>
          <w:rFonts w:hint="eastAsia" w:ascii="仿宋_GB2312" w:hAnsi="仿宋"/>
          <w:szCs w:val="32"/>
        </w:rPr>
        <w:t>.遵守监规</w:t>
      </w:r>
      <w:r>
        <w:rPr>
          <w:rFonts w:hint="eastAsia" w:ascii="仿宋_GB2312" w:hAnsi="仿宋" w:cs="宋体"/>
          <w:szCs w:val="32"/>
          <w:lang w:val="zh-CN"/>
        </w:rPr>
        <w:t>：</w:t>
      </w:r>
      <w:r>
        <w:rPr>
          <w:rFonts w:hint="eastAsia" w:ascii="仿宋_GB2312" w:cs="仿宋_GB2312"/>
          <w:szCs w:val="32"/>
          <w:lang w:val="zh-CN"/>
        </w:rPr>
        <w:t>虽有违规情形，但经民警教育，能遵守法律法规</w:t>
      </w:r>
      <w:r>
        <w:rPr>
          <w:rFonts w:hint="eastAsia" w:ascii="仿宋_GB2312" w:hAnsi="仿宋" w:cs="宋体"/>
          <w:szCs w:val="32"/>
          <w:lang w:val="zh-CN"/>
        </w:rPr>
        <w:t>及监规纪律</w:t>
      </w:r>
      <w:r>
        <w:rPr>
          <w:rFonts w:hint="eastAsia" w:ascii="仿宋_GB2312" w:cs="仿宋_GB2312"/>
          <w:szCs w:val="32"/>
          <w:lang w:val="zh-CN"/>
        </w:rPr>
        <w:t>，接受教育改造。</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cs="宋体"/>
          <w:szCs w:val="32"/>
          <w:lang w:val="zh-CN"/>
        </w:rPr>
        <w:t>3</w:t>
      </w: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500" w:lineRule="exact"/>
        <w:ind w:firstLine="640"/>
        <w:rPr>
          <w:rFonts w:ascii="仿宋_GB2312" w:hAnsi="仿宋" w:cs="宋体"/>
          <w:szCs w:val="32"/>
          <w:lang w:val="zh-CN"/>
        </w:rPr>
      </w:pPr>
      <w:r>
        <w:rPr>
          <w:rFonts w:hint="eastAsia" w:ascii="仿宋_GB2312" w:cs="宋体"/>
          <w:szCs w:val="32"/>
          <w:lang w:val="zh-CN"/>
        </w:rPr>
        <w:t>4</w:t>
      </w: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szCs w:val="32"/>
        </w:rPr>
      </w:pPr>
      <w:r>
        <w:rPr>
          <w:rFonts w:hint="eastAsia" w:ascii="仿宋_GB2312" w:cs="宋体"/>
          <w:szCs w:val="32"/>
          <w:lang w:val="zh-CN"/>
        </w:rPr>
        <w:t>5</w:t>
      </w:r>
      <w:r>
        <w:rPr>
          <w:rFonts w:hint="eastAsia" w:ascii="仿宋_GB2312" w:hAnsi="仿宋" w:cs="宋体"/>
          <w:szCs w:val="32"/>
          <w:lang w:val="zh-CN"/>
        </w:rPr>
        <w:t>.奖惩情况：</w:t>
      </w:r>
      <w:r>
        <w:rPr>
          <w:rFonts w:hint="eastAsia" w:ascii="仿宋_GB2312" w:hAnsi="仿宋_GB2312" w:cs="仿宋_GB2312"/>
          <w:bCs/>
          <w:szCs w:val="32"/>
        </w:rPr>
        <w:t>该犯考核期2023年7月25日至2026年4月累计获3064分，表扬4次，物质奖励1次；违规3次，累计扣6分。</w:t>
      </w:r>
    </w:p>
    <w:p>
      <w:pPr>
        <w:pStyle w:val="15"/>
        <w:spacing w:line="500" w:lineRule="exact"/>
        <w:ind w:firstLine="640"/>
        <w:rPr>
          <w:szCs w:val="32"/>
        </w:rPr>
      </w:pPr>
      <w:r>
        <w:rPr>
          <w:rFonts w:hint="eastAsia" w:ascii="仿宋_GB2312"/>
          <w:szCs w:val="32"/>
        </w:rPr>
        <w:t>6</w:t>
      </w:r>
      <w:r>
        <w:rPr>
          <w:rFonts w:hint="eastAsia" w:ascii="仿宋_GB2312" w:hAnsi="仿宋" w:cs="宋体"/>
          <w:szCs w:val="32"/>
          <w:lang w:val="zh-CN"/>
        </w:rPr>
        <w:t>.</w:t>
      </w:r>
      <w:r>
        <w:rPr>
          <w:rFonts w:hint="eastAsia" w:ascii="仿宋_GB2312"/>
          <w:szCs w:val="32"/>
        </w:rPr>
        <w:t>财产性判项履行情况：该犯本考核期内经南平市中级人民法院强制执行罚金人民币50万元；另查明，该犯在留置期间向南平市监察委员会退缴违法所得人民币76万元，同案范叶雯退缴违法所得人民币71.92万元。2026年3月27日，福建省南平市中级人民法院财产性判项复函载明：被执行人洪少平涉（2021）闽07刑初14号刑事判决的执行案号为（2023）闽07执311号，本案在执行过程中划扣被执行人洪少平银行存款及住房公积金存款共计人民币50万元，并上缴国库，南平市监察委员会已将扣押在案洪少平、范叶雯犯罪所得147.12万元发还国家无线电监测中心福建监测站。本案于2024年1月5日以执行完毕方式结案。</w:t>
      </w:r>
    </w:p>
    <w:p>
      <w:pPr>
        <w:spacing w:line="500" w:lineRule="exact"/>
        <w:ind w:firstLine="640" w:firstLineChars="200"/>
        <w:rPr>
          <w:rFonts w:ascii="仿宋_GB2312" w:cs="仿宋_GB2312"/>
          <w:szCs w:val="32"/>
        </w:rPr>
      </w:pPr>
      <w:r>
        <w:rPr>
          <w:rFonts w:hint="eastAsia" w:ascii="仿宋_GB2312" w:cs="仿宋_GB2312"/>
          <w:szCs w:val="32"/>
        </w:rPr>
        <w:t>该犯</w:t>
      </w:r>
      <w:r>
        <w:rPr>
          <w:rFonts w:hint="eastAsia" w:ascii="仿宋_GB2312" w:hAnsi="Times New Roman" w:cs="仿宋_GB2312"/>
          <w:szCs w:val="32"/>
          <w:lang w:val="zh-CN"/>
        </w:rPr>
        <w:t>系《刑法修正案（九）》施行后，依照刑法分则第八章贪污贿赂罪判处刑罚的职务犯罪罪犯</w:t>
      </w:r>
      <w:r>
        <w:rPr>
          <w:rFonts w:hint="eastAsia" w:ascii="仿宋_GB2312" w:cs="仿宋_GB2312"/>
          <w:szCs w:val="32"/>
        </w:rPr>
        <w:t>，属于从严掌握减刑对象，因此提请减刑幅度扣减一个月。</w:t>
      </w:r>
    </w:p>
    <w:p>
      <w:pPr>
        <w:spacing w:line="500" w:lineRule="exact"/>
        <w:ind w:firstLine="640" w:firstLineChars="200"/>
        <w:rPr>
          <w:rFonts w:ascii="仿宋_GB2312"/>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因此，依照</w:t>
      </w:r>
      <w:r>
        <w:rPr>
          <w:rFonts w:hint="eastAsia" w:ascii="仿宋_GB2312" w:hAnsi="仿宋_GB2312" w:cs="仿宋_GB2312"/>
          <w:szCs w:val="32"/>
        </w:rPr>
        <w:t>《中华人民共和国刑法》第七十八条、第七十九条《中华人民共和国刑事诉讼法》第二百七十三条第二款、《中华人民共和国监狱法》第二十九条的规定，建议对罪犯洪少平予以减刑五个月。特提请你院审理裁定。</w:t>
      </w:r>
    </w:p>
    <w:p>
      <w:pPr>
        <w:pStyle w:val="3"/>
        <w:spacing w:line="500" w:lineRule="exact"/>
        <w:ind w:right="-48" w:rightChars="-15" w:firstLine="640" w:firstLineChars="200"/>
        <w:rPr>
          <w:szCs w:val="32"/>
        </w:rPr>
      </w:pPr>
      <w:r>
        <w:rPr>
          <w:rFonts w:hint="eastAsia"/>
          <w:szCs w:val="32"/>
        </w:rPr>
        <w:t>此致</w:t>
      </w:r>
    </w:p>
    <w:p>
      <w:pPr>
        <w:spacing w:line="500" w:lineRule="exact"/>
        <w:ind w:right="-48" w:rightChars="-15"/>
        <w:rPr>
          <w:rFonts w:ascii="仿宋_GB2312" w:hAnsi="Times New Roman"/>
          <w:szCs w:val="32"/>
        </w:rPr>
      </w:pPr>
      <w:r>
        <w:rPr>
          <w:rFonts w:hint="eastAsia"/>
          <w:szCs w:val="32"/>
        </w:rPr>
        <w:t>福建省福州市中级人民法院</w:t>
      </w:r>
    </w:p>
    <w:p>
      <w:pPr>
        <w:spacing w:line="500" w:lineRule="exact"/>
        <w:ind w:firstLine="640" w:firstLineChars="200"/>
        <w:rPr>
          <w:rFonts w:ascii="仿宋_GB2312" w:hAnsi="Times New Roman" w:cs="仿宋_GB2312"/>
          <w:szCs w:val="32"/>
        </w:rPr>
      </w:pPr>
    </w:p>
    <w:p>
      <w:pPr>
        <w:spacing w:line="500" w:lineRule="exact"/>
        <w:ind w:firstLine="640" w:firstLineChars="200"/>
        <w:rPr>
          <w:rFonts w:ascii="仿宋_GB2312" w:hAnsi="Times New Roman" w:cs="仿宋_GB2312"/>
          <w:szCs w:val="32"/>
        </w:rPr>
      </w:pPr>
      <w:r>
        <w:rPr>
          <w:rFonts w:hint="eastAsia" w:ascii="仿宋_GB2312" w:hAnsi="Times New Roman" w:cs="仿宋_GB2312"/>
          <w:szCs w:val="32"/>
        </w:rPr>
        <w:t>附件：⒈罪犯洪少平卷宗2册</w:t>
      </w:r>
    </w:p>
    <w:p>
      <w:pPr>
        <w:spacing w:line="50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50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50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〔2026〕闽仓狱减字第408号</w:t>
      </w:r>
    </w:p>
    <w:p>
      <w:pPr>
        <w:spacing w:line="420" w:lineRule="exact"/>
        <w:jc w:val="right"/>
        <w:rPr>
          <w:rFonts w:ascii="楷体_GB2312" w:hAnsi="Times New Roman" w:eastAsia="楷体_GB2312" w:cs="楷体_GB2312"/>
          <w:szCs w:val="32"/>
        </w:rPr>
      </w:pPr>
    </w:p>
    <w:p>
      <w:pPr>
        <w:spacing w:line="420" w:lineRule="exact"/>
        <w:ind w:firstLine="640" w:firstLineChars="200"/>
        <w:rPr>
          <w:rFonts w:ascii="仿宋_GB2312" w:hAnsi="Times New Roman"/>
          <w:szCs w:val="32"/>
        </w:rPr>
      </w:pPr>
      <w:r>
        <w:rPr>
          <w:rFonts w:hint="eastAsia" w:ascii="仿宋_GB2312" w:hAnsi="Times New Roman"/>
          <w:szCs w:val="32"/>
        </w:rPr>
        <w:t>罪犯白仲永</w:t>
      </w:r>
      <w:r>
        <w:rPr>
          <w:rFonts w:hint="eastAsia" w:ascii="仿宋_GB2312" w:hAnsi="Times New Roman"/>
          <w:szCs w:val="32"/>
        </w:rPr>
        <w:fldChar w:fldCharType="begin"/>
      </w:r>
      <w:r>
        <w:rPr>
          <w:rFonts w:hint="eastAsia" w:ascii="仿宋_GB2312" w:hAnsi="Times New Roman"/>
          <w:szCs w:val="32"/>
        </w:rPr>
        <w:instrText xml:space="preserve"> AUTOTEXTLIST  \* MERGEFORMAT </w:instrText>
      </w:r>
      <w:r>
        <w:rPr>
          <w:rFonts w:hint="eastAsia" w:ascii="仿宋_GB2312" w:hAnsi="Times New Roman"/>
          <w:szCs w:val="32"/>
        </w:rPr>
        <w:fldChar w:fldCharType="end"/>
      </w:r>
      <w:r>
        <w:rPr>
          <w:rFonts w:hint="eastAsia" w:ascii="仿宋_GB2312" w:hAnsi="Times New Roman"/>
          <w:szCs w:val="32"/>
        </w:rPr>
        <w:t>，男，1970年12月2日出生，回族，初中文化，户籍所在地江苏省徐州市云龙区，捕前系个体工商户。曾因犯流氓罪于1992年6月24日被判处有期徒刑七年，剥夺政治权利一年。</w:t>
      </w:r>
    </w:p>
    <w:p>
      <w:pPr>
        <w:spacing w:line="420" w:lineRule="exact"/>
        <w:ind w:firstLine="640" w:firstLineChars="200"/>
        <w:rPr>
          <w:rFonts w:ascii="仿宋_GB2312" w:hAnsi="Times New Roman"/>
          <w:szCs w:val="32"/>
        </w:rPr>
      </w:pPr>
      <w:r>
        <w:rPr>
          <w:rFonts w:hint="eastAsia" w:ascii="仿宋_GB2312" w:hAnsi="Times New Roman"/>
          <w:szCs w:val="32"/>
        </w:rPr>
        <w:t>江苏省丰县人民法院于2017年12月29日作出(2017)苏0321刑初144号刑事附带民事判决，以被告人白仲永犯组织、领导黑社会性质组织罪，判处有期徒刑七年，并处没收个人财产人民币八万元；犯寻衅滋事罪，判处有期徒刑五年；犯强迫交易罪，判处有期徒刑二年八个月，并处罚金人民币四万元；犯聚众扰乱社会秩序罪，判处有期徒刑三年二个月；犯非法持有枪支罪，判处有期徒刑一年四个月。决定执行有期徒刑十八年，并处罚金人民币四万元，没收个人财产人民币八万元。被告人白仲永应赔偿附带民事诉讼原告人人民币86135.8元。对被告人范晓春、白仲永为首的黑社会性质组织和犯罪分子聚集的财物及其收益，退缴的赃款以及扣押的犯罪工具，依法追缴、没收，上缴国库。宣判后，被告人不服，提出上诉。江苏省徐州市中级人民法院于2018年3月5日作出(2018)苏03刑终81号刑事附带民事裁定，驳回上诉，维持原判。刑期自2016年8月26日起至2034年7月15日止。2018年5月24日交付江苏省南京监狱执行刑罚，于2018年12月19日调入福建省仓山监狱执行刑罚。福建省福州市中级人民法院于2022年4月20日作出（2022）闽01刑更1401号刑事裁定，对其减刑七个月，2022年4月20日送达。现刑期至2033年12月15日止。属普管级罪犯。</w:t>
      </w:r>
    </w:p>
    <w:p>
      <w:pPr>
        <w:spacing w:line="420" w:lineRule="exact"/>
        <w:ind w:firstLine="640" w:firstLineChars="200"/>
        <w:rPr>
          <w:rFonts w:ascii="仿宋_GB2312" w:hAnsi="Times New Roman"/>
          <w:szCs w:val="32"/>
        </w:rPr>
      </w:pPr>
      <w:r>
        <w:rPr>
          <w:rFonts w:hint="eastAsia" w:ascii="仿宋_GB2312" w:hAnsi="仿宋_GB2312" w:cs="仿宋_GB2312"/>
          <w:szCs w:val="32"/>
        </w:rPr>
        <w:t>该犯</w:t>
      </w:r>
      <w:r>
        <w:rPr>
          <w:rFonts w:hint="eastAsia" w:ascii="仿宋_GB2312" w:hAnsi="宋体"/>
          <w:iCs/>
          <w:kern w:val="0"/>
          <w:szCs w:val="32"/>
          <w:lang w:val="zh-CN"/>
        </w:rPr>
        <w:t>自上次减刑以来</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r>
        <w:rPr>
          <w:rFonts w:hint="eastAsia" w:ascii="仿宋_GB2312" w:hAnsi="Times New Roman"/>
          <w:szCs w:val="32"/>
        </w:rPr>
        <w:t xml:space="preserve">： </w:t>
      </w:r>
    </w:p>
    <w:p>
      <w:pPr>
        <w:pStyle w:val="15"/>
        <w:autoSpaceDE w:val="0"/>
        <w:autoSpaceDN w:val="0"/>
        <w:adjustRightInd w:val="0"/>
        <w:spacing w:line="420" w:lineRule="exact"/>
        <w:ind w:firstLine="640"/>
        <w:rPr>
          <w:rFonts w:ascii="仿宋_GB2312" w:hAnsi="仿宋"/>
          <w:iCs/>
          <w:kern w:val="2"/>
          <w:szCs w:val="32"/>
        </w:rPr>
      </w:pPr>
      <w:r>
        <w:rPr>
          <w:rFonts w:hint="eastAsia" w:ascii="仿宋_GB2312" w:hAnsi="仿宋" w:cs="宋体"/>
          <w:szCs w:val="32"/>
          <w:lang w:val="zh-CN"/>
        </w:rPr>
        <w:t>1.</w:t>
      </w:r>
      <w:r>
        <w:rPr>
          <w:rFonts w:hint="eastAsia" w:ascii="仿宋_GB2312" w:hAnsi="仿宋"/>
          <w:iCs/>
          <w:kern w:val="2"/>
          <w:szCs w:val="32"/>
        </w:rPr>
        <w:t>认罪悔罪：能服从法院判决，自书认罪悔罪书。</w:t>
      </w:r>
    </w:p>
    <w:p>
      <w:pPr>
        <w:pStyle w:val="15"/>
        <w:autoSpaceDE w:val="0"/>
        <w:autoSpaceDN w:val="0"/>
        <w:adjustRightInd w:val="0"/>
        <w:spacing w:line="420" w:lineRule="exact"/>
        <w:ind w:firstLine="640"/>
        <w:rPr>
          <w:rFonts w:ascii="仿宋_GB2312" w:hAnsi="仿宋" w:cs="宋体"/>
          <w:szCs w:val="32"/>
          <w:lang w:val="zh-CN"/>
        </w:rPr>
      </w:pPr>
      <w:r>
        <w:rPr>
          <w:rFonts w:hint="eastAsia" w:ascii="仿宋_GB2312" w:hAnsi="仿宋" w:cs="宋体"/>
          <w:szCs w:val="32"/>
          <w:lang w:val="zh-CN"/>
        </w:rPr>
        <w:t>2.</w:t>
      </w: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420" w:lineRule="exact"/>
        <w:ind w:left="640" w:firstLine="0" w:firstLineChars="0"/>
        <w:rPr>
          <w:rFonts w:ascii="仿宋_GB2312" w:hAnsi="仿宋" w:cs="宋体"/>
          <w:szCs w:val="32"/>
          <w:lang w:val="zh-CN"/>
        </w:rPr>
      </w:pPr>
      <w:r>
        <w:rPr>
          <w:rFonts w:hint="eastAsia" w:ascii="仿宋_GB2312" w:hAnsi="仿宋" w:cs="宋体"/>
          <w:szCs w:val="32"/>
          <w:lang w:val="zh-CN"/>
        </w:rPr>
        <w:t>3.学习情况：能参加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spacing w:line="420" w:lineRule="exact"/>
        <w:ind w:firstLine="640"/>
        <w:rPr>
          <w:rFonts w:ascii="仿宋_GB2312" w:hAnsi="仿宋" w:cs="宋体"/>
          <w:szCs w:val="32"/>
          <w:lang w:val="zh-CN"/>
        </w:rPr>
      </w:pPr>
      <w:r>
        <w:rPr>
          <w:rFonts w:hint="eastAsia" w:ascii="仿宋_GB2312" w:hAnsi="仿宋" w:cs="宋体"/>
          <w:szCs w:val="32"/>
          <w:lang w:val="zh-CN"/>
        </w:rPr>
        <w:t>4.劳动改造：能参加劳动，努力完成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420" w:lineRule="exact"/>
        <w:ind w:firstLine="640"/>
        <w:rPr>
          <w:rFonts w:ascii="仿宋_GB2312" w:hAnsi="仿宋" w:cs="宋体"/>
          <w:szCs w:val="32"/>
        </w:rPr>
      </w:pPr>
      <w:r>
        <w:rPr>
          <w:rFonts w:hint="eastAsia" w:ascii="仿宋_GB2312" w:hAnsi="仿宋" w:cs="宋体"/>
          <w:szCs w:val="32"/>
          <w:lang w:val="zh-CN"/>
        </w:rPr>
        <w:t>5.奖惩情况：</w:t>
      </w:r>
      <w:r>
        <w:rPr>
          <w:rFonts w:hint="eastAsia" w:ascii="仿宋_GB2312" w:hAnsi="仿宋" w:cs="宋体"/>
          <w:szCs w:val="32"/>
        </w:rPr>
        <w:t>该犯上次评定表扬剩余24.2分，本轮考核期2021年12月至2026年4月累计获5488分，合计获得5512.2分，表扬8次，物质奖励1次；间隔期2022年4月20日至2026年4月获4971分。</w:t>
      </w:r>
      <w:r>
        <w:rPr>
          <w:rFonts w:hint="eastAsia" w:ascii="仿宋_GB2312" w:hAnsi="仿宋_GB2312" w:cs="仿宋_GB2312"/>
          <w:bCs/>
          <w:szCs w:val="32"/>
        </w:rPr>
        <w:t>考核期内无违规扣分</w:t>
      </w:r>
      <w:r>
        <w:rPr>
          <w:rFonts w:hint="eastAsia" w:ascii="仿宋_GB2312" w:hAnsi="仿宋" w:cs="宋体"/>
          <w:szCs w:val="32"/>
        </w:rPr>
        <w:t>。</w:t>
      </w:r>
    </w:p>
    <w:p>
      <w:pPr>
        <w:pStyle w:val="15"/>
        <w:spacing w:line="420" w:lineRule="exact"/>
        <w:ind w:firstLine="640"/>
        <w:rPr>
          <w:rFonts w:ascii="仿宋_GB2312" w:hAnsi="仿宋" w:cs="宋体"/>
          <w:szCs w:val="32"/>
        </w:rPr>
      </w:pPr>
      <w:r>
        <w:rPr>
          <w:rFonts w:hint="eastAsia" w:ascii="仿宋_GB2312" w:hAnsi="仿宋" w:cs="宋体"/>
          <w:szCs w:val="32"/>
          <w:lang w:val="zh-CN"/>
        </w:rPr>
        <w:t>6</w:t>
      </w:r>
      <w:r>
        <w:rPr>
          <w:rFonts w:hint="eastAsia" w:ascii="仿宋_GB2312" w:hAnsi="仿宋" w:cs="宋体"/>
          <w:szCs w:val="32"/>
        </w:rPr>
        <w:t>.</w:t>
      </w:r>
      <w:r>
        <w:rPr>
          <w:rFonts w:hint="eastAsia" w:ascii="仿宋_GB2312"/>
          <w:szCs w:val="32"/>
        </w:rPr>
        <w:t>财产性判项履行情况：该犯上次减刑时已缴纳罚金人民币四万元、没收个人财产人民币八万元及赔偿款人民币86135.8元。</w:t>
      </w:r>
      <w:r>
        <w:rPr>
          <w:rFonts w:hint="eastAsia" w:ascii="仿宋_GB2312" w:hAnsi="仿宋" w:cs="宋体"/>
          <w:szCs w:val="32"/>
        </w:rPr>
        <w:t>该犯考核期月均消费人民币286.43元，账户可用余额人民币16171.48元。2026年4月23日，江苏省丰县人民法院财产性判项复函载明：被执行人白仲永已全部履行刑事审判部门移送执行事项，该财产刑判项已执行完毕。刑事审判部门未移送执行“犯罪分子聚敛的财物及其收益”等执行事项或其他财产刑执行事项。</w:t>
      </w:r>
    </w:p>
    <w:p>
      <w:pPr>
        <w:widowControl/>
        <w:spacing w:line="420" w:lineRule="exact"/>
        <w:ind w:firstLine="640" w:firstLineChars="200"/>
        <w:jc w:val="left"/>
        <w:rPr>
          <w:rFonts w:ascii="仿宋_GB2312" w:hAnsi="仿宋" w:cs="宋体"/>
          <w:szCs w:val="32"/>
        </w:rPr>
      </w:pPr>
      <w:r>
        <w:rPr>
          <w:rFonts w:hint="eastAsia" w:ascii="仿宋_GB2312" w:hAnsi="仿宋" w:cs="宋体"/>
          <w:szCs w:val="32"/>
        </w:rPr>
        <w:t>该犯系组织、领导黑社会性质组织犯罪罪犯，且有不明确财产性判项未履行，属于多种从严掌握减刑对象，因此提请减刑幅度扣减二个月。</w:t>
      </w:r>
    </w:p>
    <w:p>
      <w:pPr>
        <w:spacing w:line="420" w:lineRule="exact"/>
        <w:ind w:firstLine="640" w:firstLineChars="200"/>
        <w:rPr>
          <w:rFonts w:ascii="仿宋_GB2312" w:hAnsi="Times New Roman" w:cs="Times New Roman"/>
          <w:szCs w:val="32"/>
        </w:rPr>
      </w:pPr>
      <w:r>
        <w:rPr>
          <w:rFonts w:hint="eastAsia" w:ascii="仿宋_GB2312" w:hAnsi="Times New Roman" w:cs="Times New Roman"/>
          <w:szCs w:val="32"/>
        </w:rPr>
        <w:t>本案于2026年7月23日至2026年7月29日在狱内公示未收到不同意见。</w:t>
      </w:r>
    </w:p>
    <w:p>
      <w:pPr>
        <w:spacing w:line="420" w:lineRule="exact"/>
        <w:ind w:firstLine="640" w:firstLineChars="200"/>
        <w:rPr>
          <w:rFonts w:ascii="仿宋_GB2312" w:cs="仿宋_GB2312"/>
          <w:szCs w:val="32"/>
        </w:rPr>
      </w:pPr>
      <w:r>
        <w:rPr>
          <w:rFonts w:hint="eastAsia" w:ascii="仿宋_GB2312"/>
          <w:szCs w:val="32"/>
        </w:rPr>
        <w:t>因此，依</w:t>
      </w:r>
      <w:r>
        <w:rPr>
          <w:rFonts w:hint="eastAsia"/>
          <w:szCs w:val="32"/>
        </w:rPr>
        <w:t>照《中华人民共和国刑法》第七十八条、第七十九条《中华人民共和国刑事诉讼法》第二百七十三条第二款、《中华人民共和国监狱法》第二十九条的规定，建议对罪犯白仲永予以减刑七个月。特提请你院审理裁定。</w:t>
      </w:r>
    </w:p>
    <w:p>
      <w:pPr>
        <w:pStyle w:val="3"/>
        <w:spacing w:line="420" w:lineRule="exact"/>
        <w:ind w:right="-48" w:rightChars="-15" w:firstLine="640" w:firstLineChars="200"/>
        <w:rPr>
          <w:szCs w:val="32"/>
        </w:rPr>
      </w:pPr>
      <w:r>
        <w:rPr>
          <w:rFonts w:hint="eastAsia"/>
          <w:szCs w:val="32"/>
        </w:rPr>
        <w:t>此致</w:t>
      </w:r>
    </w:p>
    <w:p>
      <w:pPr>
        <w:spacing w:line="420" w:lineRule="exact"/>
        <w:ind w:right="-48" w:rightChars="-15"/>
        <w:rPr>
          <w:szCs w:val="32"/>
        </w:rPr>
      </w:pPr>
      <w:r>
        <w:rPr>
          <w:rFonts w:hint="eastAsia"/>
          <w:szCs w:val="32"/>
        </w:rPr>
        <w:t>福建省福州市中级人民法院</w:t>
      </w:r>
    </w:p>
    <w:p>
      <w:pPr>
        <w:spacing w:line="420" w:lineRule="exact"/>
        <w:ind w:right="-48" w:rightChars="-15"/>
        <w:rPr>
          <w:rFonts w:ascii="仿宋_GB2312" w:hAnsi="Times New Roman"/>
          <w:szCs w:val="32"/>
        </w:rPr>
      </w:pPr>
    </w:p>
    <w:p>
      <w:pPr>
        <w:spacing w:line="420" w:lineRule="exact"/>
        <w:ind w:firstLine="640" w:firstLineChars="200"/>
        <w:rPr>
          <w:rFonts w:ascii="仿宋_GB2312" w:hAnsi="Times New Roman" w:cs="仿宋_GB2312"/>
          <w:szCs w:val="32"/>
        </w:rPr>
      </w:pPr>
      <w:r>
        <w:rPr>
          <w:rFonts w:hint="eastAsia" w:ascii="仿宋_GB2312" w:hAnsi="Times New Roman" w:cs="仿宋_GB2312"/>
          <w:szCs w:val="32"/>
        </w:rPr>
        <w:t>附件：⒈罪犯白仲永卷宗2册</w:t>
      </w:r>
    </w:p>
    <w:p>
      <w:pPr>
        <w:spacing w:line="420" w:lineRule="exact"/>
        <w:ind w:right="-48" w:rightChars="-15" w:firstLine="1600" w:firstLineChars="500"/>
        <w:rPr>
          <w:rFonts w:ascii="仿宋_GB2312" w:hAnsi="Times New Roman" w:cs="仿宋_GB2312"/>
          <w:szCs w:val="32"/>
        </w:rPr>
      </w:pPr>
      <w:r>
        <w:rPr>
          <w:rFonts w:hint="eastAsia" w:ascii="仿宋_GB2312" w:hAnsi="Times New Roman" w:cs="仿宋_GB2312"/>
          <w:szCs w:val="32"/>
        </w:rPr>
        <w:t>⒉减刑建议书3份</w:t>
      </w:r>
    </w:p>
    <w:p>
      <w:pPr>
        <w:spacing w:line="420" w:lineRule="exact"/>
        <w:ind w:right="1440" w:rightChars="450"/>
        <w:jc w:val="right"/>
        <w:rPr>
          <w:rFonts w:ascii="仿宋_GB2312" w:hAnsi="Times New Roman"/>
          <w:szCs w:val="32"/>
        </w:rPr>
      </w:pPr>
      <w:r>
        <w:rPr>
          <w:rFonts w:hint="eastAsia" w:ascii="仿宋_GB2312" w:hAnsi="Times New Roman"/>
          <w:szCs w:val="32"/>
        </w:rPr>
        <w:t>福建省仓山监狱</w:t>
      </w:r>
    </w:p>
    <w:p>
      <w:pPr>
        <w:spacing w:line="420" w:lineRule="exact"/>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 请 减 刑 建 议 书</w:t>
      </w:r>
    </w:p>
    <w:p>
      <w:pPr>
        <w:jc w:val="right"/>
        <w:rPr>
          <w:rFonts w:ascii="楷体_GB2312" w:hAnsi="Times New Roman" w:eastAsia="楷体_GB2312" w:cs="楷体_GB2312"/>
          <w:szCs w:val="32"/>
        </w:rPr>
      </w:pPr>
      <w:r>
        <w:rPr>
          <w:rFonts w:hint="eastAsia" w:ascii="楷体_GB2312" w:hAnsi="Times New Roman" w:eastAsia="楷体_GB2312" w:cs="楷体_GB2312"/>
          <w:szCs w:val="32"/>
        </w:rPr>
        <w:t>〔2026〕闽仓狱减字第409号</w:t>
      </w:r>
    </w:p>
    <w:p>
      <w:pPr>
        <w:ind w:right="-48" w:rightChars="-15"/>
        <w:jc w:val="left"/>
        <w:rPr>
          <w:rFonts w:ascii="Times New Roman" w:hAnsi="Times New Roman"/>
          <w:b/>
          <w:bCs/>
        </w:rPr>
      </w:pPr>
    </w:p>
    <w:p>
      <w:pPr>
        <w:ind w:firstLine="640" w:firstLineChars="200"/>
        <w:rPr>
          <w:rFonts w:ascii="仿宋_GB2312" w:hAnsi="Times New Roman"/>
          <w:szCs w:val="32"/>
        </w:rPr>
      </w:pPr>
      <w:r>
        <w:rPr>
          <w:rFonts w:hint="eastAsia" w:ascii="仿宋_GB2312" w:hAnsi="Times New Roman"/>
          <w:szCs w:val="32"/>
        </w:rPr>
        <w:t>罪犯黄立强，男，1966年8月15日出生，汉族，大学文化，家住福建省福州市</w:t>
      </w:r>
      <w:r>
        <w:rPr>
          <w:rFonts w:hint="eastAsia" w:ascii="仿宋_GB2312" w:hAnsi="Times New Roman"/>
          <w:szCs w:val="32"/>
          <w:lang w:eastAsia="zh-CN"/>
        </w:rPr>
        <w:t>鼓楼区</w:t>
      </w:r>
      <w:r>
        <w:rPr>
          <w:rFonts w:hint="eastAsia" w:ascii="仿宋_GB2312" w:hAnsi="Times New Roman"/>
          <w:szCs w:val="32"/>
        </w:rPr>
        <w:t>，捕前原系福建省建设工程质量安全总站站长（正处级）。</w:t>
      </w:r>
    </w:p>
    <w:p>
      <w:pPr>
        <w:ind w:firstLine="640" w:firstLineChars="200"/>
        <w:rPr>
          <w:rFonts w:ascii="仿宋_GB2312" w:hAnsi="Times New Roman"/>
          <w:szCs w:val="32"/>
        </w:rPr>
      </w:pPr>
      <w:r>
        <w:rPr>
          <w:rFonts w:hint="eastAsia" w:ascii="仿宋_GB2312" w:hAnsi="Times New Roman"/>
          <w:szCs w:val="32"/>
        </w:rPr>
        <w:t>福建省莆田市中级人民法院于2022年6月20日作出（2021）闽03刑初9号刑事判决，以被告人黄立强犯受贿罪，判处有期徒刑七年六个月，并处罚金人民币三十万元。被告人黄立强已退出的违法所得人民币二百零一万元，予以没收，上缴国库。宣判后，被告人不服，提出上诉。福建省高级人民法院于2023年5月29日作出（2022）闽刑终173号刑事裁定，驳回上诉，维持原判。刑期自2020年8月19日起至2028年2月18日止。2023年6月25日交付福建省仓山监狱执行刑罚。属普管级罪犯。</w:t>
      </w:r>
    </w:p>
    <w:p>
      <w:pPr>
        <w:ind w:firstLine="640" w:firstLineChars="200"/>
        <w:rPr>
          <w:rFonts w:ascii="仿宋_GB2312" w:hAnsi="Times New Roman"/>
          <w:szCs w:val="32"/>
        </w:rPr>
      </w:pPr>
      <w:r>
        <w:rPr>
          <w:rFonts w:hint="eastAsia" w:ascii="仿宋_GB2312" w:hAnsi="Times New Roman"/>
          <w:szCs w:val="32"/>
        </w:rPr>
        <w:t xml:space="preserve">该犯自入监以来确有悔改表现，具体事实如下： </w:t>
      </w:r>
    </w:p>
    <w:p>
      <w:pPr>
        <w:ind w:firstLine="640" w:firstLineChars="200"/>
        <w:rPr>
          <w:rFonts w:ascii="仿宋_GB2312" w:hAnsi="Times New Roman"/>
          <w:szCs w:val="32"/>
        </w:rPr>
      </w:pPr>
      <w:r>
        <w:rPr>
          <w:rFonts w:hint="eastAsia" w:ascii="仿宋_GB2312" w:hAnsi="Times New Roman"/>
          <w:szCs w:val="32"/>
        </w:rPr>
        <w:t>1.认罪悔罪：能服从法院判决，自书认罪悔罪书。</w:t>
      </w:r>
    </w:p>
    <w:p>
      <w:pPr>
        <w:ind w:firstLine="640" w:firstLineChars="200"/>
        <w:rPr>
          <w:rFonts w:ascii="仿宋_GB2312" w:hAnsi="Times New Roman"/>
          <w:szCs w:val="32"/>
        </w:rPr>
      </w:pPr>
      <w:r>
        <w:rPr>
          <w:rFonts w:hint="eastAsia" w:ascii="仿宋_GB2312" w:hAnsi="Times New Roman"/>
          <w:szCs w:val="32"/>
        </w:rPr>
        <w:t>2.遵守监规：能遵守法律法规及监规纪律，接受教育改造。</w:t>
      </w:r>
    </w:p>
    <w:p>
      <w:pPr>
        <w:ind w:firstLine="640" w:firstLineChars="200"/>
        <w:rPr>
          <w:rFonts w:ascii="仿宋_GB2312" w:hAnsi="Times New Roman"/>
          <w:szCs w:val="32"/>
        </w:rPr>
      </w:pPr>
      <w:r>
        <w:rPr>
          <w:rFonts w:hint="eastAsia" w:ascii="仿宋_GB2312" w:hAnsi="Times New Roman"/>
          <w:szCs w:val="32"/>
        </w:rPr>
        <w:t>3.学习情况：能参加思想、文化、职业技术教育。</w:t>
      </w:r>
    </w:p>
    <w:p>
      <w:pPr>
        <w:ind w:firstLine="640" w:firstLineChars="200"/>
        <w:rPr>
          <w:rFonts w:ascii="仿宋_GB2312" w:hAnsi="Times New Roman"/>
          <w:szCs w:val="32"/>
        </w:rPr>
      </w:pPr>
      <w:r>
        <w:rPr>
          <w:rFonts w:hint="eastAsia" w:ascii="仿宋_GB2312" w:hAnsi="Times New Roman"/>
          <w:szCs w:val="32"/>
        </w:rPr>
        <w:t>4.劳动改造：能参加劳动，努力完成劳动任务。</w:t>
      </w:r>
    </w:p>
    <w:p>
      <w:pPr>
        <w:ind w:firstLine="640" w:firstLineChars="200"/>
        <w:rPr>
          <w:rFonts w:ascii="仿宋_GB2312" w:hAnsi="Times New Roman"/>
          <w:szCs w:val="32"/>
        </w:rPr>
      </w:pPr>
      <w:r>
        <w:rPr>
          <w:rFonts w:hint="eastAsia" w:ascii="仿宋_GB2312" w:hAnsi="Times New Roman"/>
          <w:szCs w:val="32"/>
        </w:rPr>
        <w:t>5.奖惩情况：该犯考核期2023年6月25日至2026年4月累计获3193.5分，表扬4次，物质奖励1次。考核期内无违规扣分。</w:t>
      </w:r>
    </w:p>
    <w:p>
      <w:pPr>
        <w:ind w:firstLine="640" w:firstLineChars="200"/>
        <w:rPr>
          <w:rFonts w:ascii="仿宋_GB2312" w:hAnsi="Times New Roman"/>
          <w:szCs w:val="32"/>
        </w:rPr>
      </w:pPr>
      <w:r>
        <w:rPr>
          <w:rFonts w:hint="eastAsia" w:ascii="仿宋_GB2312" w:hAnsi="Times New Roman"/>
          <w:szCs w:val="32"/>
        </w:rPr>
        <w:t>6.财产性判项履行情况：该犯已履行人民币231万元；其中本考核期向福建省莆田市中级人民法院缴纳罚金人民币30万元，在庭审时已退出违法所得人民币201万元。</w:t>
      </w:r>
    </w:p>
    <w:p>
      <w:pPr>
        <w:ind w:firstLine="640" w:firstLineChars="200"/>
        <w:rPr>
          <w:rFonts w:ascii="仿宋_GB2312" w:hAnsi="Times New Roman"/>
          <w:szCs w:val="32"/>
        </w:rPr>
      </w:pPr>
      <w:r>
        <w:rPr>
          <w:rFonts w:hint="eastAsia" w:ascii="仿宋_GB2312" w:hAnsi="Times New Roman"/>
          <w:szCs w:val="32"/>
        </w:rPr>
        <w:t>该犯系《刑法修正案（九）》施行后，依照刑法分则第八章贪污贿赂罪判处刑罚的职务犯罪罪犯，属于从严掌握减刑对象，因此提请减刑幅度扣减一个月。</w:t>
      </w:r>
    </w:p>
    <w:p>
      <w:pPr>
        <w:ind w:firstLine="640" w:firstLineChars="200"/>
        <w:rPr>
          <w:rFonts w:ascii="仿宋_GB2312" w:hAnsi="Times New Roman"/>
          <w:szCs w:val="32"/>
        </w:rPr>
      </w:pPr>
      <w:r>
        <w:rPr>
          <w:rFonts w:hint="eastAsia" w:ascii="仿宋_GB2312" w:hAnsi="Times New Roman"/>
          <w:szCs w:val="32"/>
        </w:rPr>
        <w:t>本案于2026年7月23日至2026年7月29日在狱内公示未收到不同意见。</w:t>
      </w:r>
    </w:p>
    <w:p>
      <w:pPr>
        <w:ind w:firstLine="640" w:firstLineChars="200"/>
        <w:rPr>
          <w:rFonts w:ascii="仿宋_GB2312" w:hAnsi="Times New Roman"/>
          <w:szCs w:val="32"/>
        </w:rPr>
      </w:pPr>
      <w:r>
        <w:rPr>
          <w:rFonts w:hint="eastAsia" w:ascii="仿宋_GB2312" w:hAnsi="Times New Roman"/>
          <w:szCs w:val="32"/>
        </w:rPr>
        <w:t>因此，依照《中华人民共和国刑法》第七十八条、第七十九条《中华人民共和国刑事诉讼法》第二百七十三条第二款、《中华人民共和国监狱法》第二十九条的规定，建议对罪犯黄立强予以减刑五个月。特提请你院审理裁定。</w:t>
      </w:r>
    </w:p>
    <w:p>
      <w:pPr>
        <w:ind w:firstLine="640" w:firstLineChars="200"/>
        <w:rPr>
          <w:rFonts w:ascii="仿宋_GB2312" w:hAnsi="Times New Roman"/>
          <w:szCs w:val="32"/>
        </w:rPr>
      </w:pPr>
      <w:r>
        <w:rPr>
          <w:rFonts w:hint="eastAsia" w:ascii="仿宋_GB2312" w:hAnsi="Times New Roman"/>
          <w:szCs w:val="32"/>
        </w:rPr>
        <w:t>此致</w:t>
      </w:r>
    </w:p>
    <w:p>
      <w:pPr>
        <w:rPr>
          <w:rFonts w:ascii="仿宋_GB2312" w:hAnsi="Times New Roman"/>
          <w:szCs w:val="32"/>
        </w:rPr>
      </w:pPr>
      <w:r>
        <w:rPr>
          <w:rFonts w:hint="eastAsia" w:ascii="仿宋_GB2312" w:hAnsi="Times New Roman"/>
          <w:szCs w:val="32"/>
        </w:rPr>
        <w:t>福建省福州市中级人民法院</w:t>
      </w:r>
    </w:p>
    <w:p>
      <w:pPr>
        <w:ind w:firstLine="640" w:firstLineChars="200"/>
        <w:rPr>
          <w:rFonts w:ascii="仿宋_GB2312" w:hAnsi="Times New Roman"/>
          <w:szCs w:val="32"/>
        </w:rPr>
      </w:pPr>
    </w:p>
    <w:p>
      <w:pPr>
        <w:ind w:firstLine="640" w:firstLineChars="200"/>
        <w:rPr>
          <w:rFonts w:ascii="仿宋_GB2312" w:hAnsi="Times New Roman"/>
          <w:szCs w:val="32"/>
        </w:rPr>
      </w:pPr>
      <w:r>
        <w:rPr>
          <w:rFonts w:hint="eastAsia" w:ascii="仿宋_GB2312" w:hAnsi="Times New Roman"/>
          <w:szCs w:val="32"/>
        </w:rPr>
        <w:t>附件：⒈罪犯黄立强卷宗2册</w:t>
      </w:r>
    </w:p>
    <w:p>
      <w:pPr>
        <w:ind w:firstLine="640" w:firstLineChars="200"/>
        <w:rPr>
          <w:rFonts w:ascii="仿宋_GB2312" w:hAnsi="Times New Roman"/>
          <w:szCs w:val="32"/>
        </w:rPr>
      </w:pPr>
      <w:r>
        <w:rPr>
          <w:rFonts w:hint="eastAsia" w:ascii="仿宋_GB2312" w:hAnsi="Times New Roman"/>
          <w:szCs w:val="32"/>
        </w:rPr>
        <w:t xml:space="preserve">      ⒉减刑建议书3份</w:t>
      </w:r>
    </w:p>
    <w:p>
      <w:pPr>
        <w:ind w:firstLine="640" w:firstLineChars="200"/>
        <w:rPr>
          <w:rFonts w:ascii="仿宋_GB2312" w:hAnsi="Times New Roman"/>
          <w:szCs w:val="32"/>
        </w:rPr>
      </w:pPr>
    </w:p>
    <w:p>
      <w:pPr>
        <w:ind w:right="1440" w:rightChars="450"/>
        <w:jc w:val="right"/>
        <w:rPr>
          <w:rFonts w:ascii="仿宋_GB2312" w:hAnsi="Times New Roman"/>
          <w:szCs w:val="32"/>
        </w:rPr>
      </w:pPr>
      <w:r>
        <w:rPr>
          <w:rFonts w:hint="eastAsia" w:ascii="仿宋_GB2312" w:hAnsi="Times New Roman"/>
          <w:szCs w:val="32"/>
        </w:rPr>
        <w:t>福建省仓山监狱</w:t>
      </w:r>
    </w:p>
    <w:p>
      <w:pPr>
        <w:ind w:right="1280" w:rightChars="400"/>
        <w:jc w:val="right"/>
        <w:rPr>
          <w:rFonts w:ascii="仿宋_GB2312" w:hAnsi="Times New Roman"/>
          <w:szCs w:val="32"/>
        </w:rPr>
      </w:pPr>
      <w:r>
        <w:rPr>
          <w:rFonts w:hint="eastAsia" w:ascii="仿宋_GB2312" w:hAnsi="Times New Roman"/>
          <w:szCs w:val="32"/>
        </w:rPr>
        <w:t>2026年7月30日</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福建省仓山监狱</w:t>
      </w:r>
    </w:p>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提请减刑假释建议书</w:t>
      </w:r>
    </w:p>
    <w:p>
      <w:pPr>
        <w:pStyle w:val="15"/>
        <w:ind w:left="640" w:right="320" w:firstLine="0" w:firstLineChars="0"/>
        <w:jc w:val="right"/>
        <w:rPr>
          <w:rFonts w:eastAsia="楷体_GB2312" w:cs="楷体_GB2312"/>
          <w:szCs w:val="32"/>
        </w:rPr>
      </w:pPr>
      <w:r>
        <w:rPr>
          <w:rFonts w:hint="eastAsia" w:ascii="楷体_GB2312" w:eastAsia="楷体_GB2312" w:cs="楷体_GB2312"/>
          <w:szCs w:val="32"/>
        </w:rPr>
        <w:t>〔2026〕</w:t>
      </w:r>
      <w:r>
        <w:rPr>
          <w:rFonts w:hint="eastAsia" w:eastAsia="楷体_GB2312" w:cs="楷体_GB2312"/>
          <w:szCs w:val="32"/>
        </w:rPr>
        <w:t>闽仓狱假字第</w:t>
      </w:r>
      <w:r>
        <w:rPr>
          <w:rFonts w:hint="eastAsia"/>
          <w:szCs w:val="32"/>
        </w:rPr>
        <w:t>1</w:t>
      </w:r>
      <w:r>
        <w:rPr>
          <w:rFonts w:hint="eastAsia" w:eastAsia="楷体_GB2312" w:cs="楷体_GB2312"/>
          <w:szCs w:val="32"/>
        </w:rPr>
        <w:t>号</w:t>
      </w:r>
    </w:p>
    <w:p>
      <w:pPr>
        <w:pStyle w:val="15"/>
        <w:spacing w:line="500" w:lineRule="exact"/>
        <w:ind w:left="640" w:right="-48" w:rightChars="-15" w:firstLine="0" w:firstLineChars="0"/>
        <w:jc w:val="left"/>
        <w:rPr>
          <w:rFonts w:ascii="仿宋_GB2312"/>
          <w:b/>
          <w:bCs/>
          <w:sz w:val="28"/>
        </w:rPr>
      </w:pPr>
    </w:p>
    <w:p>
      <w:pPr>
        <w:spacing w:line="500" w:lineRule="exact"/>
        <w:ind w:firstLine="640" w:firstLineChars="200"/>
        <w:rPr>
          <w:rFonts w:ascii="仿宋_GB2312"/>
          <w:szCs w:val="32"/>
        </w:rPr>
      </w:pPr>
      <w:r>
        <w:rPr>
          <w:rFonts w:hint="eastAsia" w:ascii="仿宋_GB2312"/>
          <w:szCs w:val="32"/>
        </w:rPr>
        <w:t>罪犯谢鼎锋</w:t>
      </w:r>
      <w:r>
        <w:rPr>
          <w:rFonts w:hint="eastAsia" w:ascii="仿宋_GB2312"/>
          <w:szCs w:val="32"/>
        </w:rPr>
        <w:fldChar w:fldCharType="begin"/>
      </w:r>
      <w:r>
        <w:rPr>
          <w:rFonts w:hint="eastAsia" w:ascii="仿宋_GB2312"/>
          <w:szCs w:val="32"/>
        </w:rPr>
        <w:instrText xml:space="preserve"> AUTOTEXTLIST  \* MERGEFORMAT </w:instrText>
      </w:r>
      <w:r>
        <w:rPr>
          <w:rFonts w:hint="eastAsia" w:ascii="仿宋_GB2312"/>
          <w:szCs w:val="32"/>
        </w:rPr>
        <w:fldChar w:fldCharType="end"/>
      </w:r>
      <w:r>
        <w:rPr>
          <w:rFonts w:hint="eastAsia" w:ascii="仿宋_GB2312"/>
          <w:szCs w:val="32"/>
        </w:rPr>
        <w:t>，男，1984年11月3日出生，汉族，初中文化，家住福建省连江县，捕前系个体户。</w:t>
      </w:r>
    </w:p>
    <w:p>
      <w:pPr>
        <w:spacing w:line="500" w:lineRule="exact"/>
        <w:ind w:firstLine="640" w:firstLineChars="200"/>
        <w:rPr>
          <w:rFonts w:ascii="仿宋_GB2312" w:cs="仿宋_GB2312"/>
          <w:szCs w:val="32"/>
        </w:rPr>
      </w:pPr>
      <w:r>
        <w:rPr>
          <w:rFonts w:hint="eastAsia" w:ascii="仿宋_GB2312"/>
          <w:szCs w:val="32"/>
        </w:rPr>
        <w:t>福建省福州市中级人民法院于2023年10月13日作出（2023）闽01刑初23号刑事判决，以被告人谢鼎锋犯走私废物罪，判处有期徒刑四年，并处罚金人民币十万元。宣判后，被告人不服，提出上诉。福建省高级人民法院于2024年8月20日作出（2023）闽刑终281号刑事判决，撤销福州市中级人民法院（2023）闽01刑初23号刑事判决的第五项，即对被告人谢鼎锋定罪量刑的刑事判决，以被告人谢鼎锋犯走私废物罪，判处有期徒刑三年六个月，并处罚金人民币10万元（已缴纳）。刑期自2023年10月18日起至2027年4月17日止。2024年9月25日交付福建省仓山监狱执行刑罚。属普管级罪犯。</w:t>
      </w:r>
    </w:p>
    <w:p>
      <w:pPr>
        <w:spacing w:line="500" w:lineRule="exact"/>
        <w:ind w:firstLine="640" w:firstLineChars="200"/>
        <w:rPr>
          <w:rFonts w:ascii="仿宋_GB2312"/>
          <w:szCs w:val="32"/>
        </w:rPr>
      </w:pPr>
      <w:r>
        <w:rPr>
          <w:rFonts w:hint="eastAsia" w:ascii="仿宋_GB2312"/>
          <w:szCs w:val="32"/>
        </w:rPr>
        <w:t>原判主要犯罪事实： 2021年11月起，该犯经事先通谋，为他人走私固体废物提供居间介绍等方便，情节特别严重，其行为已构成走私废物罪。</w:t>
      </w:r>
    </w:p>
    <w:p>
      <w:pPr>
        <w:spacing w:line="500" w:lineRule="exact"/>
        <w:ind w:firstLine="640" w:firstLineChars="200"/>
        <w:rPr>
          <w:rFonts w:ascii="仿宋_GB2312" w:cs="仿宋_GB2312"/>
          <w:szCs w:val="32"/>
        </w:rPr>
      </w:pPr>
      <w:r>
        <w:rPr>
          <w:rFonts w:hint="eastAsia" w:ascii="仿宋_GB2312" w:hAnsi="仿宋_GB2312" w:cs="仿宋_GB2312"/>
          <w:szCs w:val="32"/>
        </w:rPr>
        <w:t>该犯</w:t>
      </w:r>
      <w:r>
        <w:rPr>
          <w:rFonts w:hint="eastAsia"/>
          <w:szCs w:val="32"/>
        </w:rPr>
        <w:t>在刑罚执行期间</w:t>
      </w:r>
      <w:r>
        <w:rPr>
          <w:rFonts w:hint="eastAsia" w:ascii="仿宋_GB2312" w:hAnsi="仿宋_GB2312" w:cs="仿宋_GB2312"/>
          <w:szCs w:val="32"/>
        </w:rPr>
        <w:t>确有</w:t>
      </w:r>
      <w:r>
        <w:rPr>
          <w:rFonts w:hint="eastAsia" w:ascii="仿宋_GB2312" w:hAnsi="仿宋" w:cs="仿宋_GB2312"/>
          <w:szCs w:val="32"/>
        </w:rPr>
        <w:t>悔改</w:t>
      </w:r>
      <w:r>
        <w:rPr>
          <w:rFonts w:hint="eastAsia" w:ascii="仿宋_GB2312" w:hAnsi="仿宋_GB2312" w:cs="仿宋_GB2312"/>
          <w:szCs w:val="32"/>
        </w:rPr>
        <w:t>表现，具体事实如下：</w:t>
      </w:r>
    </w:p>
    <w:p>
      <w:pPr>
        <w:pStyle w:val="15"/>
        <w:autoSpaceDE w:val="0"/>
        <w:autoSpaceDN w:val="0"/>
        <w:adjustRightInd w:val="0"/>
        <w:spacing w:line="500" w:lineRule="exact"/>
        <w:ind w:firstLine="640"/>
        <w:rPr>
          <w:rFonts w:ascii="仿宋_GB2312" w:hAnsi="仿宋"/>
          <w:iCs/>
          <w:kern w:val="2"/>
          <w:szCs w:val="32"/>
        </w:rPr>
      </w:pPr>
      <w:r>
        <w:rPr>
          <w:rFonts w:hint="eastAsia" w:ascii="仿宋_GB2312" w:hAnsi="仿宋"/>
          <w:iCs/>
          <w:kern w:val="2"/>
          <w:szCs w:val="32"/>
        </w:rPr>
        <w:t>认罪悔罪：能服从法院判决，自书认罪悔罪书。</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hAnsi="仿宋"/>
          <w:szCs w:val="32"/>
        </w:rPr>
        <w:t>遵守监规</w:t>
      </w:r>
      <w:r>
        <w:rPr>
          <w:rFonts w:hint="eastAsia" w:ascii="仿宋_GB2312" w:hAnsi="仿宋" w:cs="宋体"/>
          <w:szCs w:val="32"/>
          <w:lang w:val="zh-CN"/>
        </w:rPr>
        <w:t>：能遵守法律法规及监规纪律，接受教育改造。</w:t>
      </w:r>
    </w:p>
    <w:p>
      <w:pPr>
        <w:pStyle w:val="15"/>
        <w:autoSpaceDE w:val="0"/>
        <w:autoSpaceDN w:val="0"/>
        <w:adjustRightInd w:val="0"/>
        <w:spacing w:line="500" w:lineRule="exact"/>
        <w:ind w:left="640" w:firstLine="0" w:firstLineChars="0"/>
        <w:rPr>
          <w:rFonts w:ascii="仿宋_GB2312" w:hAnsi="仿宋" w:cs="宋体"/>
          <w:szCs w:val="32"/>
          <w:lang w:val="zh-CN"/>
        </w:rPr>
      </w:pPr>
      <w:r>
        <w:rPr>
          <w:rFonts w:hint="eastAsia" w:ascii="仿宋_GB2312" w:hAnsi="仿宋" w:cs="宋体"/>
          <w:szCs w:val="32"/>
          <w:lang w:val="zh-CN"/>
        </w:rPr>
        <w:t>学习情况：能参加</w:t>
      </w:r>
      <w:r>
        <w:rPr>
          <w:rFonts w:hint="eastAsia" w:ascii="仿宋_GB2312" w:hAnsi="仿宋" w:cs="宋体"/>
          <w:szCs w:val="32"/>
        </w:rPr>
        <w:t>思想、文化、职业技术教育</w:t>
      </w:r>
      <w:r>
        <w:rPr>
          <w:rFonts w:hint="eastAsia" w:ascii="仿宋_GB2312" w:hAnsi="仿宋" w:cs="宋体"/>
          <w:szCs w:val="32"/>
          <w:lang w:val="zh-CN"/>
        </w:rPr>
        <w:t>。</w:t>
      </w:r>
    </w:p>
    <w:p>
      <w:pPr>
        <w:pStyle w:val="15"/>
        <w:autoSpaceDE w:val="0"/>
        <w:autoSpaceDN w:val="0"/>
        <w:adjustRightInd w:val="0"/>
        <w:spacing w:line="500" w:lineRule="exact"/>
        <w:ind w:firstLine="640"/>
        <w:rPr>
          <w:rFonts w:ascii="仿宋_GB2312" w:hAnsi="仿宋" w:cs="宋体"/>
          <w:szCs w:val="32"/>
          <w:lang w:val="zh-CN"/>
        </w:rPr>
      </w:pPr>
      <w:r>
        <w:rPr>
          <w:rFonts w:hint="eastAsia" w:ascii="仿宋_GB2312" w:hAnsi="仿宋" w:cs="宋体"/>
          <w:szCs w:val="32"/>
          <w:lang w:val="zh-CN"/>
        </w:rPr>
        <w:t>劳动改造：能参加劳动，努力完成</w:t>
      </w:r>
      <w:r>
        <w:rPr>
          <w:rFonts w:hint="eastAsia" w:ascii="仿宋_GB2312" w:hAnsi="仿宋" w:cs="宋体"/>
          <w:szCs w:val="32"/>
        </w:rPr>
        <w:t>劳动</w:t>
      </w:r>
      <w:r>
        <w:rPr>
          <w:rFonts w:hint="eastAsia" w:ascii="仿宋_GB2312" w:hAnsi="仿宋" w:cs="宋体"/>
          <w:szCs w:val="32"/>
          <w:lang w:val="zh-CN"/>
        </w:rPr>
        <w:t>任务。</w:t>
      </w:r>
    </w:p>
    <w:p>
      <w:pPr>
        <w:pStyle w:val="15"/>
        <w:spacing w:line="500" w:lineRule="exact"/>
        <w:ind w:firstLine="640"/>
        <w:rPr>
          <w:rFonts w:ascii="仿宋_GB2312" w:hAnsi="仿宋_GB2312" w:cs="仿宋_GB2312"/>
          <w:bCs/>
          <w:szCs w:val="32"/>
        </w:rPr>
      </w:pPr>
      <w:r>
        <w:rPr>
          <w:rFonts w:hint="eastAsia" w:ascii="仿宋_GB2312" w:hAnsi="仿宋_GB2312" w:cs="仿宋_GB2312"/>
          <w:bCs/>
          <w:szCs w:val="32"/>
          <w:lang w:val="zh-CN"/>
        </w:rPr>
        <w:t>奖惩情况：该犯考核期2024年9月25日至2026年</w:t>
      </w:r>
      <w:r>
        <w:rPr>
          <w:rFonts w:hint="eastAsia" w:ascii="仿宋_GB2312" w:hAnsi="仿宋_GB2312" w:cs="仿宋_GB2312"/>
          <w:bCs/>
          <w:szCs w:val="32"/>
        </w:rPr>
        <w:t>4</w:t>
      </w:r>
      <w:r>
        <w:rPr>
          <w:rFonts w:hint="eastAsia" w:ascii="仿宋_GB2312" w:hAnsi="仿宋_GB2312" w:cs="仿宋_GB2312"/>
          <w:bCs/>
          <w:szCs w:val="32"/>
          <w:lang w:val="zh-CN"/>
        </w:rPr>
        <w:t>月累计获</w:t>
      </w:r>
      <w:r>
        <w:rPr>
          <w:rFonts w:hint="eastAsia" w:ascii="仿宋_GB2312" w:hAnsi="仿宋_GB2312" w:cs="仿宋_GB2312"/>
          <w:bCs/>
          <w:szCs w:val="32"/>
        </w:rPr>
        <w:t>1783.4</w:t>
      </w:r>
      <w:r>
        <w:rPr>
          <w:rFonts w:hint="eastAsia" w:ascii="仿宋_GB2312" w:hAnsi="仿宋_GB2312" w:cs="仿宋_GB2312"/>
          <w:bCs/>
          <w:szCs w:val="32"/>
          <w:lang w:val="zh-CN"/>
        </w:rPr>
        <w:t>分，表扬2次；无违规扣分。</w:t>
      </w:r>
    </w:p>
    <w:p>
      <w:pPr>
        <w:pStyle w:val="15"/>
        <w:spacing w:line="500" w:lineRule="exact"/>
        <w:ind w:firstLine="640"/>
        <w:rPr>
          <w:rFonts w:ascii="仿宋_GB2312"/>
          <w:szCs w:val="32"/>
        </w:rPr>
      </w:pPr>
      <w:r>
        <w:rPr>
          <w:rFonts w:hint="eastAsia"/>
          <w:szCs w:val="32"/>
        </w:rPr>
        <w:t>财产性判项履行情况：已履行人民币十万元；其中庭审时缴纳罚金人民币十万元。</w:t>
      </w:r>
      <w:r>
        <w:rPr>
          <w:rFonts w:hint="eastAsia" w:ascii="仿宋_GB2312"/>
          <w:szCs w:val="32"/>
        </w:rPr>
        <w:t xml:space="preserve">  </w:t>
      </w:r>
    </w:p>
    <w:p>
      <w:pPr>
        <w:pStyle w:val="15"/>
        <w:spacing w:line="500" w:lineRule="exact"/>
        <w:ind w:firstLine="640"/>
        <w:rPr>
          <w:rFonts w:ascii="仿宋_GB2312"/>
          <w:szCs w:val="32"/>
        </w:rPr>
      </w:pPr>
      <w:r>
        <w:rPr>
          <w:rFonts w:hint="eastAsia" w:ascii="仿宋_GB2312" w:hAnsiTheme="minorHAnsi" w:cstheme="minorBidi"/>
          <w:szCs w:val="32"/>
        </w:rPr>
        <w:t>社会帮教情况：福建省连江</w:t>
      </w:r>
      <w:r>
        <w:rPr>
          <w:rFonts w:hint="eastAsia" w:ascii="仿宋_GB2312" w:hAnsi="宋体"/>
          <w:szCs w:val="32"/>
        </w:rPr>
        <w:t>县社矫局于2026年5月18日出具（2026）连矫调评字第60号《调查评估意见书》:评估意见为罪犯谢鼎锋适用社区矫正。</w:t>
      </w:r>
    </w:p>
    <w:p>
      <w:pPr>
        <w:spacing w:line="500" w:lineRule="exact"/>
        <w:ind w:firstLine="640" w:firstLineChars="200"/>
        <w:rPr>
          <w:rFonts w:ascii="仿宋_GB2312" w:cs="仿宋_GB2312"/>
          <w:szCs w:val="32"/>
        </w:rPr>
      </w:pPr>
      <w:r>
        <w:rPr>
          <w:rFonts w:hint="eastAsia" w:ascii="仿宋_GB2312" w:hAnsi="宋体"/>
          <w:szCs w:val="32"/>
        </w:rPr>
        <w:t>危险性评估情况：</w:t>
      </w:r>
      <w:r>
        <w:rPr>
          <w:rFonts w:hint="eastAsia" w:ascii="仿宋_GB2312"/>
          <w:szCs w:val="32"/>
        </w:rPr>
        <w:t>一般风险等级。</w:t>
      </w:r>
    </w:p>
    <w:p>
      <w:pPr>
        <w:spacing w:line="500" w:lineRule="exact"/>
        <w:ind w:firstLine="640" w:firstLineChars="200"/>
        <w:rPr>
          <w:szCs w:val="32"/>
        </w:rPr>
      </w:pPr>
      <w:r>
        <w:rPr>
          <w:rFonts w:hint="eastAsia" w:ascii="仿宋_GB2312"/>
          <w:szCs w:val="32"/>
        </w:rPr>
        <w:t>本案于2026年7月23日至2026年7月29日在狱内公示未收到不同意见。</w:t>
      </w:r>
    </w:p>
    <w:p>
      <w:pPr>
        <w:spacing w:line="500" w:lineRule="exact"/>
        <w:ind w:firstLine="640" w:firstLineChars="200"/>
        <w:rPr>
          <w:rFonts w:ascii="仿宋_GB2312" w:cs="仿宋_GB2312"/>
          <w:szCs w:val="32"/>
        </w:rPr>
      </w:pPr>
      <w:r>
        <w:rPr>
          <w:rFonts w:hint="eastAsia"/>
          <w:szCs w:val="32"/>
        </w:rPr>
        <w:t>综上，罪犯谢鼎锋在刑罚执行期间确有悔改表现，执行刑期已过二分之一，符合假释和减刑条件，依照</w:t>
      </w:r>
      <w:r>
        <w:rPr>
          <w:rFonts w:hint="eastAsia" w:ascii="仿宋_GB2312" w:hAnsi="仿宋_GB2312" w:cs="仿宋_GB2312"/>
          <w:szCs w:val="32"/>
        </w:rPr>
        <w:t>《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优先予以假释，若未予裁定假释，建议对其予以减刑五个月。特提请你院审理裁定。</w:t>
      </w:r>
    </w:p>
    <w:p>
      <w:pPr>
        <w:pStyle w:val="3"/>
        <w:spacing w:line="500" w:lineRule="exact"/>
        <w:ind w:right="-48" w:rightChars="-15" w:firstLine="640" w:firstLineChars="200"/>
        <w:rPr>
          <w:szCs w:val="32"/>
        </w:rPr>
      </w:pPr>
      <w:r>
        <w:rPr>
          <w:rFonts w:hint="eastAsia"/>
          <w:szCs w:val="32"/>
        </w:rPr>
        <w:t>此致</w:t>
      </w:r>
    </w:p>
    <w:p>
      <w:pPr>
        <w:pStyle w:val="15"/>
        <w:spacing w:line="500" w:lineRule="exact"/>
        <w:ind w:right="-48" w:rightChars="-15" w:firstLine="0" w:firstLineChars="0"/>
        <w:rPr>
          <w:szCs w:val="32"/>
        </w:rPr>
      </w:pPr>
      <w:r>
        <w:rPr>
          <w:rFonts w:hint="eastAsia"/>
          <w:szCs w:val="32"/>
        </w:rPr>
        <w:t>福建省福州市中级人民法院</w:t>
      </w:r>
    </w:p>
    <w:p>
      <w:pPr>
        <w:pStyle w:val="15"/>
        <w:spacing w:line="500" w:lineRule="exact"/>
        <w:ind w:left="640" w:firstLine="0" w:firstLineChars="0"/>
        <w:rPr>
          <w:rFonts w:cs="仿宋_GB2312"/>
          <w:szCs w:val="32"/>
        </w:rPr>
      </w:pPr>
    </w:p>
    <w:p>
      <w:pPr>
        <w:pStyle w:val="15"/>
        <w:spacing w:line="500" w:lineRule="exact"/>
        <w:ind w:left="640" w:firstLine="0" w:firstLineChars="0"/>
        <w:rPr>
          <w:rFonts w:cs="仿宋_GB2312"/>
          <w:szCs w:val="32"/>
        </w:rPr>
      </w:pPr>
      <w:r>
        <w:rPr>
          <w:rFonts w:hint="eastAsia" w:cs="仿宋_GB2312"/>
          <w:szCs w:val="32"/>
        </w:rPr>
        <w:t>附件：⒈罪犯谢鼎锋卷宗2册</w:t>
      </w:r>
    </w:p>
    <w:p>
      <w:pPr>
        <w:pStyle w:val="15"/>
        <w:spacing w:line="500" w:lineRule="exact"/>
        <w:ind w:left="640" w:right="-48" w:rightChars="-15" w:firstLine="960" w:firstLineChars="300"/>
        <w:rPr>
          <w:rFonts w:cs="仿宋_GB2312"/>
          <w:szCs w:val="32"/>
        </w:rPr>
      </w:pPr>
      <w:r>
        <w:rPr>
          <w:rFonts w:hint="eastAsia" w:cs="仿宋_GB2312"/>
          <w:szCs w:val="32"/>
        </w:rPr>
        <w:t>⒉提请减刑假释建议书3份</w:t>
      </w:r>
    </w:p>
    <w:p>
      <w:pPr>
        <w:pStyle w:val="15"/>
        <w:spacing w:line="500" w:lineRule="exact"/>
        <w:ind w:left="640" w:right="-48" w:rightChars="-15" w:firstLine="960" w:firstLineChars="300"/>
        <w:rPr>
          <w:rFonts w:cs="仿宋_GB2312"/>
          <w:szCs w:val="32"/>
        </w:rPr>
      </w:pPr>
    </w:p>
    <w:p>
      <w:pPr>
        <w:spacing w:line="500" w:lineRule="exact"/>
        <w:ind w:right="160" w:rightChars="50"/>
        <w:jc w:val="right"/>
        <w:rPr>
          <w:rFonts w:ascii="仿宋_GB2312" w:hAnsi="Times New Roman"/>
          <w:szCs w:val="32"/>
        </w:rPr>
      </w:pPr>
      <w:r>
        <w:rPr>
          <w:rFonts w:hint="eastAsia" w:ascii="仿宋_GB2312" w:hAnsi="Times New Roman"/>
          <w:szCs w:val="32"/>
        </w:rPr>
        <w:t>福建省仓山监狱</w:t>
      </w:r>
    </w:p>
    <w:p>
      <w:pPr>
        <w:spacing w:line="500" w:lineRule="exact"/>
        <w:jc w:val="right"/>
        <w:rPr>
          <w:rFonts w:ascii="仿宋_GB2312" w:hAnsi="Times New Roman"/>
          <w:szCs w:val="32"/>
        </w:rPr>
      </w:pPr>
      <w:r>
        <w:rPr>
          <w:rFonts w:hint="eastAsia" w:ascii="仿宋_GB2312" w:hAnsi="Times New Roman"/>
          <w:szCs w:val="32"/>
        </w:rPr>
        <w:t>2026年7月30日</w:t>
      </w:r>
    </w:p>
    <w:bookmarkEnd w:id="1"/>
    <w:sectPr>
      <w:footerReference r:id="rId3" w:type="even"/>
      <w:pgSz w:w="11907" w:h="16840"/>
      <w:pgMar w:top="1871" w:right="1304" w:bottom="1871" w:left="1588" w:header="1588" w:footer="1588" w:gutter="0"/>
      <w:cols w:space="425" w:num="1"/>
      <w:docGrid w:type="lines" w:linePitch="59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page" w:x="2042" w:y="1"/>
      <w:rPr>
        <w:rStyle w:val="10"/>
      </w:rPr>
    </w:pPr>
    <w:r>
      <w:rPr>
        <w:rStyle w:val="10"/>
      </w:rPr>
      <w:fldChar w:fldCharType="begin"/>
    </w:r>
    <w:r>
      <w:rPr>
        <w:rStyle w:val="10"/>
      </w:rPr>
      <w:instrText xml:space="preserve">PAGE  </w:instrText>
    </w:r>
    <w:r>
      <w:rPr>
        <w:rStyle w:val="10"/>
      </w:rPr>
      <w:fldChar w:fldCharType="separate"/>
    </w:r>
    <w:r>
      <w:rPr>
        <w:rStyle w:val="10"/>
      </w:rPr>
      <w:t>2</w: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bordersDoNotSurroundHeader w:val="1"/>
  <w:bordersDoNotSurroundFooter w:val="1"/>
  <w:hideSpellingErrors/>
  <w:documentProtection w:enforcement="0"/>
  <w:defaultTabStop w:val="425"/>
  <w:drawingGridHorizontalSpacing w:val="144"/>
  <w:drawingGridVerticalSpacing w:val="595"/>
  <w:displayHorizontalDrawingGridEvery w:val="2"/>
  <w:noPunctuationKerning w:val="1"/>
  <w:characterSpacingControl w:val="compressPunctuation"/>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4B725619"/>
    <w:rsid w:val="0001590D"/>
    <w:rsid w:val="00027F0C"/>
    <w:rsid w:val="00031F51"/>
    <w:rsid w:val="0003733C"/>
    <w:rsid w:val="000456EC"/>
    <w:rsid w:val="00053215"/>
    <w:rsid w:val="00076103"/>
    <w:rsid w:val="00087168"/>
    <w:rsid w:val="00094093"/>
    <w:rsid w:val="000C6FBB"/>
    <w:rsid w:val="000D5CB3"/>
    <w:rsid w:val="000E0687"/>
    <w:rsid w:val="000E23E6"/>
    <w:rsid w:val="000E47CB"/>
    <w:rsid w:val="00135F20"/>
    <w:rsid w:val="00141115"/>
    <w:rsid w:val="00151CB6"/>
    <w:rsid w:val="00166982"/>
    <w:rsid w:val="00183DF8"/>
    <w:rsid w:val="00185013"/>
    <w:rsid w:val="00192754"/>
    <w:rsid w:val="00192A76"/>
    <w:rsid w:val="001B2E5E"/>
    <w:rsid w:val="001B75ED"/>
    <w:rsid w:val="001C29EF"/>
    <w:rsid w:val="001C2E93"/>
    <w:rsid w:val="001C7556"/>
    <w:rsid w:val="001D023A"/>
    <w:rsid w:val="001D2261"/>
    <w:rsid w:val="001D4462"/>
    <w:rsid w:val="001D5343"/>
    <w:rsid w:val="001E1E43"/>
    <w:rsid w:val="00204BFC"/>
    <w:rsid w:val="002066DF"/>
    <w:rsid w:val="0024189B"/>
    <w:rsid w:val="00255CA3"/>
    <w:rsid w:val="002620E1"/>
    <w:rsid w:val="0026293B"/>
    <w:rsid w:val="00277925"/>
    <w:rsid w:val="002A7930"/>
    <w:rsid w:val="002B33B2"/>
    <w:rsid w:val="002B4053"/>
    <w:rsid w:val="002B6F64"/>
    <w:rsid w:val="002C077E"/>
    <w:rsid w:val="002C4A69"/>
    <w:rsid w:val="002D0EFE"/>
    <w:rsid w:val="00305C09"/>
    <w:rsid w:val="00323B52"/>
    <w:rsid w:val="0033183B"/>
    <w:rsid w:val="00354B6A"/>
    <w:rsid w:val="0036627B"/>
    <w:rsid w:val="00372093"/>
    <w:rsid w:val="003912F0"/>
    <w:rsid w:val="00393124"/>
    <w:rsid w:val="0039426A"/>
    <w:rsid w:val="003A4715"/>
    <w:rsid w:val="003A5018"/>
    <w:rsid w:val="003B048C"/>
    <w:rsid w:val="003B4786"/>
    <w:rsid w:val="003C03A8"/>
    <w:rsid w:val="003D4F59"/>
    <w:rsid w:val="003E3E45"/>
    <w:rsid w:val="004031CF"/>
    <w:rsid w:val="00422657"/>
    <w:rsid w:val="004232B0"/>
    <w:rsid w:val="00447D4F"/>
    <w:rsid w:val="00455818"/>
    <w:rsid w:val="004666D2"/>
    <w:rsid w:val="00473B28"/>
    <w:rsid w:val="004820E6"/>
    <w:rsid w:val="00483E9B"/>
    <w:rsid w:val="00491B32"/>
    <w:rsid w:val="00496670"/>
    <w:rsid w:val="004977C5"/>
    <w:rsid w:val="004A1842"/>
    <w:rsid w:val="004A38AC"/>
    <w:rsid w:val="004B4254"/>
    <w:rsid w:val="004D7FAE"/>
    <w:rsid w:val="004E0424"/>
    <w:rsid w:val="004F13DB"/>
    <w:rsid w:val="005039C6"/>
    <w:rsid w:val="005046A0"/>
    <w:rsid w:val="005056C2"/>
    <w:rsid w:val="005078B9"/>
    <w:rsid w:val="0052402E"/>
    <w:rsid w:val="00540A30"/>
    <w:rsid w:val="0054106D"/>
    <w:rsid w:val="00563363"/>
    <w:rsid w:val="005662D1"/>
    <w:rsid w:val="00570FA5"/>
    <w:rsid w:val="00572F95"/>
    <w:rsid w:val="00591872"/>
    <w:rsid w:val="005A3731"/>
    <w:rsid w:val="005C5A63"/>
    <w:rsid w:val="005E2E73"/>
    <w:rsid w:val="005F36B2"/>
    <w:rsid w:val="005F4751"/>
    <w:rsid w:val="005F7C9A"/>
    <w:rsid w:val="006114D7"/>
    <w:rsid w:val="00614A3D"/>
    <w:rsid w:val="00617764"/>
    <w:rsid w:val="0062026D"/>
    <w:rsid w:val="0063082C"/>
    <w:rsid w:val="006374FB"/>
    <w:rsid w:val="00640424"/>
    <w:rsid w:val="00667A21"/>
    <w:rsid w:val="0068194E"/>
    <w:rsid w:val="006B222E"/>
    <w:rsid w:val="006C3F9A"/>
    <w:rsid w:val="006D0640"/>
    <w:rsid w:val="006E0BB6"/>
    <w:rsid w:val="006F237B"/>
    <w:rsid w:val="00700B89"/>
    <w:rsid w:val="00703E2D"/>
    <w:rsid w:val="00705CFC"/>
    <w:rsid w:val="007106D5"/>
    <w:rsid w:val="00716A2D"/>
    <w:rsid w:val="00730759"/>
    <w:rsid w:val="007318C1"/>
    <w:rsid w:val="0074277D"/>
    <w:rsid w:val="007444EE"/>
    <w:rsid w:val="00765CC2"/>
    <w:rsid w:val="00776869"/>
    <w:rsid w:val="007824E9"/>
    <w:rsid w:val="007A03F7"/>
    <w:rsid w:val="007A70CC"/>
    <w:rsid w:val="007B235B"/>
    <w:rsid w:val="007B3F4A"/>
    <w:rsid w:val="007B5D23"/>
    <w:rsid w:val="007C5A75"/>
    <w:rsid w:val="007C7BAA"/>
    <w:rsid w:val="007F25CC"/>
    <w:rsid w:val="007F67F4"/>
    <w:rsid w:val="00804157"/>
    <w:rsid w:val="00806D3C"/>
    <w:rsid w:val="00811CC4"/>
    <w:rsid w:val="008153DC"/>
    <w:rsid w:val="00824859"/>
    <w:rsid w:val="00833024"/>
    <w:rsid w:val="00834658"/>
    <w:rsid w:val="0084354B"/>
    <w:rsid w:val="00856FE9"/>
    <w:rsid w:val="00882044"/>
    <w:rsid w:val="00896B32"/>
    <w:rsid w:val="008B3559"/>
    <w:rsid w:val="008C2166"/>
    <w:rsid w:val="008C7E51"/>
    <w:rsid w:val="008D1F13"/>
    <w:rsid w:val="008D360D"/>
    <w:rsid w:val="008F4DC9"/>
    <w:rsid w:val="00912D69"/>
    <w:rsid w:val="009179EA"/>
    <w:rsid w:val="009201B4"/>
    <w:rsid w:val="00920FE4"/>
    <w:rsid w:val="0093139C"/>
    <w:rsid w:val="009337AA"/>
    <w:rsid w:val="00934EB9"/>
    <w:rsid w:val="00937F5C"/>
    <w:rsid w:val="009419BC"/>
    <w:rsid w:val="00942CB5"/>
    <w:rsid w:val="00944DBD"/>
    <w:rsid w:val="0096058C"/>
    <w:rsid w:val="00974A7B"/>
    <w:rsid w:val="009827A3"/>
    <w:rsid w:val="00993614"/>
    <w:rsid w:val="009A23C2"/>
    <w:rsid w:val="009A2793"/>
    <w:rsid w:val="009A5293"/>
    <w:rsid w:val="009B70AE"/>
    <w:rsid w:val="009C3861"/>
    <w:rsid w:val="009D089D"/>
    <w:rsid w:val="009E01BB"/>
    <w:rsid w:val="009E4A2A"/>
    <w:rsid w:val="009E4B4A"/>
    <w:rsid w:val="009F63B9"/>
    <w:rsid w:val="009F78B6"/>
    <w:rsid w:val="00A212EB"/>
    <w:rsid w:val="00A25F3A"/>
    <w:rsid w:val="00A52D13"/>
    <w:rsid w:val="00A53292"/>
    <w:rsid w:val="00A571B4"/>
    <w:rsid w:val="00A57EAB"/>
    <w:rsid w:val="00A66ADE"/>
    <w:rsid w:val="00A711B6"/>
    <w:rsid w:val="00A727B4"/>
    <w:rsid w:val="00A7697E"/>
    <w:rsid w:val="00A80F2F"/>
    <w:rsid w:val="00A82D4E"/>
    <w:rsid w:val="00A86565"/>
    <w:rsid w:val="00A87773"/>
    <w:rsid w:val="00AC34B7"/>
    <w:rsid w:val="00B12CF8"/>
    <w:rsid w:val="00B15D71"/>
    <w:rsid w:val="00B35981"/>
    <w:rsid w:val="00B41A18"/>
    <w:rsid w:val="00B609D3"/>
    <w:rsid w:val="00B842C0"/>
    <w:rsid w:val="00B90C46"/>
    <w:rsid w:val="00BA0D93"/>
    <w:rsid w:val="00BA5439"/>
    <w:rsid w:val="00BA5E80"/>
    <w:rsid w:val="00BA61A2"/>
    <w:rsid w:val="00BB1E0B"/>
    <w:rsid w:val="00BD433E"/>
    <w:rsid w:val="00BD5D27"/>
    <w:rsid w:val="00BE0639"/>
    <w:rsid w:val="00BE32FC"/>
    <w:rsid w:val="00BE7410"/>
    <w:rsid w:val="00BF208A"/>
    <w:rsid w:val="00BF6DBB"/>
    <w:rsid w:val="00C053DC"/>
    <w:rsid w:val="00C0589B"/>
    <w:rsid w:val="00C209ED"/>
    <w:rsid w:val="00C36201"/>
    <w:rsid w:val="00C52619"/>
    <w:rsid w:val="00C53652"/>
    <w:rsid w:val="00C840EC"/>
    <w:rsid w:val="00C9477C"/>
    <w:rsid w:val="00C94B78"/>
    <w:rsid w:val="00CC3EC8"/>
    <w:rsid w:val="00CC4467"/>
    <w:rsid w:val="00CD5960"/>
    <w:rsid w:val="00CF24FD"/>
    <w:rsid w:val="00D02B8C"/>
    <w:rsid w:val="00D03882"/>
    <w:rsid w:val="00D11A16"/>
    <w:rsid w:val="00D12CD6"/>
    <w:rsid w:val="00D13BB0"/>
    <w:rsid w:val="00D16A53"/>
    <w:rsid w:val="00D21391"/>
    <w:rsid w:val="00D30695"/>
    <w:rsid w:val="00D37DAD"/>
    <w:rsid w:val="00D40359"/>
    <w:rsid w:val="00D642FC"/>
    <w:rsid w:val="00D6442C"/>
    <w:rsid w:val="00D77FC5"/>
    <w:rsid w:val="00D8640E"/>
    <w:rsid w:val="00D87D25"/>
    <w:rsid w:val="00DA555B"/>
    <w:rsid w:val="00DA6D2C"/>
    <w:rsid w:val="00DC1727"/>
    <w:rsid w:val="00DC469D"/>
    <w:rsid w:val="00DC6627"/>
    <w:rsid w:val="00DD1EEC"/>
    <w:rsid w:val="00DD2E10"/>
    <w:rsid w:val="00DE1371"/>
    <w:rsid w:val="00DF4881"/>
    <w:rsid w:val="00E0415B"/>
    <w:rsid w:val="00E22115"/>
    <w:rsid w:val="00E32956"/>
    <w:rsid w:val="00E45D41"/>
    <w:rsid w:val="00E5708D"/>
    <w:rsid w:val="00E71FD9"/>
    <w:rsid w:val="00E77594"/>
    <w:rsid w:val="00EA0AD5"/>
    <w:rsid w:val="00EA35D3"/>
    <w:rsid w:val="00EB27D4"/>
    <w:rsid w:val="00EB5C14"/>
    <w:rsid w:val="00EB77D2"/>
    <w:rsid w:val="00EC0850"/>
    <w:rsid w:val="00EC3560"/>
    <w:rsid w:val="00ED05E5"/>
    <w:rsid w:val="00ED360E"/>
    <w:rsid w:val="00ED68F3"/>
    <w:rsid w:val="00EE321E"/>
    <w:rsid w:val="00EF26A6"/>
    <w:rsid w:val="00EF3E19"/>
    <w:rsid w:val="00F240E8"/>
    <w:rsid w:val="00F27D4D"/>
    <w:rsid w:val="00F47CBB"/>
    <w:rsid w:val="00F5111C"/>
    <w:rsid w:val="00F5707A"/>
    <w:rsid w:val="00F719BD"/>
    <w:rsid w:val="00F77707"/>
    <w:rsid w:val="00F82711"/>
    <w:rsid w:val="00F82EFA"/>
    <w:rsid w:val="00FB3B4D"/>
    <w:rsid w:val="00FC3F87"/>
    <w:rsid w:val="00FD308E"/>
    <w:rsid w:val="00FE2F02"/>
    <w:rsid w:val="00FF30EE"/>
    <w:rsid w:val="010212D3"/>
    <w:rsid w:val="0C081499"/>
    <w:rsid w:val="0DD146F3"/>
    <w:rsid w:val="105459B2"/>
    <w:rsid w:val="149C6ED6"/>
    <w:rsid w:val="17C67BCF"/>
    <w:rsid w:val="264A4F8F"/>
    <w:rsid w:val="266A70CB"/>
    <w:rsid w:val="288973D9"/>
    <w:rsid w:val="2C91644C"/>
    <w:rsid w:val="2F27F9C8"/>
    <w:rsid w:val="32AC3AD3"/>
    <w:rsid w:val="33CA2808"/>
    <w:rsid w:val="344F456B"/>
    <w:rsid w:val="37BA4477"/>
    <w:rsid w:val="3A46238F"/>
    <w:rsid w:val="3D5868FB"/>
    <w:rsid w:val="3DFFEEF6"/>
    <w:rsid w:val="3F9EFAAF"/>
    <w:rsid w:val="40094FBB"/>
    <w:rsid w:val="44C77B6B"/>
    <w:rsid w:val="46591125"/>
    <w:rsid w:val="4A0E7F9A"/>
    <w:rsid w:val="4B725619"/>
    <w:rsid w:val="4BFF887E"/>
    <w:rsid w:val="4CDA310C"/>
    <w:rsid w:val="4F894C98"/>
    <w:rsid w:val="4FFE3514"/>
    <w:rsid w:val="57D350CB"/>
    <w:rsid w:val="58641705"/>
    <w:rsid w:val="5AA83904"/>
    <w:rsid w:val="5BFE3027"/>
    <w:rsid w:val="5CB8517D"/>
    <w:rsid w:val="5D423C53"/>
    <w:rsid w:val="5ED50772"/>
    <w:rsid w:val="5FFFDA83"/>
    <w:rsid w:val="66DA0A03"/>
    <w:rsid w:val="6A302052"/>
    <w:rsid w:val="6B3ACE9A"/>
    <w:rsid w:val="6D4A7888"/>
    <w:rsid w:val="6E8E14A3"/>
    <w:rsid w:val="6FDBA55F"/>
    <w:rsid w:val="706B694B"/>
    <w:rsid w:val="70706C59"/>
    <w:rsid w:val="72FD4DFB"/>
    <w:rsid w:val="733FEE6C"/>
    <w:rsid w:val="740B34BA"/>
    <w:rsid w:val="76ECD1EC"/>
    <w:rsid w:val="775B4196"/>
    <w:rsid w:val="77DE4B69"/>
    <w:rsid w:val="77FFFB59"/>
    <w:rsid w:val="7AFF5386"/>
    <w:rsid w:val="7B972A5D"/>
    <w:rsid w:val="7BBEAA47"/>
    <w:rsid w:val="7CC97A1B"/>
    <w:rsid w:val="7DFF14B5"/>
    <w:rsid w:val="7F613BF7"/>
    <w:rsid w:val="7FFFB149"/>
    <w:rsid w:val="83FD404A"/>
    <w:rsid w:val="9DCF1F2D"/>
    <w:rsid w:val="AD7F74FD"/>
    <w:rsid w:val="BF5B25CD"/>
    <w:rsid w:val="BFF76F6E"/>
    <w:rsid w:val="BFFF0393"/>
    <w:rsid w:val="CFD7E978"/>
    <w:rsid w:val="CFDF2E0E"/>
    <w:rsid w:val="DE7DCE04"/>
    <w:rsid w:val="DFE7B23D"/>
    <w:rsid w:val="DFFE5F64"/>
    <w:rsid w:val="DFFF6F08"/>
    <w:rsid w:val="EBFF8A69"/>
    <w:rsid w:val="EDFDC0B5"/>
    <w:rsid w:val="EE3FA0B9"/>
    <w:rsid w:val="EF7FB6D4"/>
    <w:rsid w:val="EFF10DF2"/>
    <w:rsid w:val="EFFDA24A"/>
    <w:rsid w:val="F6E9EDCC"/>
    <w:rsid w:val="F7AF38D6"/>
    <w:rsid w:val="F9CEA281"/>
    <w:rsid w:val="FBEE283C"/>
    <w:rsid w:val="FDFD8C19"/>
    <w:rsid w:val="FFF55400"/>
    <w:rsid w:val="FFFB8B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32"/>
      <w:sz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24"/>
    </w:pPr>
  </w:style>
  <w:style w:type="paragraph" w:styleId="3">
    <w:name w:val="Salutation"/>
    <w:basedOn w:val="1"/>
    <w:next w:val="1"/>
    <w:link w:val="14"/>
    <w:qFormat/>
    <w:uiPriority w:val="99"/>
  </w:style>
  <w:style w:type="paragraph" w:styleId="4">
    <w:name w:val="Date"/>
    <w:basedOn w:val="1"/>
    <w:next w:val="1"/>
    <w:link w:val="18"/>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大标题"/>
    <w:basedOn w:val="1"/>
    <w:qFormat/>
    <w:uiPriority w:val="0"/>
    <w:pPr>
      <w:snapToGrid w:val="0"/>
      <w:jc w:val="center"/>
    </w:pPr>
    <w:rPr>
      <w:rFonts w:eastAsia="方正大标宋简体"/>
      <w:sz w:val="44"/>
    </w:rPr>
  </w:style>
  <w:style w:type="paragraph" w:customStyle="1" w:styleId="12">
    <w:name w:val="小标题"/>
    <w:basedOn w:val="1"/>
    <w:qFormat/>
    <w:uiPriority w:val="0"/>
    <w:pPr>
      <w:ind w:firstLine="624"/>
    </w:pPr>
    <w:rPr>
      <w:rFonts w:eastAsia="黑体"/>
    </w:rPr>
  </w:style>
  <w:style w:type="paragraph" w:customStyle="1" w:styleId="13">
    <w:name w:val="小小标题"/>
    <w:basedOn w:val="1"/>
    <w:qFormat/>
    <w:uiPriority w:val="0"/>
    <w:pPr>
      <w:ind w:firstLine="624"/>
    </w:pPr>
    <w:rPr>
      <w:rFonts w:eastAsia="楷体_GB2312"/>
      <w:b/>
    </w:rPr>
  </w:style>
  <w:style w:type="character" w:customStyle="1" w:styleId="14">
    <w:name w:val="称呼 Char"/>
    <w:basedOn w:val="9"/>
    <w:link w:val="3"/>
    <w:qFormat/>
    <w:uiPriority w:val="99"/>
    <w:rPr>
      <w:rFonts w:eastAsia="仿宋_GB2312" w:asciiTheme="minorHAnsi" w:hAnsiTheme="minorHAnsi" w:cstheme="minorBidi"/>
      <w:kern w:val="32"/>
      <w:sz w:val="32"/>
    </w:rPr>
  </w:style>
  <w:style w:type="paragraph" w:customStyle="1" w:styleId="15">
    <w:name w:val="列表段落1"/>
    <w:basedOn w:val="1"/>
    <w:qFormat/>
    <w:uiPriority w:val="99"/>
    <w:pPr>
      <w:ind w:firstLine="420" w:firstLineChars="200"/>
    </w:pPr>
    <w:rPr>
      <w:rFonts w:ascii="Times New Roman" w:hAnsi="Times New Roman" w:cs="Times New Roman"/>
    </w:rPr>
  </w:style>
  <w:style w:type="paragraph" w:customStyle="1" w:styleId="16">
    <w:name w:val="列出段落1"/>
    <w:basedOn w:val="1"/>
    <w:qFormat/>
    <w:uiPriority w:val="34"/>
    <w:pPr>
      <w:ind w:firstLine="420" w:firstLineChars="200"/>
    </w:pPr>
    <w:rPr>
      <w:rFonts w:ascii="Calibri" w:hAnsi="Calibri" w:cs="黑体"/>
    </w:rPr>
  </w:style>
  <w:style w:type="paragraph" w:customStyle="1" w:styleId="17">
    <w:name w:val="称呼1"/>
    <w:basedOn w:val="1"/>
    <w:next w:val="1"/>
    <w:qFormat/>
    <w:uiPriority w:val="0"/>
    <w:rPr>
      <w:rFonts w:ascii="Calibri" w:hAnsi="Calibri" w:cs="黑体"/>
    </w:rPr>
  </w:style>
  <w:style w:type="character" w:customStyle="1" w:styleId="18">
    <w:name w:val="日期 Char"/>
    <w:basedOn w:val="9"/>
    <w:link w:val="4"/>
    <w:uiPriority w:val="0"/>
    <w:rPr>
      <w:rFonts w:eastAsia="仿宋_GB2312" w:asciiTheme="minorHAnsi" w:hAnsiTheme="minorHAnsi" w:cstheme="minorBidi"/>
      <w:kern w:val="3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47995B0-763B-4F74-A1A8-CD6BB1A9EDB2}">
  <ds:schemaRefs/>
</ds:datastoreItem>
</file>

<file path=docProps/app.xml><?xml version="1.0" encoding="utf-8"?>
<Properties xmlns="http://schemas.openxmlformats.org/officeDocument/2006/extended-properties" xmlns:vt="http://schemas.openxmlformats.org/officeDocument/2006/docPropsVTypes">
  <Template>Normal</Template>
  <Pages>208</Pages>
  <Words>15090</Words>
  <Characters>86018</Characters>
  <Lines>716</Lines>
  <Paragraphs>201</Paragraphs>
  <TotalTime>244</TotalTime>
  <ScaleCrop>false</ScaleCrop>
  <LinksUpToDate>false</LinksUpToDate>
  <CharactersWithSpaces>100907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2025-03-22T17:47:00Z</dcterms:created>
  <dc:creator>郑凯宁</dc:creator>
  <cp:lastModifiedBy>uosuser</cp:lastModifiedBy>
  <cp:lastPrinted>2021-03-14T10:12:00Z</cp:lastPrinted>
  <dcterms:modified xsi:type="dcterms:W3CDTF">2026-08-05T10:16:48Z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480BFBDF33F7F713878CAB695F43E93F</vt:lpwstr>
  </property>
</Properties>
</file>