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D7E4BD" w:themeColor="accent3" w:themeTint="66"/>
  <w:body>
    <w:p w14:paraId="6A845A63">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3F1A21AD">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07729C25">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〔2024〕闽融狱减字第408号</w:t>
      </w:r>
    </w:p>
    <w:p w14:paraId="61435EF1">
      <w:pPr>
        <w:spacing w:line="500" w:lineRule="exact"/>
        <w:ind w:firstLine="640" w:firstLineChars="200"/>
        <w:rPr>
          <w:rFonts w:ascii="仿宋_GB2312" w:hAnsi="Times New Roman"/>
          <w:szCs w:val="32"/>
        </w:rPr>
      </w:pPr>
      <w:r>
        <w:rPr>
          <w:rFonts w:hint="eastAsia" w:ascii="仿宋_GB2312" w:hAnsi="Times New Roman"/>
          <w:szCs w:val="32"/>
        </w:rPr>
        <w:t>罪犯张仪港</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，男，1997年9月30日出生，汉族，初中文化，户籍所在地</w:t>
      </w:r>
      <w:r>
        <w:rPr>
          <w:rFonts w:ascii="仿宋_GB2312" w:hAnsi="Times New Roman"/>
          <w:szCs w:val="32"/>
        </w:rPr>
        <w:t>福建省浦城县</w:t>
      </w:r>
      <w:r>
        <w:rPr>
          <w:rFonts w:hint="eastAsia" w:ascii="仿宋_GB2312" w:hAnsi="Times New Roman"/>
          <w:szCs w:val="32"/>
        </w:rPr>
        <w:t>，捕前系无业。</w:t>
      </w:r>
    </w:p>
    <w:p w14:paraId="43B75A0D">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福州市马尾区人民法院于2022年6月27日作出（2022）闽0105刑初59号刑事判决，以被告人张仪港犯掩饰、隐瞒犯罪所得罪，判处有期徒刑三年六个月，并处罚金人民币三万元。刑期自2021年11月9日起至2025年5月5日止。2022年8月18日交付福建省福清监狱执行刑罚。属普管级罪犯。</w:t>
      </w:r>
    </w:p>
    <w:p w14:paraId="39556FF4">
      <w:pPr>
        <w:spacing w:line="500" w:lineRule="exact"/>
        <w:ind w:firstLine="640" w:firstLineChars="200"/>
        <w:rPr>
          <w:rFonts w:ascii="仿宋_GB2312" w:hAnsi="Times New Roman"/>
          <w:szCs w:val="32"/>
        </w:rPr>
      </w:pPr>
      <w:r>
        <w:rPr>
          <w:rFonts w:hint="eastAsia" w:ascii="仿宋_GB2312" w:hAnsi="Times New Roman"/>
          <w:szCs w:val="32"/>
        </w:rPr>
        <w:t>罪犯张仪港</w:t>
      </w:r>
      <w:r>
        <w:rPr>
          <w:rFonts w:hint="eastAsia" w:ascii="仿宋_GB2312" w:hAnsi="Times New Roman"/>
          <w:color w:val="000000" w:themeColor="text1"/>
          <w:szCs w:val="32"/>
          <w:lang w:val="zh-CN"/>
        </w:rPr>
        <w:t>自</w:t>
      </w:r>
      <w:r>
        <w:rPr>
          <w:rFonts w:hint="eastAsia" w:ascii="仿宋_GB2312" w:hAnsi="宋体"/>
          <w:iCs/>
          <w:kern w:val="0"/>
          <w:szCs w:val="32"/>
          <w:lang w:val="zh-CN"/>
        </w:rPr>
        <w:t>入监</w:t>
      </w:r>
      <w:r>
        <w:rPr>
          <w:rFonts w:hint="eastAsia" w:ascii="仿宋_GB2312" w:hAnsi="Times New Roman"/>
          <w:color w:val="000000" w:themeColor="text1"/>
          <w:szCs w:val="32"/>
          <w:lang w:val="zh-CN"/>
        </w:rPr>
        <w:t>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2B2E6A15">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1.认罪悔罪：能认罪悔罪，服从管教。</w:t>
      </w:r>
    </w:p>
    <w:p w14:paraId="790E7D86">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2499E2FC">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21800B72">
      <w:pPr>
        <w:spacing w:line="500" w:lineRule="exact"/>
        <w:ind w:firstLine="640" w:firstLineChars="200"/>
        <w:rPr>
          <w:rFonts w:ascii="仿宋_GB2312" w:hAnsi="Times New Roman"/>
          <w:color w:val="FF0000"/>
          <w:szCs w:val="32"/>
        </w:rPr>
      </w:pPr>
      <w:r>
        <w:rPr>
          <w:rFonts w:hint="eastAsia" w:ascii="仿宋_GB2312" w:hAnsi="Times New Roman"/>
          <w:szCs w:val="32"/>
        </w:rPr>
        <w:t>4.劳动改造：能积极参加劳动，努力完成劳动任务。</w:t>
      </w:r>
    </w:p>
    <w:p w14:paraId="2F432832">
      <w:pPr>
        <w:pStyle w:val="31"/>
        <w:spacing w:line="500" w:lineRule="exact"/>
        <w:ind w:firstLine="640"/>
        <w:rPr>
          <w:rFonts w:ascii="仿宋_GB2312" w:hAnsi="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情况：该犯考核期2022年8月18日至2024年5月，累计获2199.3分，表扬2次，物质奖励1次。考核期内违规3次，累计扣8分</w:t>
      </w:r>
      <w:r>
        <w:rPr>
          <w:rFonts w:hint="eastAsia" w:ascii="仿宋_GB2312" w:hAnsi="Times New Roman"/>
          <w:color w:val="000000" w:themeColor="text1"/>
          <w:szCs w:val="32"/>
        </w:rPr>
        <w:t>。</w:t>
      </w:r>
    </w:p>
    <w:p w14:paraId="75A2B9C3">
      <w:pPr>
        <w:pStyle w:val="31"/>
        <w:spacing w:line="500" w:lineRule="exact"/>
        <w:ind w:firstLine="640"/>
        <w:rPr>
          <w:rFonts w:ascii="仿宋_GB2312" w:hAnsi="Times New Roman"/>
          <w:color w:val="FF0000"/>
          <w:szCs w:val="32"/>
        </w:rPr>
      </w:pPr>
      <w:r>
        <w:rPr>
          <w:rFonts w:hint="eastAsia" w:ascii="仿宋_GB2312" w:hAnsi="Times New Roman"/>
          <w:szCs w:val="32"/>
        </w:rPr>
        <w:t>6.财产性判项履行情况：</w:t>
      </w:r>
      <w:r>
        <w:rPr>
          <w:rFonts w:hint="eastAsia" w:ascii="仿宋_GB2312" w:hAnsi="Times New Roman"/>
          <w:color w:val="000000" w:themeColor="text1"/>
          <w:szCs w:val="32"/>
        </w:rPr>
        <w:t>该犯判决时已履行人民币三万元。财产性判项已履行完毕。</w:t>
      </w:r>
    </w:p>
    <w:p w14:paraId="7FA55673">
      <w:pPr>
        <w:pStyle w:val="31"/>
        <w:spacing w:line="500" w:lineRule="exact"/>
        <w:ind w:firstLine="64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2024年8月28日至2024年9月3日</w:t>
      </w:r>
      <w:r>
        <w:rPr>
          <w:rFonts w:hint="eastAsia" w:ascii="仿宋_GB2312" w:hAnsi="Times New Roman"/>
          <w:szCs w:val="32"/>
        </w:rPr>
        <w:t>在狱内公示未收到不同意见。</w:t>
      </w:r>
    </w:p>
    <w:p w14:paraId="1D049530">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条之规定，建议对罪犯张仪港予以减刑</w:t>
      </w:r>
      <w:r>
        <w:rPr>
          <w:rFonts w:hint="eastAsia" w:ascii="仿宋_GB2312" w:hAnsi="Times New Roman"/>
          <w:color w:val="000000" w:themeColor="text1"/>
          <w:szCs w:val="32"/>
        </w:rPr>
        <w:t>五个</w:t>
      </w:r>
      <w:r>
        <w:rPr>
          <w:rFonts w:hint="eastAsia" w:ascii="仿宋_GB2312" w:hAnsi="Times New Roman"/>
          <w:szCs w:val="32"/>
        </w:rPr>
        <w:t>月。特提请你院审理裁定。</w:t>
      </w:r>
    </w:p>
    <w:p w14:paraId="767228BD">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3F994C1F">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67643F41">
      <w:pPr>
        <w:spacing w:line="500" w:lineRule="exact"/>
        <w:ind w:firstLine="640" w:firstLineChars="200"/>
        <w:rPr>
          <w:rFonts w:ascii="仿宋_GB2312" w:hAnsi="Times New Roman" w:cs="仿宋_GB2312"/>
          <w:szCs w:val="32"/>
        </w:rPr>
      </w:pPr>
    </w:p>
    <w:p w14:paraId="20E487CB">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罪犯张仪港卷宗一册</w:t>
      </w:r>
    </w:p>
    <w:p w14:paraId="44245CCA">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4F745C4C">
      <w:pPr>
        <w:spacing w:line="500" w:lineRule="exact"/>
        <w:ind w:right="-48" w:rightChars="-15" w:firstLine="1600" w:firstLineChars="500"/>
        <w:rPr>
          <w:rFonts w:ascii="仿宋_GB2312" w:hAnsi="Times New Roman" w:cs="仿宋_GB2312"/>
          <w:szCs w:val="32"/>
        </w:rPr>
      </w:pPr>
    </w:p>
    <w:p w14:paraId="12806590">
      <w:pPr>
        <w:spacing w:line="500" w:lineRule="exact"/>
        <w:ind w:right="-48" w:rightChars="-15" w:firstLine="1600" w:firstLineChars="500"/>
        <w:rPr>
          <w:rFonts w:ascii="仿宋_GB2312" w:hAnsi="Times New Roman" w:cs="仿宋_GB2312"/>
          <w:szCs w:val="32"/>
        </w:rPr>
      </w:pPr>
    </w:p>
    <w:p w14:paraId="058629D9">
      <w:pPr>
        <w:spacing w:line="500" w:lineRule="exact"/>
        <w:ind w:right="-48" w:rightChars="-15" w:firstLine="1600" w:firstLineChars="500"/>
        <w:rPr>
          <w:rFonts w:ascii="仿宋_GB2312" w:hAnsi="Times New Roman" w:cs="仿宋_GB2312"/>
          <w:szCs w:val="32"/>
        </w:rPr>
      </w:pPr>
    </w:p>
    <w:p w14:paraId="2DFC5324">
      <w:pPr>
        <w:spacing w:line="500" w:lineRule="exact"/>
        <w:ind w:right="-48" w:rightChars="-15" w:firstLine="4800" w:firstLineChars="1500"/>
        <w:rPr>
          <w:rFonts w:ascii="仿宋_GB2312" w:hAnsi="Times New Roman"/>
          <w:szCs w:val="32"/>
        </w:rPr>
      </w:pPr>
      <w:r>
        <w:rPr>
          <w:rFonts w:hint="eastAsia" w:ascii="仿宋_GB2312" w:hAnsi="Times New Roman"/>
          <w:szCs w:val="32"/>
        </w:rPr>
        <w:t xml:space="preserve">  福建省福清监狱</w:t>
      </w:r>
    </w:p>
    <w:p w14:paraId="6A540FF3">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仿宋_GB2312" w:cs="仿宋_GB2312"/>
          <w:szCs w:val="32"/>
        </w:rPr>
        <w:t>二四年九月九日</w:t>
      </w:r>
    </w:p>
    <w:p w14:paraId="50C93377">
      <w:pPr>
        <w:spacing w:line="500" w:lineRule="exact"/>
        <w:ind w:right="1280" w:rightChars="400" w:firstLine="640" w:firstLineChars="200"/>
        <w:jc w:val="right"/>
        <w:rPr>
          <w:rFonts w:ascii="仿宋_GB2312"/>
          <w:szCs w:val="32"/>
        </w:rPr>
      </w:pPr>
    </w:p>
    <w:p w14:paraId="7030D5BF">
      <w:pPr>
        <w:spacing w:line="500" w:lineRule="exact"/>
        <w:ind w:right="1280" w:rightChars="400" w:firstLine="640" w:firstLineChars="200"/>
        <w:jc w:val="right"/>
        <w:rPr>
          <w:rFonts w:ascii="仿宋_GB2312"/>
          <w:szCs w:val="32"/>
        </w:rPr>
      </w:pPr>
    </w:p>
    <w:p w14:paraId="3C6D568F">
      <w:pPr>
        <w:spacing w:line="500" w:lineRule="exact"/>
        <w:ind w:right="1280" w:rightChars="400" w:firstLine="640" w:firstLineChars="200"/>
        <w:jc w:val="right"/>
        <w:rPr>
          <w:rFonts w:ascii="仿宋_GB2312"/>
          <w:szCs w:val="32"/>
        </w:rPr>
      </w:pPr>
    </w:p>
    <w:p w14:paraId="2C31A6EF">
      <w:pPr>
        <w:spacing w:line="500" w:lineRule="exact"/>
        <w:ind w:right="1280" w:rightChars="400" w:firstLine="640" w:firstLineChars="200"/>
        <w:jc w:val="right"/>
        <w:rPr>
          <w:rFonts w:ascii="仿宋_GB2312"/>
          <w:szCs w:val="32"/>
        </w:rPr>
      </w:pPr>
    </w:p>
    <w:p w14:paraId="3D5782ED">
      <w:pPr>
        <w:spacing w:line="500" w:lineRule="exact"/>
        <w:ind w:right="1280" w:rightChars="400" w:firstLine="640" w:firstLineChars="200"/>
        <w:jc w:val="right"/>
        <w:rPr>
          <w:rFonts w:ascii="仿宋_GB2312"/>
          <w:szCs w:val="32"/>
        </w:rPr>
      </w:pPr>
    </w:p>
    <w:p w14:paraId="379E1928">
      <w:pPr>
        <w:spacing w:line="500" w:lineRule="exact"/>
        <w:ind w:right="1280" w:rightChars="400" w:firstLine="640" w:firstLineChars="200"/>
        <w:jc w:val="right"/>
        <w:rPr>
          <w:rFonts w:ascii="仿宋_GB2312"/>
          <w:szCs w:val="32"/>
        </w:rPr>
      </w:pPr>
    </w:p>
    <w:p w14:paraId="3A814C69">
      <w:pPr>
        <w:spacing w:line="500" w:lineRule="exact"/>
        <w:ind w:right="1280" w:rightChars="400" w:firstLine="640" w:firstLineChars="200"/>
        <w:jc w:val="right"/>
        <w:rPr>
          <w:rFonts w:ascii="仿宋_GB2312"/>
          <w:szCs w:val="32"/>
        </w:rPr>
      </w:pPr>
    </w:p>
    <w:p w14:paraId="5388698F">
      <w:pPr>
        <w:spacing w:line="500" w:lineRule="exact"/>
        <w:ind w:right="1280" w:rightChars="400" w:firstLine="640" w:firstLineChars="200"/>
        <w:jc w:val="right"/>
        <w:rPr>
          <w:rFonts w:ascii="仿宋_GB2312"/>
          <w:szCs w:val="32"/>
        </w:rPr>
      </w:pPr>
    </w:p>
    <w:p w14:paraId="7E811519">
      <w:pPr>
        <w:spacing w:line="500" w:lineRule="exact"/>
        <w:ind w:right="1280" w:rightChars="400" w:firstLine="640" w:firstLineChars="200"/>
        <w:jc w:val="right"/>
        <w:rPr>
          <w:rFonts w:ascii="仿宋_GB2312"/>
          <w:szCs w:val="32"/>
        </w:rPr>
      </w:pPr>
    </w:p>
    <w:p w14:paraId="06EC725E">
      <w:pPr>
        <w:spacing w:line="500" w:lineRule="exact"/>
        <w:ind w:right="1280" w:rightChars="400" w:firstLine="640" w:firstLineChars="200"/>
        <w:jc w:val="right"/>
        <w:rPr>
          <w:rFonts w:ascii="仿宋_GB2312"/>
          <w:szCs w:val="32"/>
        </w:rPr>
      </w:pPr>
    </w:p>
    <w:p w14:paraId="65A6F6C2">
      <w:pPr>
        <w:spacing w:line="500" w:lineRule="exact"/>
        <w:ind w:right="1280" w:rightChars="400" w:firstLine="640" w:firstLineChars="200"/>
        <w:jc w:val="right"/>
        <w:rPr>
          <w:rFonts w:ascii="仿宋_GB2312"/>
          <w:szCs w:val="32"/>
        </w:rPr>
      </w:pPr>
    </w:p>
    <w:p w14:paraId="2CCE6837">
      <w:pPr>
        <w:spacing w:line="500" w:lineRule="exact"/>
        <w:ind w:right="1280" w:rightChars="400" w:firstLine="640" w:firstLineChars="200"/>
        <w:jc w:val="right"/>
        <w:rPr>
          <w:rFonts w:ascii="仿宋_GB2312"/>
          <w:szCs w:val="32"/>
        </w:rPr>
      </w:pPr>
    </w:p>
    <w:p w14:paraId="3D19DD41">
      <w:pPr>
        <w:spacing w:line="500" w:lineRule="exact"/>
        <w:ind w:right="1280" w:rightChars="400" w:firstLine="640" w:firstLineChars="200"/>
        <w:jc w:val="right"/>
        <w:rPr>
          <w:rFonts w:ascii="仿宋_GB2312"/>
          <w:szCs w:val="32"/>
        </w:rPr>
      </w:pPr>
    </w:p>
    <w:p w14:paraId="7BE6AFD4">
      <w:pPr>
        <w:spacing w:line="500" w:lineRule="exact"/>
        <w:ind w:right="1280" w:rightChars="400" w:firstLine="640" w:firstLineChars="200"/>
        <w:jc w:val="right"/>
        <w:rPr>
          <w:rFonts w:hint="eastAsia" w:ascii="仿宋_GB2312"/>
          <w:szCs w:val="32"/>
        </w:rPr>
      </w:pPr>
    </w:p>
    <w:p w14:paraId="350BB0B8">
      <w:pPr>
        <w:spacing w:line="500" w:lineRule="exact"/>
        <w:ind w:right="1280" w:rightChars="400" w:firstLine="640" w:firstLineChars="200"/>
        <w:jc w:val="right"/>
        <w:rPr>
          <w:rFonts w:ascii="仿宋_GB2312"/>
          <w:szCs w:val="32"/>
        </w:rPr>
      </w:pPr>
    </w:p>
    <w:p w14:paraId="2299D08B">
      <w:pPr>
        <w:spacing w:line="500" w:lineRule="exact"/>
        <w:ind w:right="1280" w:rightChars="400" w:firstLine="640" w:firstLineChars="200"/>
        <w:jc w:val="right"/>
        <w:rPr>
          <w:rFonts w:ascii="仿宋_GB2312"/>
          <w:szCs w:val="32"/>
        </w:rPr>
      </w:pPr>
    </w:p>
    <w:p w14:paraId="700F8970">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67E5E297">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6FF04F2E">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〔2024〕闽融狱减字第409号</w:t>
      </w:r>
    </w:p>
    <w:p w14:paraId="4E962E9C">
      <w:pPr>
        <w:spacing w:line="500" w:lineRule="exact"/>
        <w:ind w:firstLine="640" w:firstLineChars="200"/>
        <w:rPr>
          <w:rFonts w:ascii="仿宋_GB2312" w:hAnsi="Times New Roman"/>
          <w:szCs w:val="32"/>
        </w:rPr>
      </w:pPr>
      <w:r>
        <w:rPr>
          <w:rFonts w:hint="eastAsia" w:ascii="仿宋_GB2312" w:hAnsi="Times New Roman"/>
          <w:szCs w:val="32"/>
        </w:rPr>
        <w:t>罪犯颜瑞林</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，男，1962年4月1日出生，汉族，小学文化，户籍所在地福建省仙游县，捕前系务工。</w:t>
      </w:r>
    </w:p>
    <w:p w14:paraId="2EDA2093">
      <w:pPr>
        <w:spacing w:line="500" w:lineRule="exact"/>
        <w:ind w:right="38" w:rightChars="12" w:firstLine="640" w:firstLineChars="200"/>
        <w:rPr>
          <w:rFonts w:ascii="仿宋_GB2312" w:hAnsi="Times New Roman"/>
          <w:szCs w:val="32"/>
        </w:rPr>
      </w:pPr>
      <w:r>
        <w:rPr>
          <w:rFonts w:hint="eastAsia" w:ascii="仿宋_GB2312" w:hAnsi="Times New Roman"/>
          <w:szCs w:val="32"/>
        </w:rPr>
        <w:t>福建省仙游县人民法院于2020年5月29日作出（2020）闽0322刑初227号刑事判决，以被告人颜瑞林犯强奸罪，判处有期徒刑七年六个月。刑期自2019年11月22日起至2027年5月21日止。2020年7月21日交付福建省福清监狱执行刑罚。2022年11月25日，福建省福州市中级人民法院作出（2022）闽01刑更3654号刑事裁定，对其减刑六个月，于</w:t>
      </w:r>
      <w:r>
        <w:rPr>
          <w:rFonts w:hint="eastAsia" w:ascii="仿宋_GB2312" w:hAnsi="仿宋_GB2312" w:cs="仿宋_GB2312"/>
          <w:szCs w:val="32"/>
        </w:rPr>
        <w:t>2022年11月25日送达，</w:t>
      </w:r>
      <w:r>
        <w:rPr>
          <w:rFonts w:hint="eastAsia" w:ascii="仿宋_GB2312" w:hAnsi="Times New Roman"/>
          <w:szCs w:val="32"/>
        </w:rPr>
        <w:t>现刑期至2026年11月21日。属普管级罪犯。</w:t>
      </w:r>
    </w:p>
    <w:p w14:paraId="4875F626">
      <w:pPr>
        <w:spacing w:line="500" w:lineRule="exact"/>
        <w:ind w:firstLine="640" w:firstLineChars="200"/>
        <w:rPr>
          <w:rFonts w:ascii="仿宋_GB2312" w:hAnsi="Times New Roman"/>
          <w:szCs w:val="32"/>
        </w:rPr>
      </w:pPr>
      <w:r>
        <w:rPr>
          <w:rFonts w:hint="eastAsia" w:ascii="仿宋_GB2312" w:hAnsi="Times New Roman"/>
          <w:szCs w:val="32"/>
        </w:rPr>
        <w:t>罪犯颜瑞林</w:t>
      </w:r>
      <w:r>
        <w:rPr>
          <w:rFonts w:hint="eastAsia" w:ascii="仿宋_GB2312" w:hAnsi="Times New Roman"/>
          <w:color w:val="000000" w:themeColor="text1"/>
          <w:szCs w:val="32"/>
          <w:lang w:val="zh-CN"/>
        </w:rPr>
        <w:t>自</w:t>
      </w:r>
      <w:r>
        <w:rPr>
          <w:rFonts w:hint="eastAsia" w:ascii="仿宋_GB2312" w:hAnsi="Times New Roman"/>
          <w:color w:val="000000" w:themeColor="text1"/>
          <w:szCs w:val="32"/>
        </w:rPr>
        <w:t>上次</w:t>
      </w:r>
      <w:r>
        <w:rPr>
          <w:rFonts w:hint="eastAsia" w:ascii="仿宋_GB2312" w:hAnsi="Times New Roman"/>
          <w:color w:val="000000" w:themeColor="text1"/>
          <w:szCs w:val="32"/>
          <w:lang w:val="zh-CN"/>
        </w:rPr>
        <w:t>减刑以来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70EA455A">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1.认罪悔罪：能认罪悔罪，服从管教。</w:t>
      </w:r>
    </w:p>
    <w:p w14:paraId="1640B805">
      <w:pPr>
        <w:spacing w:line="500" w:lineRule="exact"/>
        <w:ind w:firstLine="640" w:firstLineChars="200"/>
        <w:rPr>
          <w:rFonts w:ascii="仿宋_GB2312" w:hAnsi="Times New Roman"/>
          <w:szCs w:val="32"/>
        </w:rPr>
      </w:pPr>
      <w:r>
        <w:rPr>
          <w:rFonts w:hint="eastAsia" w:ascii="仿宋_GB2312" w:hAnsi="Times New Roman"/>
          <w:szCs w:val="32"/>
        </w:rPr>
        <w:t>2.遵守监规：2023年2月6日因违规被一次性扣25分，经教育后，能遵守法律法规及监规纪律，接受教育改造。</w:t>
      </w:r>
    </w:p>
    <w:p w14:paraId="68950143">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6696736F">
      <w:pPr>
        <w:spacing w:line="500" w:lineRule="exact"/>
        <w:ind w:firstLine="640" w:firstLineChars="200"/>
        <w:rPr>
          <w:rFonts w:ascii="仿宋_GB2312" w:hAnsi="Times New Roman"/>
          <w:color w:val="FF0000"/>
          <w:szCs w:val="32"/>
        </w:rPr>
      </w:pPr>
      <w:r>
        <w:rPr>
          <w:rFonts w:hint="eastAsia" w:ascii="仿宋_GB2312" w:hAnsi="Times New Roman"/>
          <w:szCs w:val="32"/>
        </w:rPr>
        <w:t>4.劳动改造：能积极参加劳动，努力完成劳动任务。</w:t>
      </w:r>
    </w:p>
    <w:p w14:paraId="21C4FA64">
      <w:pPr>
        <w:spacing w:line="500" w:lineRule="exact"/>
        <w:ind w:firstLine="640" w:firstLineChars="200"/>
        <w:rPr>
          <w:rFonts w:ascii="仿宋_GB2312" w:hAnsi="Times New Roman"/>
          <w:color w:val="000000" w:themeColor="text1"/>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情况：该犯上次评定表扬剩余201分，本轮考核期2022年7月至2024年5月，累计获2292分，合计获得2493分，表扬2次，物质奖励2次。间隔期2022年11月25日至2024年5月，获得1802分。</w:t>
      </w:r>
      <w:r>
        <w:rPr>
          <w:rFonts w:hint="eastAsia" w:ascii="仿宋_GB2312" w:hAnsi="Times New Roman"/>
          <w:color w:val="000000" w:themeColor="text1"/>
          <w:szCs w:val="32"/>
        </w:rPr>
        <w:t>考核期内违规1次，累计扣25分，其中2023年2月6日因打架行为被一次性扣25分。</w:t>
      </w:r>
    </w:p>
    <w:p w14:paraId="42DBA283">
      <w:pPr>
        <w:spacing w:line="500" w:lineRule="exact"/>
        <w:ind w:firstLine="640" w:firstLineChars="200"/>
        <w:jc w:val="left"/>
        <w:rPr>
          <w:rFonts w:ascii="仿宋_GB2312" w:hAnsi="Times New Roman"/>
          <w:szCs w:val="32"/>
        </w:rPr>
      </w:pPr>
      <w:r>
        <w:rPr>
          <w:rFonts w:hint="eastAsia" w:ascii="仿宋_GB2312" w:hAnsi="Times New Roman"/>
          <w:szCs w:val="32"/>
        </w:rPr>
        <w:t>罪犯颜瑞林系性侵害未成年人的成年罪犯，属于从严掌握减刑的对象，提请减刑幅度扣减一个月。</w:t>
      </w:r>
    </w:p>
    <w:p w14:paraId="7C240263">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2024年8月28日至2024年9月3日</w:t>
      </w:r>
      <w:r>
        <w:rPr>
          <w:rFonts w:hint="eastAsia" w:ascii="仿宋_GB2312" w:hAnsi="Times New Roman"/>
          <w:szCs w:val="32"/>
        </w:rPr>
        <w:t>在狱内公示未收到不同意见。</w:t>
      </w:r>
    </w:p>
    <w:p w14:paraId="3006E286">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条之规定，建议对罪犯颜瑞林予以</w:t>
      </w:r>
      <w:r>
        <w:rPr>
          <w:rFonts w:hint="eastAsia" w:ascii="仿宋_GB2312" w:hAnsi="Times New Roman"/>
          <w:color w:val="000000" w:themeColor="text1"/>
          <w:szCs w:val="32"/>
        </w:rPr>
        <w:t>减刑四个月</w:t>
      </w:r>
      <w:r>
        <w:rPr>
          <w:rFonts w:hint="eastAsia" w:ascii="仿宋_GB2312" w:hAnsi="Times New Roman"/>
          <w:szCs w:val="32"/>
        </w:rPr>
        <w:t>。特提请你院审理裁定。</w:t>
      </w:r>
    </w:p>
    <w:p w14:paraId="3841D860">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5F905728">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341BD7FD">
      <w:pPr>
        <w:spacing w:line="500" w:lineRule="exact"/>
        <w:ind w:firstLine="640" w:firstLineChars="200"/>
        <w:rPr>
          <w:rFonts w:ascii="仿宋_GB2312" w:hAnsi="Times New Roman" w:cs="仿宋_GB2312"/>
          <w:szCs w:val="32"/>
        </w:rPr>
      </w:pPr>
    </w:p>
    <w:p w14:paraId="024ED4F2">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罪犯颜瑞林卷宗一册</w:t>
      </w:r>
    </w:p>
    <w:p w14:paraId="3ED61FB9">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0D426A8F">
      <w:pPr>
        <w:spacing w:line="500" w:lineRule="exact"/>
        <w:ind w:right="-48" w:rightChars="-15" w:firstLine="1600" w:firstLineChars="500"/>
        <w:rPr>
          <w:rFonts w:ascii="仿宋_GB2312" w:hAnsi="Times New Roman" w:cs="仿宋_GB2312"/>
          <w:szCs w:val="32"/>
        </w:rPr>
      </w:pPr>
    </w:p>
    <w:p w14:paraId="35C772DF">
      <w:pPr>
        <w:spacing w:line="500" w:lineRule="exact"/>
        <w:ind w:right="-48" w:rightChars="-15" w:firstLine="1600" w:firstLineChars="500"/>
        <w:rPr>
          <w:rFonts w:ascii="仿宋_GB2312" w:hAnsi="Times New Roman" w:cs="仿宋_GB2312"/>
          <w:szCs w:val="32"/>
        </w:rPr>
      </w:pPr>
    </w:p>
    <w:p w14:paraId="681945CA">
      <w:pPr>
        <w:spacing w:line="500" w:lineRule="exact"/>
        <w:ind w:right="-48" w:rightChars="-15" w:firstLine="1600" w:firstLineChars="500"/>
        <w:rPr>
          <w:rFonts w:ascii="仿宋_GB2312" w:hAnsi="Times New Roman" w:cs="仿宋_GB2312"/>
          <w:szCs w:val="32"/>
        </w:rPr>
      </w:pPr>
    </w:p>
    <w:p w14:paraId="44DCF3E5">
      <w:pPr>
        <w:spacing w:line="500" w:lineRule="exact"/>
        <w:ind w:right="-48" w:rightChars="-15" w:firstLine="4800" w:firstLineChars="1500"/>
        <w:rPr>
          <w:rFonts w:ascii="仿宋_GB2312" w:hAnsi="Times New Roman"/>
          <w:szCs w:val="32"/>
        </w:rPr>
      </w:pPr>
      <w:r>
        <w:rPr>
          <w:rFonts w:hint="eastAsia" w:ascii="仿宋_GB2312" w:hAnsi="Times New Roman"/>
          <w:szCs w:val="32"/>
        </w:rPr>
        <w:t xml:space="preserve">  福建省福清监狱</w:t>
      </w:r>
    </w:p>
    <w:p w14:paraId="056622B4">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二四年九月九日</w:t>
      </w:r>
    </w:p>
    <w:p w14:paraId="5302E408">
      <w:pPr>
        <w:spacing w:line="500" w:lineRule="exact"/>
        <w:ind w:right="1280" w:rightChars="400" w:firstLine="640" w:firstLineChars="200"/>
        <w:jc w:val="right"/>
        <w:rPr>
          <w:rFonts w:ascii="仿宋_GB2312"/>
          <w:szCs w:val="32"/>
        </w:rPr>
      </w:pPr>
    </w:p>
    <w:p w14:paraId="55299D81">
      <w:pPr>
        <w:spacing w:line="500" w:lineRule="exact"/>
        <w:ind w:right="1280" w:rightChars="400" w:firstLine="640" w:firstLineChars="200"/>
        <w:jc w:val="center"/>
        <w:rPr>
          <w:rFonts w:ascii="仿宋_GB2312"/>
          <w:szCs w:val="32"/>
        </w:rPr>
      </w:pPr>
    </w:p>
    <w:p w14:paraId="3F1832FB">
      <w:pPr>
        <w:spacing w:line="500" w:lineRule="exact"/>
        <w:ind w:right="1280" w:rightChars="400" w:firstLine="640" w:firstLineChars="200"/>
        <w:jc w:val="center"/>
        <w:rPr>
          <w:rFonts w:ascii="仿宋_GB2312"/>
          <w:szCs w:val="32"/>
        </w:rPr>
      </w:pPr>
    </w:p>
    <w:p w14:paraId="3C9CBF37">
      <w:pPr>
        <w:spacing w:line="500" w:lineRule="exact"/>
        <w:ind w:right="1280" w:rightChars="400" w:firstLine="640" w:firstLineChars="200"/>
        <w:jc w:val="center"/>
        <w:rPr>
          <w:rFonts w:ascii="仿宋_GB2312"/>
          <w:szCs w:val="32"/>
        </w:rPr>
      </w:pPr>
    </w:p>
    <w:p w14:paraId="590F38A4">
      <w:pPr>
        <w:spacing w:line="500" w:lineRule="exact"/>
        <w:ind w:right="1280" w:rightChars="400" w:firstLine="640" w:firstLineChars="200"/>
        <w:jc w:val="center"/>
        <w:rPr>
          <w:rFonts w:ascii="仿宋_GB2312"/>
          <w:szCs w:val="32"/>
        </w:rPr>
      </w:pPr>
    </w:p>
    <w:p w14:paraId="71DD08A3">
      <w:pPr>
        <w:spacing w:line="500" w:lineRule="exact"/>
        <w:ind w:right="1280" w:rightChars="400" w:firstLine="640" w:firstLineChars="200"/>
        <w:jc w:val="center"/>
        <w:rPr>
          <w:rFonts w:ascii="仿宋_GB2312"/>
          <w:szCs w:val="32"/>
        </w:rPr>
      </w:pPr>
    </w:p>
    <w:p w14:paraId="2B6576BF">
      <w:pPr>
        <w:spacing w:line="500" w:lineRule="exact"/>
        <w:ind w:right="1280" w:rightChars="400" w:firstLine="640" w:firstLineChars="200"/>
        <w:jc w:val="center"/>
        <w:rPr>
          <w:rFonts w:ascii="仿宋_GB2312"/>
          <w:szCs w:val="32"/>
        </w:rPr>
      </w:pPr>
    </w:p>
    <w:p w14:paraId="6F641413">
      <w:pPr>
        <w:spacing w:line="500" w:lineRule="exact"/>
        <w:ind w:right="1280" w:rightChars="400" w:firstLine="640" w:firstLineChars="200"/>
        <w:jc w:val="center"/>
        <w:rPr>
          <w:rFonts w:ascii="仿宋_GB2312"/>
          <w:szCs w:val="32"/>
        </w:rPr>
      </w:pPr>
    </w:p>
    <w:p w14:paraId="0C824F0F">
      <w:pPr>
        <w:spacing w:line="500" w:lineRule="exact"/>
        <w:ind w:right="1280" w:rightChars="400" w:firstLine="640" w:firstLineChars="200"/>
        <w:jc w:val="center"/>
        <w:rPr>
          <w:rFonts w:hint="eastAsia" w:ascii="仿宋_GB2312"/>
          <w:szCs w:val="32"/>
        </w:rPr>
      </w:pPr>
    </w:p>
    <w:p w14:paraId="32ABCEE5">
      <w:pPr>
        <w:spacing w:line="500" w:lineRule="exact"/>
        <w:ind w:right="1280" w:rightChars="400" w:firstLine="640" w:firstLineChars="200"/>
        <w:jc w:val="center"/>
        <w:rPr>
          <w:rFonts w:ascii="仿宋_GB2312"/>
          <w:szCs w:val="32"/>
        </w:rPr>
      </w:pPr>
    </w:p>
    <w:p w14:paraId="3F4FCBB8">
      <w:pPr>
        <w:spacing w:line="500" w:lineRule="exact"/>
        <w:ind w:right="1280" w:rightChars="400" w:firstLine="640" w:firstLineChars="200"/>
        <w:jc w:val="center"/>
        <w:rPr>
          <w:rFonts w:ascii="仿宋_GB2312"/>
          <w:szCs w:val="32"/>
        </w:rPr>
      </w:pPr>
    </w:p>
    <w:p w14:paraId="632529AC">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7CF3BEB1">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2F74B70D">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〔2024〕闽融狱减字第410号</w:t>
      </w:r>
    </w:p>
    <w:p w14:paraId="40915072">
      <w:pPr>
        <w:spacing w:line="500" w:lineRule="exact"/>
        <w:ind w:firstLine="640" w:firstLineChars="200"/>
        <w:rPr>
          <w:rFonts w:ascii="仿宋_GB2312" w:hAnsi="Times New Roman"/>
          <w:szCs w:val="32"/>
        </w:rPr>
      </w:pPr>
      <w:r>
        <w:rPr>
          <w:rFonts w:hint="eastAsia" w:ascii="仿宋_GB2312" w:hAnsi="Times New Roman"/>
          <w:szCs w:val="32"/>
        </w:rPr>
        <w:t>罪犯林晃</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，男，1979年11月9日出生，汉族，高中文化，户籍所在地福建省福州市，捕前系无业。</w:t>
      </w:r>
    </w:p>
    <w:p w14:paraId="613D8222">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福建省福州市台江区人民法院于2021年10月28日作出（2021）闽0103刑初296号刑事判决，以被告人林晃犯组织卖淫罪，判处有期徒刑五年六个月，并处</w:t>
      </w:r>
      <w:r>
        <w:rPr>
          <w:rFonts w:hint="eastAsia" w:ascii="仿宋_GB2312"/>
          <w:szCs w:val="32"/>
        </w:rPr>
        <w:t>罚金人民币一万元，继续追缴被告人林晃违法所得人民币二万元</w:t>
      </w:r>
      <w:r>
        <w:rPr>
          <w:rFonts w:hint="eastAsia" w:ascii="仿宋_GB2312" w:hAnsi="Times New Roman"/>
          <w:szCs w:val="32"/>
        </w:rPr>
        <w:t>予以没收，上缴国库。</w:t>
      </w:r>
      <w:r>
        <w:rPr>
          <w:rFonts w:hint="eastAsia" w:ascii="仿宋_GB2312" w:hAnsi="宋体" w:cs="Times New Roman"/>
          <w:szCs w:val="32"/>
        </w:rPr>
        <w:t>宣判后，</w:t>
      </w:r>
      <w:r>
        <w:rPr>
          <w:rFonts w:hint="eastAsia" w:ascii="仿宋_GB2312"/>
          <w:szCs w:val="32"/>
        </w:rPr>
        <w:t>被告人不服，提出上诉</w:t>
      </w:r>
      <w:r>
        <w:rPr>
          <w:rFonts w:hint="eastAsia" w:ascii="仿宋_GB2312" w:hAnsi="Times New Roman"/>
          <w:szCs w:val="32"/>
        </w:rPr>
        <w:t>。福建省福州市中级人民法院于2021年12月20日作出（2021）闽01刑终1353号刑事判决，撤销福建省福州市台江区人民法院（2021）闽0103刑初296号刑事判决，以上诉人林晃犯组织卖淫罪，判处有期徒刑四年六个月，并处罚金人民币一万元，继续追缴上诉人林晃违法所得人民币一万元予以没收，上缴国库。刑期自2021年1月19日起至2025年7月18日止。2022年1月18日交付福建省福清监狱执行刑罚。属普管级罪犯。</w:t>
      </w:r>
    </w:p>
    <w:p w14:paraId="78AD0887">
      <w:pPr>
        <w:spacing w:line="500" w:lineRule="exact"/>
        <w:ind w:firstLine="640" w:firstLineChars="200"/>
        <w:rPr>
          <w:rFonts w:ascii="仿宋_GB2312" w:hAnsi="Times New Roman"/>
          <w:szCs w:val="32"/>
        </w:rPr>
      </w:pPr>
      <w:r>
        <w:rPr>
          <w:rFonts w:hint="eastAsia" w:ascii="仿宋_GB2312" w:hAnsi="Times New Roman"/>
          <w:szCs w:val="32"/>
        </w:rPr>
        <w:t>罪犯林晃</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4B8605DD">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1.认罪悔罪：能认罪悔罪，服从管教。</w:t>
      </w:r>
    </w:p>
    <w:p w14:paraId="46B052C6">
      <w:pPr>
        <w:spacing w:line="500" w:lineRule="exact"/>
        <w:ind w:firstLine="640" w:firstLineChars="200"/>
        <w:rPr>
          <w:rFonts w:ascii="仿宋_GB2312" w:hAnsi="Times New Roman"/>
          <w:color w:val="FF0000"/>
          <w:szCs w:val="32"/>
        </w:rPr>
      </w:pPr>
      <w:r>
        <w:rPr>
          <w:rFonts w:hint="eastAsia" w:ascii="仿宋_GB2312" w:hAnsi="Times New Roman"/>
          <w:szCs w:val="32"/>
        </w:rPr>
        <w:t>2.遵守监规：能遵守法律法规及监规纪律，接受教育改造。</w:t>
      </w:r>
    </w:p>
    <w:p w14:paraId="66DF793F">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6C8D47A9">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5C1A140E">
      <w:pPr>
        <w:spacing w:line="500" w:lineRule="exact"/>
        <w:ind w:firstLine="640" w:firstLineChars="200"/>
        <w:rPr>
          <w:rFonts w:ascii="仿宋_GB2312" w:hAnsi="Times New Roman"/>
          <w:color w:val="FF0000"/>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情况：该犯考核期2022年1月18日至2024年5月，累计获3006.2分，表扬4次，物质奖励1次。考核期内无违规。</w:t>
      </w:r>
    </w:p>
    <w:p w14:paraId="4CEA6C36">
      <w:pPr>
        <w:pStyle w:val="31"/>
        <w:spacing w:line="500" w:lineRule="exact"/>
        <w:ind w:firstLine="640"/>
        <w:rPr>
          <w:rFonts w:ascii="仿宋_GB2312" w:hAnsi="Times New Roman"/>
          <w:szCs w:val="32"/>
        </w:rPr>
      </w:pPr>
      <w:r>
        <w:rPr>
          <w:rFonts w:hint="eastAsia" w:ascii="仿宋_GB2312" w:hAnsi="Times New Roman"/>
          <w:szCs w:val="32"/>
        </w:rPr>
        <w:t>6.财产性判项履行情况：该犯已履行人民币20000元，其中本次提请向福州市台江区人民法院缴纳罚金人民币10000元、违法所得人民币10000元。财产性判项已履行完毕。</w:t>
      </w:r>
    </w:p>
    <w:p w14:paraId="59222738">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2024年8月28日至2024年9月3日</w:t>
      </w:r>
      <w:r>
        <w:rPr>
          <w:rFonts w:hint="eastAsia" w:ascii="仿宋_GB2312" w:hAnsi="Times New Roman"/>
          <w:szCs w:val="32"/>
        </w:rPr>
        <w:t>在狱内公示未收到不同意见。</w:t>
      </w:r>
    </w:p>
    <w:p w14:paraId="0F5E5053">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条之规定，建议对罪犯林晃予以减刑七个月。特提请你院审理裁定。</w:t>
      </w:r>
    </w:p>
    <w:p w14:paraId="6E1B19C7">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74075364">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1292F1D4">
      <w:pPr>
        <w:spacing w:line="500" w:lineRule="exact"/>
        <w:ind w:firstLine="640" w:firstLineChars="200"/>
        <w:rPr>
          <w:rFonts w:ascii="仿宋_GB2312" w:hAnsi="Times New Roman" w:cs="仿宋_GB2312"/>
          <w:szCs w:val="32"/>
        </w:rPr>
      </w:pPr>
    </w:p>
    <w:p w14:paraId="4D8B3A8D">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罪犯林晃卷宗一册</w:t>
      </w:r>
    </w:p>
    <w:p w14:paraId="58F75567">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15E0B515">
      <w:pPr>
        <w:spacing w:line="500" w:lineRule="exact"/>
        <w:ind w:right="-48" w:rightChars="-15" w:firstLine="1600" w:firstLineChars="500"/>
        <w:rPr>
          <w:rFonts w:ascii="仿宋_GB2312" w:hAnsi="Times New Roman" w:cs="仿宋_GB2312"/>
          <w:szCs w:val="32"/>
        </w:rPr>
      </w:pPr>
    </w:p>
    <w:p w14:paraId="5520C83D">
      <w:pPr>
        <w:spacing w:line="500" w:lineRule="exact"/>
        <w:ind w:right="-48" w:rightChars="-15" w:firstLine="1600" w:firstLineChars="500"/>
        <w:rPr>
          <w:rFonts w:ascii="仿宋_GB2312" w:hAnsi="Times New Roman" w:cs="仿宋_GB2312"/>
          <w:szCs w:val="32"/>
        </w:rPr>
      </w:pPr>
    </w:p>
    <w:p w14:paraId="07F48AD3">
      <w:pPr>
        <w:spacing w:line="500" w:lineRule="exact"/>
        <w:ind w:right="-48" w:rightChars="-15" w:firstLine="1600" w:firstLineChars="500"/>
        <w:rPr>
          <w:rFonts w:ascii="仿宋_GB2312" w:hAnsi="Times New Roman" w:cs="仿宋_GB2312"/>
          <w:szCs w:val="32"/>
        </w:rPr>
      </w:pPr>
    </w:p>
    <w:p w14:paraId="64D79C64">
      <w:pPr>
        <w:spacing w:line="500" w:lineRule="exact"/>
        <w:ind w:right="-48" w:rightChars="-15" w:firstLine="4960" w:firstLineChars="1550"/>
        <w:rPr>
          <w:rFonts w:ascii="仿宋_GB2312" w:hAnsi="Times New Roman"/>
          <w:szCs w:val="32"/>
        </w:rPr>
      </w:pPr>
      <w:r>
        <w:rPr>
          <w:rFonts w:hint="eastAsia" w:ascii="仿宋_GB2312" w:hAnsi="Times New Roman"/>
          <w:szCs w:val="32"/>
        </w:rPr>
        <w:t xml:space="preserve"> 福建省福清监狱</w:t>
      </w:r>
    </w:p>
    <w:p w14:paraId="6AD77859">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二四年九月九日</w:t>
      </w:r>
    </w:p>
    <w:p w14:paraId="699D914D">
      <w:pPr>
        <w:spacing w:line="500" w:lineRule="exact"/>
        <w:ind w:right="1280" w:rightChars="400" w:firstLine="640" w:firstLineChars="200"/>
        <w:jc w:val="center"/>
        <w:rPr>
          <w:rFonts w:ascii="仿宋_GB2312"/>
          <w:szCs w:val="32"/>
        </w:rPr>
      </w:pPr>
    </w:p>
    <w:p w14:paraId="13282ADB">
      <w:pPr>
        <w:spacing w:line="500" w:lineRule="exact"/>
        <w:ind w:right="1280" w:rightChars="400" w:firstLine="640" w:firstLineChars="200"/>
        <w:jc w:val="center"/>
        <w:rPr>
          <w:rFonts w:ascii="仿宋_GB2312"/>
          <w:szCs w:val="32"/>
        </w:rPr>
      </w:pPr>
    </w:p>
    <w:p w14:paraId="4FE43460">
      <w:pPr>
        <w:spacing w:line="500" w:lineRule="exact"/>
        <w:ind w:right="1280" w:rightChars="400" w:firstLine="640" w:firstLineChars="200"/>
        <w:jc w:val="center"/>
        <w:rPr>
          <w:rFonts w:ascii="仿宋_GB2312"/>
          <w:szCs w:val="32"/>
        </w:rPr>
      </w:pPr>
    </w:p>
    <w:p w14:paraId="690B7A5F">
      <w:pPr>
        <w:spacing w:line="500" w:lineRule="exact"/>
        <w:ind w:right="1280" w:rightChars="400" w:firstLine="640" w:firstLineChars="200"/>
        <w:jc w:val="center"/>
        <w:rPr>
          <w:rFonts w:ascii="仿宋_GB2312"/>
          <w:szCs w:val="32"/>
        </w:rPr>
      </w:pPr>
    </w:p>
    <w:p w14:paraId="60991C9D">
      <w:pPr>
        <w:spacing w:line="500" w:lineRule="exact"/>
        <w:ind w:right="1280" w:rightChars="400" w:firstLine="640" w:firstLineChars="200"/>
        <w:jc w:val="center"/>
        <w:rPr>
          <w:rFonts w:ascii="仿宋_GB2312"/>
          <w:szCs w:val="32"/>
        </w:rPr>
      </w:pPr>
    </w:p>
    <w:p w14:paraId="0560ECAF">
      <w:pPr>
        <w:spacing w:line="500" w:lineRule="exact"/>
        <w:ind w:right="1280" w:rightChars="400" w:firstLine="640" w:firstLineChars="200"/>
        <w:jc w:val="center"/>
        <w:rPr>
          <w:rFonts w:ascii="仿宋_GB2312"/>
          <w:szCs w:val="32"/>
        </w:rPr>
      </w:pPr>
    </w:p>
    <w:p w14:paraId="41964BDD">
      <w:pPr>
        <w:spacing w:line="500" w:lineRule="exact"/>
        <w:ind w:right="1280" w:rightChars="400" w:firstLine="640" w:firstLineChars="200"/>
        <w:jc w:val="center"/>
        <w:rPr>
          <w:rFonts w:ascii="仿宋_GB2312"/>
          <w:szCs w:val="32"/>
        </w:rPr>
      </w:pPr>
    </w:p>
    <w:p w14:paraId="310E4D11">
      <w:pPr>
        <w:spacing w:line="500" w:lineRule="exact"/>
        <w:ind w:right="1280" w:rightChars="400" w:firstLine="640" w:firstLineChars="200"/>
        <w:jc w:val="center"/>
        <w:rPr>
          <w:rFonts w:hint="eastAsia" w:ascii="仿宋_GB2312"/>
          <w:szCs w:val="32"/>
        </w:rPr>
      </w:pPr>
    </w:p>
    <w:p w14:paraId="4A3DA590">
      <w:pPr>
        <w:spacing w:line="500" w:lineRule="exact"/>
        <w:ind w:right="1280" w:rightChars="400" w:firstLine="640" w:firstLineChars="200"/>
        <w:jc w:val="center"/>
        <w:rPr>
          <w:rFonts w:ascii="仿宋_GB2312"/>
          <w:szCs w:val="32"/>
        </w:rPr>
      </w:pPr>
    </w:p>
    <w:p w14:paraId="0FC8C224">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3DCA2C7F">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29216015">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〔2024〕闽融狱减字第411号</w:t>
      </w:r>
    </w:p>
    <w:p w14:paraId="00BF0852">
      <w:pPr>
        <w:spacing w:line="500" w:lineRule="exact"/>
        <w:ind w:firstLine="640" w:firstLineChars="200"/>
        <w:rPr>
          <w:rFonts w:ascii="仿宋_GB2312" w:hAnsi="Times New Roman"/>
          <w:szCs w:val="32"/>
        </w:rPr>
      </w:pPr>
      <w:r>
        <w:rPr>
          <w:rFonts w:hint="eastAsia" w:ascii="仿宋_GB2312" w:hAnsi="Times New Roman"/>
          <w:szCs w:val="32"/>
        </w:rPr>
        <w:t>罪犯韦俊麟</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，男，1985年3月20日出生，汉族，大学专科文化，户籍所在地福建省邵武市，捕前系福州承文壹瓣电子商务有限公司股东兼总经理。</w:t>
      </w:r>
    </w:p>
    <w:p w14:paraId="1E4631DC">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福建省福州市台江区人民法院于2021年10月20日作出（2021）闽0103刑初473号刑事判决，以被告人韦俊麟犯职务侵占罪，判处有期徒刑五年八个月，并处</w:t>
      </w:r>
      <w:r>
        <w:rPr>
          <w:rFonts w:hint="eastAsia" w:ascii="仿宋_GB2312"/>
          <w:szCs w:val="32"/>
        </w:rPr>
        <w:t>罚金人民币二万元</w:t>
      </w:r>
      <w:r>
        <w:rPr>
          <w:rFonts w:hint="eastAsia" w:ascii="仿宋_GB2312" w:hAnsi="Times New Roman"/>
          <w:szCs w:val="32"/>
        </w:rPr>
        <w:t>。继续追缴被告人韦俊麟违法所得人民币1265260元返还福州承文壹瓣电子商务有限公司，其中暂扣的被告人韦俊麟中国建设银行</w:t>
      </w:r>
      <w:bookmarkStart w:id="0" w:name="_GoBack"/>
      <w:bookmarkEnd w:id="0"/>
      <w:r>
        <w:rPr>
          <w:rFonts w:hint="eastAsia" w:ascii="仿宋_GB2312" w:hAnsi="Times New Roman"/>
          <w:szCs w:val="32"/>
        </w:rPr>
        <w:t>账户的人民币104861.75元孳息先予返还，不足部分，继续追缴。</w:t>
      </w:r>
      <w:r>
        <w:rPr>
          <w:rFonts w:hint="eastAsia" w:ascii="仿宋_GB2312" w:hAnsi="宋体" w:cs="Times New Roman"/>
          <w:szCs w:val="32"/>
        </w:rPr>
        <w:t>宣判后，</w:t>
      </w:r>
      <w:r>
        <w:rPr>
          <w:rFonts w:hint="eastAsia" w:ascii="仿宋_GB2312"/>
          <w:szCs w:val="32"/>
        </w:rPr>
        <w:t>被告人不服，提出上诉。福建省福州市中级人民法院于2021年12月15日作出（2021）闽01刑终1248号刑事裁定：驳回上诉，维持原判</w:t>
      </w:r>
      <w:r>
        <w:rPr>
          <w:rFonts w:hint="eastAsia" w:ascii="仿宋_GB2312" w:hAnsi="Times New Roman"/>
          <w:szCs w:val="32"/>
        </w:rPr>
        <w:t>。刑期自2021年3月31日起至2026年11月29日止。2022年1月18日交付福建省福清监狱执行刑罚。属普管级罪犯。</w:t>
      </w:r>
    </w:p>
    <w:p w14:paraId="131EC853">
      <w:pPr>
        <w:spacing w:line="500" w:lineRule="exact"/>
        <w:ind w:firstLine="640" w:firstLineChars="200"/>
        <w:rPr>
          <w:rFonts w:ascii="仿宋_GB2312" w:hAnsi="Times New Roman"/>
          <w:szCs w:val="32"/>
        </w:rPr>
      </w:pPr>
      <w:r>
        <w:rPr>
          <w:rFonts w:hint="eastAsia" w:ascii="仿宋_GB2312" w:hAnsi="Times New Roman"/>
          <w:szCs w:val="32"/>
        </w:rPr>
        <w:t>罪犯韦俊麟</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624EAE9E">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1.认罪悔罪：能认罪悔罪，服从管教。</w:t>
      </w:r>
    </w:p>
    <w:p w14:paraId="252DDDD1">
      <w:pPr>
        <w:spacing w:line="500" w:lineRule="exact"/>
        <w:ind w:left="640" w:leftChars="200"/>
        <w:rPr>
          <w:rFonts w:ascii="仿宋_GB2312" w:hAnsi="Times New Roman"/>
          <w:szCs w:val="32"/>
        </w:rPr>
      </w:pPr>
      <w:r>
        <w:rPr>
          <w:rFonts w:hint="eastAsia" w:ascii="仿宋_GB2312" w:hAnsi="Times New Roman"/>
          <w:szCs w:val="32"/>
        </w:rPr>
        <w:t>2.遵守监规：能遵守法律法规及监规纪律，接受教育改造。3.学习情况：能积极参加思想、文化、职业技术教育。</w:t>
      </w:r>
    </w:p>
    <w:p w14:paraId="7341AC7A">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2AC7DFB0">
      <w:pPr>
        <w:spacing w:line="500" w:lineRule="exact"/>
        <w:ind w:firstLine="640" w:firstLineChars="200"/>
        <w:rPr>
          <w:rFonts w:ascii="仿宋_GB2312" w:hAnsi="Times New Roman"/>
          <w:color w:val="FF0000"/>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情况：该犯考核期2022年1月18日至2024年5月，累计获2773分，表扬1次，物质奖励3次。考核期内违规5次，累计扣13分。</w:t>
      </w:r>
    </w:p>
    <w:p w14:paraId="2B6367E0">
      <w:pPr>
        <w:pStyle w:val="31"/>
        <w:spacing w:line="500" w:lineRule="exact"/>
        <w:ind w:firstLine="640"/>
        <w:rPr>
          <w:rFonts w:ascii="仿宋_GB2312" w:hAnsi="Times New Roman"/>
          <w:szCs w:val="32"/>
        </w:rPr>
      </w:pPr>
      <w:r>
        <w:rPr>
          <w:rFonts w:hint="eastAsia" w:ascii="仿宋_GB2312" w:hAnsi="Times New Roman"/>
          <w:szCs w:val="32"/>
        </w:rPr>
        <w:t>6.财产性判项履行情况：该犯已履行人民币1285260元，其中本次提请向福建省福州市台江区人民法院缴纳罚金人民币20000元、违法所得人民币1160398.25元。财产性判项已履行完毕。</w:t>
      </w:r>
    </w:p>
    <w:p w14:paraId="53F6C3E0">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2024年8月28日至2024年9月3日</w:t>
      </w:r>
      <w:r>
        <w:rPr>
          <w:rFonts w:hint="eastAsia" w:ascii="仿宋_GB2312" w:hAnsi="Times New Roman"/>
          <w:szCs w:val="32"/>
        </w:rPr>
        <w:t>在狱内公示未收到不同意见。</w:t>
      </w:r>
    </w:p>
    <w:p w14:paraId="430A5C38">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条之规定，建议对罪犯韦俊麟予以减刑四个月。特提请你院审理裁定。</w:t>
      </w:r>
    </w:p>
    <w:p w14:paraId="66072C2D">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4BB66CAA">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1EF40957">
      <w:pPr>
        <w:spacing w:line="500" w:lineRule="exact"/>
        <w:ind w:firstLine="640" w:firstLineChars="200"/>
        <w:rPr>
          <w:rFonts w:ascii="仿宋_GB2312" w:hAnsi="Times New Roman" w:cs="仿宋_GB2312"/>
          <w:szCs w:val="32"/>
        </w:rPr>
      </w:pPr>
    </w:p>
    <w:p w14:paraId="300C0653">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罪犯韦俊麟卷宗一册</w:t>
      </w:r>
    </w:p>
    <w:p w14:paraId="1D4D443B">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76B0E10E">
      <w:pPr>
        <w:spacing w:line="500" w:lineRule="exact"/>
        <w:ind w:right="-48" w:rightChars="-15" w:firstLine="1600" w:firstLineChars="500"/>
        <w:rPr>
          <w:rFonts w:ascii="仿宋_GB2312" w:hAnsi="Times New Roman" w:cs="仿宋_GB2312"/>
          <w:szCs w:val="32"/>
        </w:rPr>
      </w:pPr>
    </w:p>
    <w:p w14:paraId="56FFA943">
      <w:pPr>
        <w:spacing w:line="500" w:lineRule="exact"/>
        <w:ind w:right="-48" w:rightChars="-15" w:firstLine="1600" w:firstLineChars="500"/>
        <w:rPr>
          <w:rFonts w:ascii="仿宋_GB2312" w:hAnsi="Times New Roman" w:cs="仿宋_GB2312"/>
          <w:szCs w:val="32"/>
        </w:rPr>
      </w:pPr>
    </w:p>
    <w:p w14:paraId="06F345E7">
      <w:pPr>
        <w:spacing w:line="500" w:lineRule="exact"/>
        <w:ind w:right="-48" w:rightChars="-15" w:firstLine="1600" w:firstLineChars="500"/>
        <w:rPr>
          <w:rFonts w:ascii="仿宋_GB2312" w:hAnsi="Times New Roman" w:cs="仿宋_GB2312"/>
          <w:szCs w:val="32"/>
        </w:rPr>
      </w:pPr>
    </w:p>
    <w:p w14:paraId="69993CFD">
      <w:pPr>
        <w:spacing w:line="500" w:lineRule="exact"/>
        <w:ind w:right="-48" w:rightChars="-15" w:firstLine="4960" w:firstLineChars="1550"/>
        <w:rPr>
          <w:rFonts w:ascii="仿宋_GB2312" w:hAnsi="Times New Roman"/>
          <w:szCs w:val="32"/>
        </w:rPr>
      </w:pPr>
      <w:r>
        <w:rPr>
          <w:rFonts w:hint="eastAsia" w:ascii="仿宋_GB2312" w:hAnsi="Times New Roman"/>
          <w:szCs w:val="32"/>
        </w:rPr>
        <w:t xml:space="preserve"> 福建省福清监狱</w:t>
      </w:r>
    </w:p>
    <w:p w14:paraId="17E21872">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二四年九月九日</w:t>
      </w:r>
    </w:p>
    <w:p w14:paraId="5305D206">
      <w:pPr>
        <w:spacing w:line="500" w:lineRule="exact"/>
        <w:ind w:right="1280" w:rightChars="400" w:firstLine="640" w:firstLineChars="200"/>
        <w:jc w:val="center"/>
        <w:rPr>
          <w:rFonts w:ascii="仿宋_GB2312"/>
          <w:szCs w:val="32"/>
        </w:rPr>
      </w:pPr>
    </w:p>
    <w:p w14:paraId="0736322C">
      <w:pPr>
        <w:spacing w:line="500" w:lineRule="exact"/>
        <w:ind w:right="1280" w:rightChars="400" w:firstLine="640" w:firstLineChars="200"/>
        <w:jc w:val="center"/>
        <w:rPr>
          <w:rFonts w:ascii="仿宋_GB2312"/>
          <w:szCs w:val="32"/>
        </w:rPr>
      </w:pPr>
    </w:p>
    <w:p w14:paraId="5EFDEBB6">
      <w:pPr>
        <w:spacing w:line="500" w:lineRule="exact"/>
        <w:ind w:right="1280" w:rightChars="400" w:firstLine="640" w:firstLineChars="200"/>
        <w:jc w:val="center"/>
        <w:rPr>
          <w:rFonts w:ascii="仿宋_GB2312"/>
          <w:szCs w:val="32"/>
        </w:rPr>
      </w:pPr>
    </w:p>
    <w:p w14:paraId="20C66BB0">
      <w:pPr>
        <w:spacing w:line="500" w:lineRule="exact"/>
        <w:ind w:right="1280" w:rightChars="400" w:firstLine="640" w:firstLineChars="200"/>
        <w:jc w:val="center"/>
        <w:rPr>
          <w:rFonts w:ascii="仿宋_GB2312"/>
          <w:szCs w:val="32"/>
        </w:rPr>
      </w:pPr>
    </w:p>
    <w:p w14:paraId="17476EE6">
      <w:pPr>
        <w:spacing w:line="500" w:lineRule="exact"/>
        <w:ind w:right="1280" w:rightChars="400" w:firstLine="640" w:firstLineChars="200"/>
        <w:jc w:val="center"/>
        <w:rPr>
          <w:rFonts w:ascii="仿宋_GB2312"/>
          <w:szCs w:val="32"/>
        </w:rPr>
      </w:pPr>
    </w:p>
    <w:p w14:paraId="4D2CAEC3">
      <w:pPr>
        <w:spacing w:line="500" w:lineRule="exact"/>
        <w:ind w:right="1280" w:rightChars="400" w:firstLine="640" w:firstLineChars="200"/>
        <w:jc w:val="center"/>
        <w:rPr>
          <w:rFonts w:hint="eastAsia" w:ascii="仿宋_GB2312"/>
          <w:szCs w:val="32"/>
        </w:rPr>
      </w:pPr>
    </w:p>
    <w:p w14:paraId="2729E9F5">
      <w:pPr>
        <w:spacing w:line="500" w:lineRule="exact"/>
        <w:ind w:right="1280" w:rightChars="400" w:firstLine="640" w:firstLineChars="200"/>
        <w:jc w:val="center"/>
        <w:rPr>
          <w:rFonts w:ascii="仿宋_GB2312"/>
          <w:szCs w:val="32"/>
        </w:rPr>
      </w:pPr>
    </w:p>
    <w:p w14:paraId="397168A3">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327EA87C">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78412B71">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〔2024〕闽融狱减字第412号</w:t>
      </w:r>
    </w:p>
    <w:p w14:paraId="01ABE2A0">
      <w:pPr>
        <w:spacing w:line="500" w:lineRule="exact"/>
        <w:ind w:firstLine="640" w:firstLineChars="200"/>
        <w:rPr>
          <w:rFonts w:ascii="仿宋_GB2312" w:hAnsi="Times New Roman"/>
          <w:szCs w:val="32"/>
        </w:rPr>
      </w:pPr>
      <w:r>
        <w:rPr>
          <w:rFonts w:hint="eastAsia" w:ascii="仿宋_GB2312" w:hAnsi="Times New Roman"/>
          <w:szCs w:val="32"/>
        </w:rPr>
        <w:t>罪犯方如光</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，男，1966年11月27日出生，汉族，小学文化，户籍所在地福建省闽侯县，捕前系无固定职业。</w:t>
      </w:r>
    </w:p>
    <w:p w14:paraId="71198529">
      <w:pPr>
        <w:spacing w:line="500" w:lineRule="exact"/>
        <w:ind w:right="38" w:rightChars="12" w:firstLine="640" w:firstLineChars="200"/>
        <w:rPr>
          <w:rFonts w:ascii="仿宋_GB2312" w:hAnsi="Times New Roman"/>
          <w:szCs w:val="32"/>
        </w:rPr>
      </w:pPr>
      <w:r>
        <w:rPr>
          <w:rFonts w:hint="eastAsia" w:ascii="仿宋_GB2312" w:hAnsi="Times New Roman"/>
          <w:szCs w:val="32"/>
        </w:rPr>
        <w:t>福建省闽侯县人民法院于2019年9月23日作出（2019）闽0121刑初479号刑事判决，以被告人方如光犯拐卖妇女罪，判处有期徒刑十二年，并处</w:t>
      </w:r>
      <w:r>
        <w:rPr>
          <w:rFonts w:hint="eastAsia" w:ascii="仿宋_GB2312"/>
          <w:szCs w:val="32"/>
        </w:rPr>
        <w:t>罚金人民币9000元，继续追缴被告人方如光违法所得人民币1800元</w:t>
      </w:r>
      <w:r>
        <w:rPr>
          <w:rFonts w:hint="eastAsia" w:ascii="仿宋_GB2312" w:hAnsi="Times New Roman"/>
          <w:szCs w:val="32"/>
        </w:rPr>
        <w:t>，予以没收，上缴国库。刑期自2019年6月20日起至2031年6月19日止。2019年10月24日交付福建省福清监狱执行刑罚。2022年9月23日，福建省福州市中级人民法院作出（2022）闽01刑更2978号刑事裁定，对其减刑七个月，于</w:t>
      </w:r>
      <w:r>
        <w:rPr>
          <w:rFonts w:hint="eastAsia" w:ascii="仿宋_GB2312" w:hAnsi="仿宋_GB2312" w:cs="仿宋_GB2312"/>
          <w:szCs w:val="32"/>
        </w:rPr>
        <w:t>2022年9月23日送达，</w:t>
      </w:r>
      <w:r>
        <w:rPr>
          <w:rFonts w:hint="eastAsia" w:ascii="仿宋_GB2312" w:hAnsi="Times New Roman"/>
          <w:szCs w:val="32"/>
        </w:rPr>
        <w:t>现刑期至2030年11月19日。属普管级罪犯。</w:t>
      </w:r>
    </w:p>
    <w:p w14:paraId="359C30F1">
      <w:pPr>
        <w:spacing w:line="500" w:lineRule="exact"/>
        <w:ind w:firstLine="640" w:firstLineChars="200"/>
        <w:rPr>
          <w:rFonts w:ascii="仿宋_GB2312" w:hAnsi="Times New Roman"/>
          <w:szCs w:val="32"/>
        </w:rPr>
      </w:pPr>
      <w:r>
        <w:rPr>
          <w:rFonts w:hint="eastAsia" w:ascii="仿宋_GB2312" w:hAnsi="Times New Roman"/>
          <w:szCs w:val="32"/>
        </w:rPr>
        <w:t>罪犯方如光</w:t>
      </w:r>
      <w:r>
        <w:rPr>
          <w:rFonts w:hint="eastAsia" w:ascii="仿宋_GB2312" w:hAnsi="宋体"/>
          <w:iCs/>
          <w:kern w:val="0"/>
          <w:szCs w:val="32"/>
          <w:lang w:val="zh-CN"/>
        </w:rPr>
        <w:t>自</w:t>
      </w:r>
      <w:r>
        <w:rPr>
          <w:rFonts w:hint="eastAsia" w:ascii="仿宋_GB2312" w:hAnsi="Times New Roman"/>
          <w:color w:val="000000" w:themeColor="text1"/>
          <w:szCs w:val="32"/>
        </w:rPr>
        <w:t>上次</w:t>
      </w:r>
      <w:r>
        <w:rPr>
          <w:rFonts w:hint="eastAsia" w:ascii="仿宋_GB2312" w:hAnsi="Times New Roman"/>
          <w:color w:val="000000" w:themeColor="text1"/>
          <w:szCs w:val="32"/>
          <w:lang w:val="zh-CN"/>
        </w:rPr>
        <w:t>减刑以来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0DECF39C">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1.认罪悔罪：能认罪悔罪，服从管教。</w:t>
      </w:r>
    </w:p>
    <w:p w14:paraId="2BD27619">
      <w:pPr>
        <w:spacing w:line="500" w:lineRule="exact"/>
        <w:ind w:firstLine="640" w:firstLineChars="200"/>
        <w:rPr>
          <w:rFonts w:ascii="仿宋_GB2312" w:hAnsi="Times New Roman"/>
          <w:color w:val="FF0000"/>
          <w:szCs w:val="32"/>
        </w:rPr>
      </w:pPr>
      <w:r>
        <w:rPr>
          <w:rFonts w:hint="eastAsia" w:ascii="仿宋_GB2312" w:hAnsi="Times New Roman"/>
          <w:szCs w:val="32"/>
        </w:rPr>
        <w:t>2.遵守监规：能遵守法律法规及监规纪律，接受教育改造。</w:t>
      </w:r>
    </w:p>
    <w:p w14:paraId="31C64449">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2B4969CE">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078AD63E">
      <w:pPr>
        <w:spacing w:line="500" w:lineRule="exact"/>
        <w:ind w:firstLine="640" w:firstLineChars="200"/>
        <w:rPr>
          <w:rFonts w:ascii="仿宋_GB2312" w:hAnsi="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情况：该犯上次评定表扬剩余244.5分，本轮考核期2022年5月至2024年5月，累计获2734分，合计获得2978.5分，表扬4次。间隔期2022年9月23日至2024年5月，获得2201分。考核期内违规1次，累计扣2分。</w:t>
      </w:r>
    </w:p>
    <w:p w14:paraId="573A70E2">
      <w:pPr>
        <w:pStyle w:val="31"/>
        <w:spacing w:line="500" w:lineRule="exact"/>
        <w:ind w:firstLine="640"/>
        <w:rPr>
          <w:rFonts w:ascii="仿宋_GB2312" w:hAnsi="Times New Roman"/>
          <w:szCs w:val="32"/>
        </w:rPr>
      </w:pPr>
      <w:r>
        <w:rPr>
          <w:rFonts w:hint="eastAsia" w:ascii="仿宋_GB2312" w:hAnsi="Times New Roman"/>
          <w:szCs w:val="32"/>
        </w:rPr>
        <w:t>6.财产性判项履行情况：该犯历次提请已履行人民币10800元。财产性判项已履行完毕。</w:t>
      </w:r>
    </w:p>
    <w:p w14:paraId="02782749">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2024年8月28日至2024年9月3日</w:t>
      </w:r>
      <w:r>
        <w:rPr>
          <w:rFonts w:hint="eastAsia" w:ascii="仿宋_GB2312" w:hAnsi="Times New Roman"/>
          <w:szCs w:val="32"/>
        </w:rPr>
        <w:t>在狱内公示未收到不同意见。</w:t>
      </w:r>
    </w:p>
    <w:p w14:paraId="517A9096">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条之规定，建议对罪犯方如光予以减刑七个月。特提请你院审理裁定。</w:t>
      </w:r>
    </w:p>
    <w:p w14:paraId="1B064C12">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4CBD07FD">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68013538">
      <w:pPr>
        <w:spacing w:line="500" w:lineRule="exact"/>
        <w:ind w:firstLine="640" w:firstLineChars="200"/>
        <w:rPr>
          <w:rFonts w:ascii="仿宋_GB2312" w:hAnsi="Times New Roman" w:cs="仿宋_GB2312"/>
          <w:szCs w:val="32"/>
        </w:rPr>
      </w:pPr>
    </w:p>
    <w:p w14:paraId="38EBC5DD">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罪犯方如光卷宗一册</w:t>
      </w:r>
    </w:p>
    <w:p w14:paraId="0DF6B9C5">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6C3375A1">
      <w:pPr>
        <w:spacing w:line="500" w:lineRule="exact"/>
        <w:ind w:right="-48" w:rightChars="-15" w:firstLine="1600" w:firstLineChars="500"/>
        <w:rPr>
          <w:rFonts w:ascii="仿宋_GB2312" w:hAnsi="Times New Roman" w:cs="仿宋_GB2312"/>
          <w:szCs w:val="32"/>
        </w:rPr>
      </w:pPr>
    </w:p>
    <w:p w14:paraId="29618A75">
      <w:pPr>
        <w:spacing w:line="500" w:lineRule="exact"/>
        <w:ind w:right="-48" w:rightChars="-15" w:firstLine="1600" w:firstLineChars="500"/>
        <w:rPr>
          <w:rFonts w:ascii="仿宋_GB2312" w:hAnsi="Times New Roman" w:cs="仿宋_GB2312"/>
          <w:szCs w:val="32"/>
        </w:rPr>
      </w:pPr>
    </w:p>
    <w:p w14:paraId="6CABC42F">
      <w:pPr>
        <w:spacing w:line="500" w:lineRule="exact"/>
        <w:ind w:right="-48" w:rightChars="-15" w:firstLine="1600" w:firstLineChars="500"/>
        <w:rPr>
          <w:rFonts w:ascii="仿宋_GB2312" w:hAnsi="Times New Roman" w:cs="仿宋_GB2312"/>
          <w:szCs w:val="32"/>
        </w:rPr>
      </w:pPr>
    </w:p>
    <w:p w14:paraId="45EFA337">
      <w:pPr>
        <w:spacing w:line="500" w:lineRule="exact"/>
        <w:ind w:right="-48" w:rightChars="-15" w:firstLine="4800" w:firstLineChars="1500"/>
        <w:rPr>
          <w:rFonts w:ascii="仿宋_GB2312" w:hAnsi="Times New Roman"/>
          <w:szCs w:val="32"/>
        </w:rPr>
      </w:pPr>
      <w:r>
        <w:rPr>
          <w:rFonts w:hint="eastAsia" w:ascii="仿宋_GB2312" w:hAnsi="Times New Roman"/>
          <w:szCs w:val="32"/>
        </w:rPr>
        <w:t xml:space="preserve">  福建省福清监狱</w:t>
      </w:r>
    </w:p>
    <w:p w14:paraId="26168D58">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二四年九月九日</w:t>
      </w:r>
    </w:p>
    <w:p w14:paraId="30463F84">
      <w:pPr>
        <w:spacing w:line="500" w:lineRule="exact"/>
        <w:ind w:right="1280" w:rightChars="400" w:firstLine="640" w:firstLineChars="200"/>
        <w:jc w:val="center"/>
        <w:rPr>
          <w:rFonts w:ascii="仿宋_GB2312"/>
          <w:szCs w:val="32"/>
        </w:rPr>
      </w:pPr>
    </w:p>
    <w:p w14:paraId="39F97965">
      <w:pPr>
        <w:spacing w:line="500" w:lineRule="exact"/>
        <w:ind w:right="1280" w:rightChars="400" w:firstLine="640" w:firstLineChars="200"/>
        <w:jc w:val="center"/>
        <w:rPr>
          <w:rFonts w:ascii="仿宋_GB2312"/>
          <w:szCs w:val="32"/>
        </w:rPr>
      </w:pPr>
    </w:p>
    <w:p w14:paraId="5C060ADF">
      <w:pPr>
        <w:spacing w:line="500" w:lineRule="exact"/>
        <w:ind w:right="1280" w:rightChars="400" w:firstLine="640" w:firstLineChars="200"/>
        <w:jc w:val="center"/>
        <w:rPr>
          <w:rFonts w:ascii="仿宋_GB2312"/>
          <w:szCs w:val="32"/>
        </w:rPr>
      </w:pPr>
    </w:p>
    <w:p w14:paraId="3BE7B207">
      <w:pPr>
        <w:spacing w:line="500" w:lineRule="exact"/>
        <w:ind w:right="1280" w:rightChars="400" w:firstLine="640" w:firstLineChars="200"/>
        <w:jc w:val="center"/>
        <w:rPr>
          <w:rFonts w:ascii="仿宋_GB2312"/>
          <w:szCs w:val="32"/>
        </w:rPr>
      </w:pPr>
    </w:p>
    <w:p w14:paraId="319F4D8C">
      <w:pPr>
        <w:spacing w:line="500" w:lineRule="exact"/>
        <w:ind w:right="1280" w:rightChars="400" w:firstLine="640" w:firstLineChars="200"/>
        <w:jc w:val="center"/>
        <w:rPr>
          <w:rFonts w:ascii="仿宋_GB2312"/>
          <w:szCs w:val="32"/>
        </w:rPr>
      </w:pPr>
    </w:p>
    <w:p w14:paraId="6DD48955">
      <w:pPr>
        <w:spacing w:line="500" w:lineRule="exact"/>
        <w:ind w:right="1280" w:rightChars="400" w:firstLine="640" w:firstLineChars="200"/>
        <w:jc w:val="center"/>
        <w:rPr>
          <w:rFonts w:ascii="仿宋_GB2312"/>
          <w:szCs w:val="32"/>
        </w:rPr>
      </w:pPr>
    </w:p>
    <w:p w14:paraId="5E2FA9D7">
      <w:pPr>
        <w:spacing w:line="500" w:lineRule="exact"/>
        <w:ind w:right="1280" w:rightChars="400" w:firstLine="640" w:firstLineChars="200"/>
        <w:jc w:val="center"/>
        <w:rPr>
          <w:rFonts w:ascii="仿宋_GB2312"/>
          <w:szCs w:val="32"/>
        </w:rPr>
      </w:pPr>
    </w:p>
    <w:p w14:paraId="2D5B3702">
      <w:pPr>
        <w:spacing w:line="500" w:lineRule="exact"/>
        <w:ind w:right="1280" w:rightChars="400" w:firstLine="640" w:firstLineChars="200"/>
        <w:jc w:val="center"/>
        <w:rPr>
          <w:rFonts w:ascii="仿宋_GB2312"/>
          <w:szCs w:val="32"/>
        </w:rPr>
      </w:pPr>
    </w:p>
    <w:p w14:paraId="02EAC8B4">
      <w:pPr>
        <w:spacing w:line="500" w:lineRule="exact"/>
        <w:ind w:right="1280" w:rightChars="400" w:firstLine="640" w:firstLineChars="200"/>
        <w:jc w:val="center"/>
        <w:rPr>
          <w:rFonts w:hint="eastAsia" w:ascii="仿宋_GB2312"/>
          <w:szCs w:val="32"/>
        </w:rPr>
      </w:pPr>
    </w:p>
    <w:p w14:paraId="051E79B4">
      <w:pPr>
        <w:spacing w:line="500" w:lineRule="exact"/>
        <w:ind w:right="1280" w:rightChars="400" w:firstLine="640" w:firstLineChars="200"/>
        <w:jc w:val="center"/>
        <w:rPr>
          <w:rFonts w:ascii="仿宋_GB2312"/>
          <w:szCs w:val="32"/>
        </w:rPr>
      </w:pPr>
    </w:p>
    <w:p w14:paraId="383C26EB">
      <w:pPr>
        <w:spacing w:line="500" w:lineRule="exact"/>
        <w:ind w:right="1280" w:rightChars="400" w:firstLine="640" w:firstLineChars="200"/>
        <w:jc w:val="center"/>
        <w:rPr>
          <w:rFonts w:ascii="仿宋_GB2312"/>
          <w:szCs w:val="32"/>
        </w:rPr>
      </w:pPr>
    </w:p>
    <w:p w14:paraId="25FA219E">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2EC7E4B4">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0B547CBF">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〔2024〕闽融狱减字第413号</w:t>
      </w:r>
    </w:p>
    <w:p w14:paraId="34B1E922">
      <w:pPr>
        <w:spacing w:line="500" w:lineRule="exact"/>
        <w:ind w:firstLine="640" w:firstLineChars="200"/>
        <w:rPr>
          <w:rFonts w:ascii="仿宋_GB2312" w:hAnsi="Times New Roman"/>
          <w:szCs w:val="32"/>
        </w:rPr>
      </w:pPr>
      <w:r>
        <w:rPr>
          <w:rFonts w:hint="eastAsia" w:ascii="仿宋_GB2312" w:hAnsi="Times New Roman"/>
          <w:szCs w:val="32"/>
        </w:rPr>
        <w:t>罪犯黄元辉</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，男，1989年7月27日出生，汉族，初中文化，户籍所在地福建省宁德市蕉城区，捕前系无业。</w:t>
      </w:r>
    </w:p>
    <w:p w14:paraId="0ABE07C5">
      <w:pPr>
        <w:spacing w:line="500" w:lineRule="exact"/>
        <w:ind w:right="38" w:rightChars="12" w:firstLine="640" w:firstLineChars="200"/>
        <w:rPr>
          <w:rFonts w:ascii="仿宋_GB2312" w:hAnsi="Times New Roman"/>
          <w:szCs w:val="32"/>
        </w:rPr>
      </w:pPr>
      <w:r>
        <w:rPr>
          <w:rFonts w:hint="eastAsia" w:ascii="仿宋_GB2312" w:hAnsi="Times New Roman"/>
          <w:szCs w:val="32"/>
        </w:rPr>
        <w:t>福建省宁德市中级人民法院于2015年12月10日作出（2015）宁刑初字第36号刑事判决，以被告人黄元辉犯贩卖、运输毒品罪，判处有期徒刑十五年，并处没收个人财产人民币5万元；犯寻衅滋事罪，判处有期徒刑六个月。决定执行有期徒刑十五年三个月，并处没收个人财产人民币5万元。被告人黄元辉的违法所得人民币55500元，继续予以追缴。刑期自2014年10月28日起至2030年1月27日止。2016年2月17日交付福建省福清监狱执行刑罚。2018年8月20日，福建省福州市中级人民法院作出（2018）闽01刑更4124号刑事裁定，对其减刑六个月；2020年8月21日，福建省福州市中级人民法院作出（2020）闽01刑更2226号刑事裁定，对其减刑八个月；2022年9月23日，福建省福州市中级人民法院作出（2022）闽01刑更3048号刑事裁定，对其减刑八个月，于</w:t>
      </w:r>
      <w:r>
        <w:rPr>
          <w:rFonts w:hint="eastAsia" w:ascii="仿宋_GB2312" w:hAnsi="仿宋_GB2312" w:cs="仿宋_GB2312"/>
          <w:szCs w:val="32"/>
        </w:rPr>
        <w:t>2022年9月23日送达，</w:t>
      </w:r>
      <w:r>
        <w:rPr>
          <w:rFonts w:hint="eastAsia" w:ascii="仿宋_GB2312" w:hAnsi="Times New Roman"/>
          <w:szCs w:val="32"/>
        </w:rPr>
        <w:t>现刑期至2028年3月27日。属普管级罪犯。</w:t>
      </w:r>
    </w:p>
    <w:p w14:paraId="5B731575">
      <w:pPr>
        <w:spacing w:line="500" w:lineRule="exact"/>
        <w:ind w:firstLine="640" w:firstLineChars="200"/>
        <w:rPr>
          <w:rFonts w:ascii="仿宋_GB2312" w:hAnsi="Times New Roman"/>
          <w:szCs w:val="32"/>
        </w:rPr>
      </w:pPr>
      <w:r>
        <w:rPr>
          <w:rFonts w:hint="eastAsia" w:ascii="仿宋_GB2312" w:hAnsi="Times New Roman"/>
          <w:szCs w:val="32"/>
        </w:rPr>
        <w:t>罪犯黄元辉</w:t>
      </w:r>
      <w:r>
        <w:rPr>
          <w:rFonts w:hint="eastAsia" w:ascii="仿宋_GB2312" w:hAnsi="宋体"/>
          <w:iCs/>
          <w:kern w:val="0"/>
          <w:szCs w:val="32"/>
          <w:lang w:val="zh-CN"/>
        </w:rPr>
        <w:t>自</w:t>
      </w:r>
      <w:r>
        <w:rPr>
          <w:rFonts w:hint="eastAsia" w:ascii="仿宋_GB2312" w:hAnsi="Times New Roman"/>
          <w:color w:val="000000" w:themeColor="text1"/>
          <w:szCs w:val="32"/>
        </w:rPr>
        <w:t>上次</w:t>
      </w:r>
      <w:r>
        <w:rPr>
          <w:rFonts w:hint="eastAsia" w:ascii="仿宋_GB2312" w:hAnsi="Times New Roman"/>
          <w:color w:val="000000" w:themeColor="text1"/>
          <w:szCs w:val="32"/>
          <w:lang w:val="zh-CN"/>
        </w:rPr>
        <w:t>减刑以来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4731FC48">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1.认罪悔罪：能认罪悔罪，服从管教。</w:t>
      </w:r>
    </w:p>
    <w:p w14:paraId="6E67F982">
      <w:pPr>
        <w:spacing w:line="500" w:lineRule="exact"/>
        <w:ind w:firstLine="640" w:firstLineChars="200"/>
        <w:rPr>
          <w:rFonts w:ascii="仿宋_GB2312" w:hAnsi="Times New Roman"/>
          <w:color w:val="FF0000"/>
          <w:szCs w:val="32"/>
        </w:rPr>
      </w:pPr>
      <w:r>
        <w:rPr>
          <w:rFonts w:hint="eastAsia" w:ascii="仿宋_GB2312" w:hAnsi="Times New Roman"/>
          <w:szCs w:val="32"/>
        </w:rPr>
        <w:t>2.遵守监规：能遵守法律法规及监规纪律，接受教育改造。</w:t>
      </w:r>
    </w:p>
    <w:p w14:paraId="0A2946D1">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45C8DA58">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68063A4E">
      <w:pPr>
        <w:spacing w:line="500" w:lineRule="exact"/>
        <w:ind w:firstLine="640" w:firstLineChars="200"/>
        <w:rPr>
          <w:rFonts w:ascii="仿宋_GB2312" w:hAnsi="Times New Roman"/>
          <w:color w:val="FF0000"/>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情况：该犯上次评定表扬剩余238.1分，本轮考核期2022年5月至2024年5月，累计获3142分，合计获得3380.1分，表扬5次。间隔期2022年9月23日至2024年5月，获得2516分。考核期内违规1次，累计扣2分。</w:t>
      </w:r>
    </w:p>
    <w:p w14:paraId="5C52F39D">
      <w:pPr>
        <w:pStyle w:val="31"/>
        <w:spacing w:line="500" w:lineRule="exact"/>
        <w:ind w:firstLine="640"/>
        <w:rPr>
          <w:rFonts w:ascii="仿宋_GB2312" w:hAnsi="Times New Roman"/>
          <w:szCs w:val="32"/>
        </w:rPr>
      </w:pPr>
      <w:r>
        <w:rPr>
          <w:rFonts w:hint="eastAsia" w:ascii="仿宋_GB2312" w:hAnsi="Times New Roman"/>
          <w:szCs w:val="32"/>
        </w:rPr>
        <w:t>6.财产性判项履行情况：该犯历次提请已履行人民币105500元。财产性判项已履行完毕。</w:t>
      </w:r>
    </w:p>
    <w:p w14:paraId="694CD21D">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2024年8月28日至2024年9月3日</w:t>
      </w:r>
      <w:r>
        <w:rPr>
          <w:rFonts w:hint="eastAsia" w:ascii="仿宋_GB2312" w:hAnsi="Times New Roman"/>
          <w:szCs w:val="32"/>
        </w:rPr>
        <w:t>在狱内公示未收到不同意见。</w:t>
      </w:r>
    </w:p>
    <w:p w14:paraId="1984DA01">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条之规定，建议对罪犯黄元辉予以减刑八个月。特提请你院审理裁定。</w:t>
      </w:r>
    </w:p>
    <w:p w14:paraId="6FB7EB35">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2403515A">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66891596">
      <w:pPr>
        <w:spacing w:line="500" w:lineRule="exact"/>
        <w:ind w:firstLine="640" w:firstLineChars="200"/>
        <w:rPr>
          <w:rFonts w:ascii="仿宋_GB2312" w:hAnsi="Times New Roman" w:cs="仿宋_GB2312"/>
          <w:szCs w:val="32"/>
        </w:rPr>
      </w:pPr>
    </w:p>
    <w:p w14:paraId="31ED57BE">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罪犯黄元辉宗一册</w:t>
      </w:r>
    </w:p>
    <w:p w14:paraId="4FF0DF28">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254C0827">
      <w:pPr>
        <w:spacing w:line="500" w:lineRule="exact"/>
        <w:ind w:right="-48" w:rightChars="-15" w:firstLine="1600" w:firstLineChars="500"/>
        <w:rPr>
          <w:rFonts w:ascii="仿宋_GB2312" w:hAnsi="Times New Roman" w:cs="仿宋_GB2312"/>
          <w:szCs w:val="32"/>
        </w:rPr>
      </w:pPr>
    </w:p>
    <w:p w14:paraId="48BEE179">
      <w:pPr>
        <w:spacing w:line="500" w:lineRule="exact"/>
        <w:ind w:right="-48" w:rightChars="-15" w:firstLine="1600" w:firstLineChars="500"/>
        <w:rPr>
          <w:rFonts w:ascii="仿宋_GB2312" w:hAnsi="Times New Roman" w:cs="仿宋_GB2312"/>
          <w:szCs w:val="32"/>
        </w:rPr>
      </w:pPr>
    </w:p>
    <w:p w14:paraId="3D78B528">
      <w:pPr>
        <w:spacing w:line="500" w:lineRule="exact"/>
        <w:ind w:right="-48" w:rightChars="-15" w:firstLine="1600" w:firstLineChars="500"/>
        <w:rPr>
          <w:rFonts w:ascii="仿宋_GB2312" w:hAnsi="Times New Roman" w:cs="仿宋_GB2312"/>
          <w:szCs w:val="32"/>
        </w:rPr>
      </w:pPr>
    </w:p>
    <w:p w14:paraId="4F12AB34">
      <w:pPr>
        <w:spacing w:line="500" w:lineRule="exact"/>
        <w:ind w:right="-48" w:rightChars="-15" w:firstLine="4960" w:firstLineChars="1550"/>
        <w:rPr>
          <w:rFonts w:ascii="仿宋_GB2312" w:hAnsi="Times New Roman"/>
          <w:szCs w:val="32"/>
        </w:rPr>
      </w:pPr>
      <w:r>
        <w:rPr>
          <w:rFonts w:hint="eastAsia" w:ascii="仿宋_GB2312" w:hAnsi="Times New Roman"/>
          <w:szCs w:val="32"/>
        </w:rPr>
        <w:t xml:space="preserve"> 福建省福清监狱</w:t>
      </w:r>
    </w:p>
    <w:p w14:paraId="57F20D68">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仿宋_GB2312" w:cs="仿宋_GB2312"/>
          <w:szCs w:val="32"/>
        </w:rPr>
        <w:t>二四年九月九日</w:t>
      </w:r>
    </w:p>
    <w:p w14:paraId="66B8A213">
      <w:pPr>
        <w:spacing w:line="500" w:lineRule="exact"/>
        <w:ind w:right="1280" w:rightChars="400" w:firstLine="640" w:firstLineChars="200"/>
        <w:jc w:val="center"/>
        <w:rPr>
          <w:rFonts w:ascii="仿宋_GB2312"/>
          <w:szCs w:val="32"/>
        </w:rPr>
      </w:pPr>
    </w:p>
    <w:p w14:paraId="7C350BF2">
      <w:pPr>
        <w:spacing w:line="500" w:lineRule="exact"/>
        <w:ind w:right="1280" w:rightChars="400" w:firstLine="640" w:firstLineChars="200"/>
        <w:jc w:val="center"/>
        <w:rPr>
          <w:rFonts w:ascii="仿宋_GB2312"/>
          <w:szCs w:val="32"/>
        </w:rPr>
      </w:pPr>
    </w:p>
    <w:p w14:paraId="747C87E8">
      <w:pPr>
        <w:spacing w:line="500" w:lineRule="exact"/>
        <w:ind w:right="1280" w:rightChars="400" w:firstLine="640" w:firstLineChars="200"/>
        <w:jc w:val="center"/>
        <w:rPr>
          <w:rFonts w:ascii="仿宋_GB2312"/>
          <w:szCs w:val="32"/>
        </w:rPr>
      </w:pPr>
    </w:p>
    <w:p w14:paraId="220EA96B">
      <w:pPr>
        <w:spacing w:line="500" w:lineRule="exact"/>
        <w:ind w:right="1280" w:rightChars="400" w:firstLine="640" w:firstLineChars="200"/>
        <w:jc w:val="center"/>
        <w:rPr>
          <w:rFonts w:ascii="仿宋_GB2312"/>
          <w:szCs w:val="32"/>
        </w:rPr>
      </w:pPr>
    </w:p>
    <w:p w14:paraId="47364FF0">
      <w:pPr>
        <w:spacing w:line="500" w:lineRule="exact"/>
        <w:ind w:right="1280" w:rightChars="400" w:firstLine="640" w:firstLineChars="200"/>
        <w:jc w:val="center"/>
        <w:rPr>
          <w:rFonts w:hint="eastAsia" w:ascii="仿宋_GB2312"/>
          <w:szCs w:val="32"/>
        </w:rPr>
      </w:pPr>
    </w:p>
    <w:p w14:paraId="416FBF01">
      <w:pPr>
        <w:spacing w:line="500" w:lineRule="exact"/>
        <w:ind w:right="1280" w:rightChars="400" w:firstLine="640" w:firstLineChars="200"/>
        <w:jc w:val="center"/>
        <w:rPr>
          <w:rFonts w:ascii="仿宋_GB2312"/>
          <w:szCs w:val="32"/>
        </w:rPr>
      </w:pPr>
    </w:p>
    <w:p w14:paraId="77972BC7">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5CEC456A">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3990A7E2">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〔2024〕闽融狱减字第414号</w:t>
      </w:r>
    </w:p>
    <w:p w14:paraId="3009C035">
      <w:pPr>
        <w:spacing w:line="460" w:lineRule="exact"/>
        <w:ind w:firstLine="640" w:firstLineChars="200"/>
        <w:jc w:val="left"/>
        <w:rPr>
          <w:rFonts w:ascii="仿宋_GB2312" w:hAnsi="Times New Roman"/>
          <w:szCs w:val="32"/>
        </w:rPr>
      </w:pPr>
      <w:r>
        <w:rPr>
          <w:rFonts w:hint="eastAsia" w:ascii="仿宋_GB2312" w:hAnsi="Times New Roman"/>
          <w:szCs w:val="32"/>
        </w:rPr>
        <w:t>罪犯刘章荣</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，男，1986年6月5日出生，汉族，初中文化，户籍所在地福建省漳浦县，捕前系无业。</w:t>
      </w:r>
    </w:p>
    <w:p w14:paraId="76991E12">
      <w:pPr>
        <w:spacing w:line="460" w:lineRule="exact"/>
        <w:ind w:right="38" w:rightChars="12" w:firstLine="640" w:firstLineChars="200"/>
        <w:jc w:val="left"/>
        <w:rPr>
          <w:rFonts w:ascii="仿宋_GB2312" w:hAnsi="Times New Roman"/>
          <w:szCs w:val="32"/>
        </w:rPr>
      </w:pPr>
      <w:r>
        <w:rPr>
          <w:rFonts w:hint="eastAsia" w:ascii="仿宋_GB2312" w:hAnsi="Times New Roman"/>
          <w:szCs w:val="32"/>
        </w:rPr>
        <w:t>福建省厦门市中级人民法院于2013年7月29日作出（2013）厦刑初字第62号刑事附带民事判决，以被告人刘章荣犯故意伤害罪，判处无期徒刑，剥夺政治权利终身。被告人刘章荣、吴樟亮与七名同案犯连带赔偿附带民事诉讼原告人李开水、李素连经济损失人民币695762元，并应扣除被告人刘章荣家属已代为支付的人民币173940.5元。被告人刘章荣赔偿附带民事诉讼原告人林凌海经济损失人民币12727.58元。</w:t>
      </w:r>
      <w:r>
        <w:rPr>
          <w:rFonts w:hint="eastAsia" w:ascii="仿宋_GB2312" w:hAnsi="宋体" w:cs="Times New Roman"/>
          <w:szCs w:val="32"/>
        </w:rPr>
        <w:t>宣判后，</w:t>
      </w:r>
      <w:r>
        <w:rPr>
          <w:rFonts w:hint="eastAsia" w:ascii="仿宋_GB2312"/>
          <w:szCs w:val="32"/>
        </w:rPr>
        <w:t>被告人不服，提出上诉。福建省高级人民法院于2013年12月22日作出（2013）闽刑终字第461号刑事附带民事判决：维持福建省厦门市中级人民法院（2013）厦刑初字第62号刑事附带民事判决中附带民事诉讼部分判决；撤销福建省厦门市中级人民法院（2013）厦刑初字第62号刑事附带民事判决中对被告人刘章荣的刑事判决；以上诉人刘章荣犯故意伤害罪，判处有期徒刑十五年，剥夺政治权利三年</w:t>
      </w:r>
      <w:r>
        <w:rPr>
          <w:rFonts w:hint="eastAsia" w:ascii="仿宋_GB2312" w:hAnsi="Times New Roman"/>
          <w:szCs w:val="32"/>
        </w:rPr>
        <w:t>。刑期自2013年2月17日起至2028年2月16日止。2014年2月11日交付福建省福清监狱执行刑罚。</w:t>
      </w:r>
      <w:r>
        <w:rPr>
          <w:rFonts w:hint="eastAsia" w:ascii="仿宋_GB2312" w:hAnsi="Times New Roman"/>
          <w:color w:val="000000" w:themeColor="text1"/>
          <w:szCs w:val="32"/>
        </w:rPr>
        <w:t>2016年10月11日，福建省福州市中级人民法院作出（2016）闽01刑更6317号刑事裁定，对其减刑一年，剥夺政治权利三年不变；2018年9月20日，福建省福州市中级人民法院作出（2018）闽01刑更4533号刑事裁定，对其减刑八个月，剥夺政治权利三年不变；2020年8月21日，福建省福州市中级人民法院作出（2020）闽01刑更2190号刑事裁定，对其减刑九个月，剥夺政治权利三年不变；2022年9月23日，福建省福州市中级人民法院作出（2022）闽01刑更3050号刑事裁定，对其减刑八个月，剥夺政治权利三年不变，</w:t>
      </w:r>
      <w:r>
        <w:rPr>
          <w:rFonts w:hint="eastAsia" w:ascii="仿宋_GB2312" w:hAnsi="Times New Roman"/>
          <w:szCs w:val="32"/>
        </w:rPr>
        <w:t>于</w:t>
      </w:r>
      <w:r>
        <w:rPr>
          <w:rFonts w:hint="eastAsia" w:ascii="仿宋_GB2312" w:hAnsi="仿宋_GB2312" w:cs="仿宋_GB2312"/>
          <w:szCs w:val="32"/>
        </w:rPr>
        <w:t>2022年9月23日送达，</w:t>
      </w:r>
      <w:r>
        <w:rPr>
          <w:rFonts w:hint="eastAsia" w:ascii="仿宋_GB2312" w:hAnsi="Times New Roman"/>
          <w:szCs w:val="32"/>
        </w:rPr>
        <w:t>现刑期至2025年1月16日</w:t>
      </w:r>
      <w:r>
        <w:rPr>
          <w:rFonts w:hint="eastAsia" w:ascii="仿宋_GB2312" w:hAnsi="Times New Roman"/>
          <w:color w:val="000000" w:themeColor="text1"/>
          <w:szCs w:val="32"/>
        </w:rPr>
        <w:t>。属普管级罪犯。</w:t>
      </w:r>
    </w:p>
    <w:p w14:paraId="1841FA90">
      <w:pPr>
        <w:spacing w:line="460" w:lineRule="exact"/>
        <w:ind w:firstLine="640" w:firstLineChars="200"/>
        <w:jc w:val="left"/>
        <w:rPr>
          <w:rFonts w:ascii="仿宋_GB2312" w:hAnsi="Times New Roman"/>
          <w:szCs w:val="32"/>
        </w:rPr>
      </w:pPr>
      <w:r>
        <w:rPr>
          <w:rFonts w:hint="eastAsia" w:ascii="仿宋_GB2312" w:hAnsi="Times New Roman"/>
          <w:szCs w:val="32"/>
        </w:rPr>
        <w:t>罪犯刘章荣</w:t>
      </w:r>
      <w:r>
        <w:rPr>
          <w:rFonts w:hint="eastAsia" w:ascii="仿宋_GB2312" w:hAnsi="Times New Roman"/>
          <w:color w:val="000000" w:themeColor="text1"/>
          <w:szCs w:val="32"/>
          <w:lang w:val="zh-CN"/>
        </w:rPr>
        <w:t>自</w:t>
      </w:r>
      <w:r>
        <w:rPr>
          <w:rFonts w:hint="eastAsia" w:ascii="仿宋_GB2312" w:hAnsi="Times New Roman"/>
          <w:color w:val="000000" w:themeColor="text1"/>
          <w:szCs w:val="32"/>
        </w:rPr>
        <w:t>上次</w:t>
      </w:r>
      <w:r>
        <w:rPr>
          <w:rFonts w:hint="eastAsia" w:ascii="仿宋_GB2312" w:hAnsi="Times New Roman"/>
          <w:color w:val="000000" w:themeColor="text1"/>
          <w:szCs w:val="32"/>
          <w:lang w:val="zh-CN"/>
        </w:rPr>
        <w:t>减刑以来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621CCB5E">
      <w:pPr>
        <w:spacing w:line="460" w:lineRule="exact"/>
        <w:ind w:firstLine="480" w:firstLineChars="150"/>
        <w:jc w:val="left"/>
        <w:rPr>
          <w:rFonts w:ascii="仿宋_GB2312" w:hAnsi="Times New Roman"/>
          <w:szCs w:val="32"/>
        </w:rPr>
      </w:pPr>
      <w:r>
        <w:rPr>
          <w:rFonts w:hint="eastAsia" w:ascii="仿宋_GB2312" w:hAnsi="Times New Roman"/>
          <w:szCs w:val="32"/>
        </w:rPr>
        <w:t xml:space="preserve"> 1.认罪悔罪：能认罪悔罪，服从管教。</w:t>
      </w:r>
    </w:p>
    <w:p w14:paraId="7C537FD4">
      <w:pPr>
        <w:spacing w:line="460" w:lineRule="exact"/>
        <w:ind w:firstLine="640" w:firstLineChars="200"/>
        <w:jc w:val="left"/>
        <w:rPr>
          <w:rFonts w:ascii="仿宋_GB2312" w:hAnsi="Times New Roman"/>
          <w:color w:val="FF0000"/>
          <w:szCs w:val="32"/>
        </w:rPr>
      </w:pPr>
      <w:r>
        <w:rPr>
          <w:rFonts w:hint="eastAsia" w:ascii="仿宋_GB2312" w:hAnsi="Times New Roman"/>
          <w:szCs w:val="32"/>
        </w:rPr>
        <w:t>2.遵守监规：能遵守法律法规及监规纪律，接受教育改造。</w:t>
      </w:r>
    </w:p>
    <w:p w14:paraId="5206C74C">
      <w:pPr>
        <w:spacing w:line="460" w:lineRule="exact"/>
        <w:ind w:firstLine="640" w:firstLineChars="200"/>
        <w:jc w:val="left"/>
        <w:rPr>
          <w:rFonts w:ascii="仿宋_GB2312" w:hAnsi="Times New Roman"/>
          <w:szCs w:val="32"/>
        </w:rPr>
      </w:pPr>
      <w:r>
        <w:rPr>
          <w:rFonts w:hint="eastAsia" w:ascii="仿宋_GB2312" w:hAnsi="Times New Roman"/>
          <w:szCs w:val="32"/>
        </w:rPr>
        <w:t>3.学习情况：能积极参加思想、文化、职业技术教育。</w:t>
      </w:r>
    </w:p>
    <w:p w14:paraId="180E0C7E">
      <w:pPr>
        <w:spacing w:line="460" w:lineRule="exact"/>
        <w:ind w:firstLine="640" w:firstLineChars="200"/>
        <w:jc w:val="left"/>
        <w:rPr>
          <w:rFonts w:ascii="仿宋_GB2312" w:hAnsi="Times New Roman"/>
          <w:szCs w:val="32"/>
        </w:rPr>
      </w:pPr>
      <w:r>
        <w:rPr>
          <w:rFonts w:hint="eastAsia" w:ascii="仿宋_GB2312" w:hAnsi="Times New Roman"/>
          <w:szCs w:val="32"/>
        </w:rPr>
        <w:t>4.劳动改造：能积极参加劳动，努力完成劳动任务。</w:t>
      </w:r>
    </w:p>
    <w:p w14:paraId="31E90BC0">
      <w:pPr>
        <w:spacing w:line="460" w:lineRule="exact"/>
        <w:ind w:firstLine="640" w:firstLineChars="200"/>
        <w:jc w:val="left"/>
        <w:rPr>
          <w:rFonts w:ascii="仿宋_GB2312" w:hAnsi="Times New Roman"/>
          <w:color w:val="FF0000"/>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情况：该犯上次评定表扬剩余168.5分，本轮考核期2022年5月至2024年5月，累计获2936分，合计获得3104.5分，表扬4次,物质奖励1次。间隔期2022年9月23日至2024年5月，获得2402分。考核期内违规1次，累计扣3分。</w:t>
      </w:r>
    </w:p>
    <w:p w14:paraId="76EFB419">
      <w:pPr>
        <w:pStyle w:val="31"/>
        <w:spacing w:line="460" w:lineRule="exact"/>
        <w:ind w:firstLine="640"/>
        <w:jc w:val="left"/>
        <w:rPr>
          <w:rFonts w:ascii="仿宋_GB2312" w:hAnsi="Times New Roman"/>
          <w:szCs w:val="32"/>
        </w:rPr>
      </w:pPr>
      <w:r>
        <w:rPr>
          <w:rFonts w:hint="eastAsia" w:ascii="仿宋_GB2312" w:hAnsi="Times New Roman"/>
          <w:szCs w:val="32"/>
        </w:rPr>
        <w:t>6.财产性判项履行情况：该犯历次提请已履行人民币316710.5元，其他同案犯已履行连带赔偿款人民币708000元。财产性判项已履行完毕。</w:t>
      </w:r>
    </w:p>
    <w:p w14:paraId="5ED69D8A">
      <w:pPr>
        <w:spacing w:line="460" w:lineRule="exact"/>
        <w:ind w:firstLine="640" w:firstLineChars="200"/>
        <w:jc w:val="left"/>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2024年8月28日至2024年9月3日</w:t>
      </w:r>
      <w:r>
        <w:rPr>
          <w:rFonts w:hint="eastAsia" w:ascii="仿宋_GB2312" w:hAnsi="Times New Roman"/>
          <w:szCs w:val="32"/>
        </w:rPr>
        <w:t>在狱内公示未收到不同意见。</w:t>
      </w:r>
    </w:p>
    <w:p w14:paraId="6B3C1AFB">
      <w:pPr>
        <w:spacing w:line="460" w:lineRule="exact"/>
        <w:ind w:firstLine="640" w:firstLineChars="200"/>
        <w:jc w:val="left"/>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条之规定，建议对罪犯刘章荣予以减刑四个月，剥夺政治权利三年不变。特提请你院审理裁定。</w:t>
      </w:r>
    </w:p>
    <w:p w14:paraId="3531B3A4">
      <w:pPr>
        <w:pStyle w:val="3"/>
        <w:spacing w:line="460" w:lineRule="exact"/>
        <w:ind w:right="-48" w:rightChars="-15" w:firstLine="640" w:firstLineChars="200"/>
        <w:jc w:val="left"/>
        <w:rPr>
          <w:rFonts w:ascii="仿宋_GB2312" w:hAnsi="Times New Roman"/>
          <w:szCs w:val="32"/>
        </w:rPr>
      </w:pPr>
      <w:r>
        <w:rPr>
          <w:rFonts w:hint="eastAsia" w:ascii="仿宋_GB2312" w:hAnsi="Times New Roman"/>
          <w:szCs w:val="32"/>
        </w:rPr>
        <w:t>此致</w:t>
      </w:r>
    </w:p>
    <w:p w14:paraId="6822F4A5">
      <w:pPr>
        <w:spacing w:line="460" w:lineRule="exact"/>
        <w:ind w:right="-48" w:rightChars="-15"/>
        <w:jc w:val="left"/>
        <w:rPr>
          <w:rFonts w:ascii="仿宋_GB2312" w:hAnsi="Times New Roman"/>
          <w:szCs w:val="32"/>
        </w:rPr>
      </w:pPr>
      <w:r>
        <w:rPr>
          <w:rFonts w:hint="eastAsia" w:ascii="仿宋_GB2312" w:hAnsi="Times New Roman"/>
          <w:szCs w:val="32"/>
        </w:rPr>
        <w:t>福建省福州市中级人民法院</w:t>
      </w:r>
    </w:p>
    <w:p w14:paraId="5FDE51C2">
      <w:pPr>
        <w:spacing w:line="460" w:lineRule="exact"/>
        <w:ind w:firstLine="640" w:firstLineChars="200"/>
        <w:jc w:val="left"/>
        <w:rPr>
          <w:rFonts w:ascii="仿宋_GB2312" w:hAnsi="Times New Roman" w:cs="仿宋_GB2312"/>
          <w:szCs w:val="32"/>
        </w:rPr>
      </w:pPr>
    </w:p>
    <w:p w14:paraId="2E6CB320">
      <w:pPr>
        <w:spacing w:line="460" w:lineRule="exact"/>
        <w:ind w:firstLine="640" w:firstLineChars="200"/>
        <w:jc w:val="left"/>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罪犯刘章荣卷宗一册</w:t>
      </w:r>
    </w:p>
    <w:p w14:paraId="343D7C42">
      <w:pPr>
        <w:spacing w:line="460" w:lineRule="exact"/>
        <w:ind w:right="-48" w:rightChars="-15" w:firstLine="1600" w:firstLineChars="500"/>
        <w:jc w:val="left"/>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25F96F0B">
      <w:pPr>
        <w:spacing w:line="460" w:lineRule="exact"/>
        <w:ind w:right="-48" w:rightChars="-15" w:firstLine="4800" w:firstLineChars="1500"/>
        <w:jc w:val="left"/>
        <w:rPr>
          <w:rFonts w:ascii="仿宋_GB2312" w:hAnsi="Times New Roman"/>
          <w:szCs w:val="32"/>
        </w:rPr>
      </w:pPr>
      <w:r>
        <w:rPr>
          <w:rFonts w:hint="eastAsia" w:ascii="仿宋_GB2312" w:hAnsi="Times New Roman"/>
          <w:szCs w:val="32"/>
        </w:rPr>
        <w:t xml:space="preserve">  福建省福清监狱</w:t>
      </w:r>
    </w:p>
    <w:p w14:paraId="696B59ED">
      <w:pPr>
        <w:spacing w:line="46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仿宋_GB2312" w:cs="仿宋_GB2312"/>
          <w:szCs w:val="32"/>
        </w:rPr>
        <w:t>二四年九月九日</w:t>
      </w:r>
    </w:p>
    <w:p w14:paraId="1C2F0E7E">
      <w:pPr>
        <w:spacing w:line="500" w:lineRule="exact"/>
        <w:ind w:right="1280" w:rightChars="400"/>
        <w:rPr>
          <w:rFonts w:ascii="仿宋_GB2312"/>
          <w:szCs w:val="32"/>
        </w:rPr>
      </w:pPr>
    </w:p>
    <w:p w14:paraId="3E6E9699">
      <w:pPr>
        <w:snapToGrid w:val="0"/>
        <w:spacing w:line="500" w:lineRule="exact"/>
        <w:ind w:firstLine="880" w:firstLineChars="200"/>
        <w:jc w:val="center"/>
        <w:rPr>
          <w:rFonts w:hint="eastAsia" w:ascii="方正小标宋简体" w:hAnsi="方正小标宋简体" w:eastAsia="方正小标宋简体" w:cs="方正小标宋简体"/>
          <w:sz w:val="44"/>
          <w:szCs w:val="44"/>
        </w:rPr>
      </w:pPr>
    </w:p>
    <w:p w14:paraId="2670333B">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37574A52">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1EEC9DEF">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〔2024〕闽融狱减字第415号</w:t>
      </w:r>
    </w:p>
    <w:p w14:paraId="1BD1501A">
      <w:pPr>
        <w:spacing w:line="500" w:lineRule="exact"/>
        <w:ind w:firstLine="640" w:firstLineChars="200"/>
        <w:rPr>
          <w:rFonts w:ascii="仿宋_GB2312" w:hAnsi="Times New Roman"/>
          <w:szCs w:val="32"/>
        </w:rPr>
      </w:pPr>
      <w:r>
        <w:rPr>
          <w:rFonts w:hint="eastAsia" w:ascii="仿宋_GB2312" w:hAnsi="Times New Roman"/>
          <w:szCs w:val="32"/>
        </w:rPr>
        <w:t>罪犯王昊</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，男，1989年10月17日出生，汉族，大专文化，户籍所在地四川省宜宾市，捕前系无业</w:t>
      </w:r>
    </w:p>
    <w:p w14:paraId="670E49CF">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福建省福州市台江区人民法院于2022年3月3日作出（2021）闽0103刑初795号刑事判决，以被告人王昊犯非法经营罪，判处有期徒刑四年，并处</w:t>
      </w:r>
      <w:r>
        <w:rPr>
          <w:rFonts w:hint="eastAsia" w:ascii="仿宋_GB2312"/>
          <w:szCs w:val="32"/>
        </w:rPr>
        <w:t>罚金人民币三万元（罚金已缴纳）</w:t>
      </w:r>
      <w:r>
        <w:rPr>
          <w:rFonts w:hint="eastAsia" w:ascii="仿宋_GB2312" w:hAnsi="Times New Roman"/>
          <w:szCs w:val="32"/>
        </w:rPr>
        <w:t>。</w:t>
      </w:r>
      <w:r>
        <w:rPr>
          <w:rFonts w:hint="eastAsia" w:ascii="仿宋_GB2312" w:hAnsi="宋体" w:cs="Times New Roman"/>
          <w:szCs w:val="32"/>
        </w:rPr>
        <w:t>宣判后，</w:t>
      </w:r>
      <w:r>
        <w:rPr>
          <w:rFonts w:hint="eastAsia" w:ascii="仿宋_GB2312"/>
          <w:szCs w:val="32"/>
        </w:rPr>
        <w:t>被告人不服，提出上诉。福建省福州市中级人民法院于2022年5月16日作出（2022）闽01刑终464号刑事判决，维持</w:t>
      </w:r>
      <w:r>
        <w:rPr>
          <w:rFonts w:hint="eastAsia" w:ascii="仿宋_GB2312" w:hAnsi="Times New Roman"/>
          <w:szCs w:val="32"/>
        </w:rPr>
        <w:t>福建省福州市台江区人民法院（2021）闽0103刑初795号刑事判决中对上诉人王昊的定罪处刑之判决。刑期自2022年1月4日起至2025年7月3日止。2022年6月20日交付福建省福清监狱执行刑罚。属普管级罪犯。</w:t>
      </w:r>
    </w:p>
    <w:p w14:paraId="3CECEA52">
      <w:pPr>
        <w:spacing w:line="500" w:lineRule="exact"/>
        <w:ind w:firstLine="640" w:firstLineChars="200"/>
        <w:rPr>
          <w:rFonts w:ascii="仿宋_GB2312" w:hAnsi="Times New Roman"/>
          <w:szCs w:val="32"/>
        </w:rPr>
      </w:pPr>
      <w:r>
        <w:rPr>
          <w:rFonts w:hint="eastAsia" w:ascii="仿宋_GB2312" w:hAnsi="Times New Roman"/>
          <w:szCs w:val="32"/>
        </w:rPr>
        <w:t>罪犯王昊</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4E5A6A26">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1.认罪悔罪：能认罪悔罪，服从管教。</w:t>
      </w:r>
    </w:p>
    <w:p w14:paraId="5D7B51AC">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7472BB95">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1FE271D9">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1B7147D3">
      <w:pPr>
        <w:spacing w:line="500" w:lineRule="exact"/>
        <w:ind w:firstLine="640" w:firstLineChars="200"/>
        <w:rPr>
          <w:rFonts w:ascii="仿宋_GB2312" w:hAnsi="Times New Roman"/>
          <w:color w:val="FF0000"/>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情况：该犯考核期2022年6月20日至2024年5月，累计获2712.2分，表扬3次，物质奖励1次。考核期内无违规。</w:t>
      </w:r>
    </w:p>
    <w:p w14:paraId="579CF75F">
      <w:pPr>
        <w:pStyle w:val="31"/>
        <w:spacing w:line="500" w:lineRule="exact"/>
        <w:ind w:firstLine="640"/>
        <w:rPr>
          <w:rFonts w:ascii="仿宋_GB2312" w:hAnsi="Times New Roman"/>
          <w:szCs w:val="32"/>
        </w:rPr>
      </w:pPr>
      <w:r>
        <w:rPr>
          <w:rFonts w:hint="eastAsia" w:ascii="仿宋_GB2312" w:hAnsi="Times New Roman"/>
          <w:szCs w:val="32"/>
        </w:rPr>
        <w:t>6.财产性判项履行情况：该犯</w:t>
      </w:r>
      <w:r>
        <w:rPr>
          <w:rFonts w:hint="eastAsia" w:ascii="仿宋_GB2312" w:hAnsi="Times New Roman"/>
          <w:color w:val="000000" w:themeColor="text1"/>
          <w:szCs w:val="32"/>
        </w:rPr>
        <w:t>判决时</w:t>
      </w:r>
      <w:r>
        <w:rPr>
          <w:rFonts w:hint="eastAsia" w:ascii="仿宋_GB2312" w:hAnsi="Times New Roman"/>
          <w:szCs w:val="32"/>
        </w:rPr>
        <w:t>已履行人民币30000元。财产性判项已履行完毕。</w:t>
      </w:r>
    </w:p>
    <w:p w14:paraId="4DC4B52E">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2024年8月28日至2024年9月3日</w:t>
      </w:r>
      <w:r>
        <w:rPr>
          <w:rFonts w:hint="eastAsia" w:ascii="仿宋_GB2312" w:hAnsi="Times New Roman"/>
          <w:szCs w:val="32"/>
        </w:rPr>
        <w:t>在狱内公示未收到不同意见。</w:t>
      </w:r>
    </w:p>
    <w:p w14:paraId="1803E336">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条之规定，建议对罪犯王昊予以减刑六个月。特提请你院审理裁定。</w:t>
      </w:r>
    </w:p>
    <w:p w14:paraId="3714363E">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68390BE0">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3C39FD0C">
      <w:pPr>
        <w:spacing w:line="500" w:lineRule="exact"/>
        <w:ind w:firstLine="640" w:firstLineChars="200"/>
        <w:rPr>
          <w:rFonts w:ascii="仿宋_GB2312" w:hAnsi="Times New Roman" w:cs="仿宋_GB2312"/>
          <w:szCs w:val="32"/>
        </w:rPr>
      </w:pPr>
    </w:p>
    <w:p w14:paraId="1F1C1C1A">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罪犯王昊卷宗一册</w:t>
      </w:r>
    </w:p>
    <w:p w14:paraId="1E191B2C">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618CB650">
      <w:pPr>
        <w:spacing w:line="500" w:lineRule="exact"/>
        <w:ind w:right="-48" w:rightChars="-15" w:firstLine="1600" w:firstLineChars="500"/>
        <w:rPr>
          <w:rFonts w:ascii="仿宋_GB2312" w:hAnsi="Times New Roman" w:cs="仿宋_GB2312"/>
          <w:szCs w:val="32"/>
        </w:rPr>
      </w:pPr>
    </w:p>
    <w:p w14:paraId="24196570">
      <w:pPr>
        <w:spacing w:line="500" w:lineRule="exact"/>
        <w:ind w:right="-48" w:rightChars="-15" w:firstLine="1600" w:firstLineChars="500"/>
        <w:rPr>
          <w:rFonts w:ascii="仿宋_GB2312" w:hAnsi="Times New Roman" w:cs="仿宋_GB2312"/>
          <w:szCs w:val="32"/>
        </w:rPr>
      </w:pPr>
    </w:p>
    <w:p w14:paraId="61BC7A49">
      <w:pPr>
        <w:spacing w:line="500" w:lineRule="exact"/>
        <w:ind w:right="-48" w:rightChars="-15" w:firstLine="1600" w:firstLineChars="500"/>
        <w:rPr>
          <w:rFonts w:ascii="仿宋_GB2312" w:hAnsi="Times New Roman" w:cs="仿宋_GB2312"/>
          <w:szCs w:val="32"/>
        </w:rPr>
      </w:pPr>
    </w:p>
    <w:p w14:paraId="285F6704">
      <w:pPr>
        <w:spacing w:line="500" w:lineRule="exact"/>
        <w:ind w:right="-48" w:rightChars="-15" w:firstLine="4800" w:firstLineChars="1500"/>
        <w:rPr>
          <w:rFonts w:ascii="仿宋_GB2312" w:hAnsi="Times New Roman"/>
          <w:szCs w:val="32"/>
        </w:rPr>
      </w:pPr>
      <w:r>
        <w:rPr>
          <w:rFonts w:hint="eastAsia" w:ascii="仿宋_GB2312" w:hAnsi="Times New Roman"/>
          <w:szCs w:val="32"/>
        </w:rPr>
        <w:t xml:space="preserve">  福建省福清监狱</w:t>
      </w:r>
    </w:p>
    <w:p w14:paraId="17904170">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仿宋_GB2312" w:cs="仿宋_GB2312"/>
          <w:szCs w:val="32"/>
        </w:rPr>
        <w:t>二四年九月九日</w:t>
      </w:r>
    </w:p>
    <w:p w14:paraId="7F5EB301">
      <w:pPr>
        <w:spacing w:line="500" w:lineRule="exact"/>
        <w:ind w:right="1280" w:rightChars="400" w:firstLine="640" w:firstLineChars="200"/>
        <w:jc w:val="right"/>
        <w:rPr>
          <w:rFonts w:ascii="仿宋_GB2312"/>
          <w:szCs w:val="32"/>
        </w:rPr>
      </w:pPr>
    </w:p>
    <w:p w14:paraId="3FEAC0B5">
      <w:pPr>
        <w:spacing w:line="500" w:lineRule="exact"/>
        <w:ind w:right="1280" w:rightChars="400" w:firstLine="640" w:firstLineChars="200"/>
        <w:jc w:val="center"/>
        <w:rPr>
          <w:rFonts w:ascii="仿宋_GB2312"/>
          <w:szCs w:val="32"/>
        </w:rPr>
      </w:pPr>
    </w:p>
    <w:p w14:paraId="2EB3A68A">
      <w:pPr>
        <w:spacing w:line="500" w:lineRule="exact"/>
        <w:ind w:right="1280" w:rightChars="400" w:firstLine="640" w:firstLineChars="200"/>
        <w:jc w:val="center"/>
        <w:rPr>
          <w:rFonts w:ascii="仿宋_GB2312"/>
          <w:szCs w:val="32"/>
        </w:rPr>
      </w:pPr>
    </w:p>
    <w:p w14:paraId="53E13934">
      <w:pPr>
        <w:spacing w:line="500" w:lineRule="exact"/>
        <w:ind w:right="1280" w:rightChars="400" w:firstLine="640" w:firstLineChars="200"/>
        <w:jc w:val="center"/>
        <w:rPr>
          <w:rFonts w:ascii="仿宋_GB2312"/>
          <w:szCs w:val="32"/>
        </w:rPr>
      </w:pPr>
    </w:p>
    <w:p w14:paraId="254D6594">
      <w:pPr>
        <w:spacing w:line="500" w:lineRule="exact"/>
        <w:ind w:right="1280" w:rightChars="400" w:firstLine="640" w:firstLineChars="200"/>
        <w:jc w:val="center"/>
        <w:rPr>
          <w:rFonts w:ascii="仿宋_GB2312"/>
          <w:szCs w:val="32"/>
        </w:rPr>
      </w:pPr>
    </w:p>
    <w:p w14:paraId="4648E380">
      <w:pPr>
        <w:spacing w:line="500" w:lineRule="exact"/>
        <w:ind w:right="1280" w:rightChars="400" w:firstLine="640" w:firstLineChars="200"/>
        <w:jc w:val="center"/>
        <w:rPr>
          <w:rFonts w:ascii="仿宋_GB2312"/>
          <w:szCs w:val="32"/>
        </w:rPr>
      </w:pPr>
    </w:p>
    <w:p w14:paraId="250CC4D9">
      <w:pPr>
        <w:spacing w:line="500" w:lineRule="exact"/>
        <w:ind w:right="1280" w:rightChars="400" w:firstLine="640" w:firstLineChars="200"/>
        <w:jc w:val="center"/>
        <w:rPr>
          <w:rFonts w:ascii="仿宋_GB2312"/>
          <w:szCs w:val="32"/>
        </w:rPr>
      </w:pPr>
    </w:p>
    <w:p w14:paraId="685CAC91">
      <w:pPr>
        <w:spacing w:line="500" w:lineRule="exact"/>
        <w:ind w:right="1280" w:rightChars="400" w:firstLine="640" w:firstLineChars="200"/>
        <w:jc w:val="center"/>
        <w:rPr>
          <w:rFonts w:ascii="仿宋_GB2312"/>
          <w:szCs w:val="32"/>
        </w:rPr>
      </w:pPr>
    </w:p>
    <w:p w14:paraId="3AF677C3">
      <w:pPr>
        <w:spacing w:line="500" w:lineRule="exact"/>
        <w:ind w:right="1280" w:rightChars="400" w:firstLine="640" w:firstLineChars="200"/>
        <w:jc w:val="center"/>
        <w:rPr>
          <w:rFonts w:ascii="仿宋_GB2312"/>
          <w:szCs w:val="32"/>
        </w:rPr>
      </w:pPr>
    </w:p>
    <w:p w14:paraId="1548A9FB">
      <w:pPr>
        <w:spacing w:line="500" w:lineRule="exact"/>
        <w:ind w:right="1280" w:rightChars="400" w:firstLine="640" w:firstLineChars="200"/>
        <w:jc w:val="center"/>
        <w:rPr>
          <w:rFonts w:ascii="仿宋_GB2312"/>
          <w:szCs w:val="32"/>
        </w:rPr>
      </w:pPr>
    </w:p>
    <w:p w14:paraId="59620570">
      <w:pPr>
        <w:spacing w:line="500" w:lineRule="exact"/>
        <w:ind w:right="1280" w:rightChars="400" w:firstLine="640" w:firstLineChars="200"/>
        <w:jc w:val="center"/>
        <w:rPr>
          <w:rFonts w:hint="eastAsia" w:ascii="仿宋_GB2312"/>
          <w:szCs w:val="32"/>
        </w:rPr>
      </w:pPr>
    </w:p>
    <w:p w14:paraId="35696B57">
      <w:pPr>
        <w:spacing w:line="500" w:lineRule="exact"/>
        <w:ind w:right="1280" w:rightChars="400" w:firstLine="640" w:firstLineChars="200"/>
        <w:jc w:val="center"/>
        <w:rPr>
          <w:rFonts w:ascii="仿宋_GB2312"/>
          <w:szCs w:val="32"/>
        </w:rPr>
      </w:pPr>
    </w:p>
    <w:p w14:paraId="467103F4">
      <w:pPr>
        <w:snapToGrid w:val="0"/>
        <w:spacing w:line="500" w:lineRule="exact"/>
        <w:rPr>
          <w:rFonts w:ascii="方正小标宋简体" w:hAnsi="方正小标宋简体" w:eastAsia="方正小标宋简体" w:cs="方正小标宋简体"/>
          <w:sz w:val="44"/>
          <w:szCs w:val="44"/>
        </w:rPr>
      </w:pPr>
    </w:p>
    <w:p w14:paraId="13AD6A04">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387A0E4E">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4B64BF4A">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〔2024〕闽融狱减字第416号</w:t>
      </w:r>
    </w:p>
    <w:p w14:paraId="75739E00">
      <w:pPr>
        <w:spacing w:line="500" w:lineRule="exact"/>
        <w:ind w:firstLine="640" w:firstLineChars="200"/>
        <w:rPr>
          <w:rFonts w:ascii="仿宋_GB2312" w:hAnsi="Times New Roman"/>
          <w:szCs w:val="32"/>
        </w:rPr>
      </w:pPr>
      <w:r>
        <w:rPr>
          <w:rFonts w:hint="eastAsia" w:ascii="仿宋_GB2312" w:hAnsi="Times New Roman"/>
          <w:szCs w:val="32"/>
        </w:rPr>
        <w:t>罪犯林淦</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，男，1998年5月30日出生，汉族，初中文化，户籍所在地福建省闽侯县，捕前系无固定职业。</w:t>
      </w:r>
    </w:p>
    <w:p w14:paraId="2FFCFF15">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福州市晋安区人民法院于2019年7月26日作出（2019）闽0111刑初299号刑事判决，以被告人林淦犯诈骗罪，判处有期徒刑十年，并处罚金人民币二万元；犯非法拘禁罪，判处有期徒刑一年；犯非法侵入住宅罪，判处有期徒刑六个月；犯寻衅滋事罪，判处有期徒刑六个月；决定执行有期徒刑十一年六个月，并处罚金人民币二万元。</w:t>
      </w:r>
      <w:r>
        <w:rPr>
          <w:rFonts w:hint="eastAsia" w:ascii="仿宋_GB2312" w:hAnsi="宋体" w:cs="Times New Roman"/>
          <w:szCs w:val="32"/>
        </w:rPr>
        <w:t>宣判后，</w:t>
      </w:r>
      <w:r>
        <w:rPr>
          <w:rFonts w:hint="eastAsia" w:ascii="仿宋_GB2312"/>
          <w:szCs w:val="32"/>
        </w:rPr>
        <w:t>被告人不服，提出上诉。福建省福州市中级人民法院于2019年9月24日作出（2019）闽01刑终1093号刑事裁定：撤销</w:t>
      </w:r>
      <w:r>
        <w:rPr>
          <w:rFonts w:hint="eastAsia" w:ascii="仿宋_GB2312" w:hAnsi="Times New Roman"/>
          <w:szCs w:val="32"/>
        </w:rPr>
        <w:t>福州市晋安区人民法院（2019）闽0111刑初299号刑事判决；发回福州市晋安区人民法院重新审判。福建省福州市晋安区人民法院于2020年10月26日作出（2019）闽0111刑初807号刑事判决，以被告人林淦犯诈骗罪，判处有期徒刑六年，并处罚金人民币二万元；犯非法拘禁罪，判处有期徒刑一年；犯非法侵入住宅罪，判处有期徒刑六个月；犯寻衅滋事罪，判处有期徒刑六个月。决定执行有期徒刑六年十个月，并处罚金人民币二万元。宣判后，被告人不服，提出上诉。</w:t>
      </w:r>
      <w:r>
        <w:rPr>
          <w:rFonts w:hint="eastAsia" w:ascii="仿宋_GB2312"/>
          <w:szCs w:val="32"/>
        </w:rPr>
        <w:t>福建省福州市中级人民法院于2020年12月4日作出（2020）闽01刑终1002号刑事裁定：驳回上诉，维持原判</w:t>
      </w:r>
      <w:r>
        <w:rPr>
          <w:rFonts w:hint="eastAsia" w:ascii="仿宋_GB2312" w:hAnsi="Times New Roman"/>
          <w:szCs w:val="32"/>
        </w:rPr>
        <w:t>。刑期自2018年11月2日起至2025年9月1日止。2021年1月19日交付福建省福清监狱执行刑罚。属普管级罪犯。</w:t>
      </w:r>
    </w:p>
    <w:p w14:paraId="4BD30B72">
      <w:pPr>
        <w:spacing w:line="500" w:lineRule="exact"/>
        <w:ind w:firstLine="640" w:firstLineChars="200"/>
        <w:rPr>
          <w:rFonts w:ascii="仿宋_GB2312" w:hAnsi="Times New Roman"/>
          <w:szCs w:val="32"/>
        </w:rPr>
      </w:pPr>
      <w:r>
        <w:rPr>
          <w:rFonts w:hint="eastAsia" w:ascii="仿宋_GB2312" w:hAnsi="Times New Roman"/>
          <w:szCs w:val="32"/>
        </w:rPr>
        <w:t>罪犯林淦</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000FF480">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1.认罪悔罪：能认罪悔罪，服从管教。</w:t>
      </w:r>
    </w:p>
    <w:p w14:paraId="274A5A2B">
      <w:pPr>
        <w:spacing w:line="500" w:lineRule="exact"/>
        <w:ind w:firstLine="640" w:firstLineChars="200"/>
        <w:rPr>
          <w:rFonts w:ascii="仿宋_GB2312" w:hAnsi="Times New Roman"/>
          <w:color w:val="FF0000"/>
          <w:szCs w:val="32"/>
        </w:rPr>
      </w:pPr>
      <w:r>
        <w:rPr>
          <w:rFonts w:hint="eastAsia" w:ascii="仿宋_GB2312" w:hAnsi="Times New Roman"/>
          <w:szCs w:val="32"/>
        </w:rPr>
        <w:t>2.遵守监规：能遵守法律法规及监规纪律，接受教育改造。</w:t>
      </w:r>
    </w:p>
    <w:p w14:paraId="5CA8DA31">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5D29A9B7">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0E8805C5">
      <w:pPr>
        <w:spacing w:line="500" w:lineRule="exact"/>
        <w:ind w:firstLine="640" w:firstLineChars="200"/>
        <w:rPr>
          <w:rFonts w:ascii="仿宋_GB2312" w:hAnsi="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情况：该犯考核期2021年1月19日至2024年5月，累计获4417分，表扬7次。考核期内违规1次，累计扣3分。</w:t>
      </w:r>
    </w:p>
    <w:p w14:paraId="5D56F564">
      <w:pPr>
        <w:pStyle w:val="31"/>
        <w:spacing w:line="500" w:lineRule="exact"/>
        <w:ind w:firstLine="640"/>
        <w:rPr>
          <w:rFonts w:ascii="仿宋_GB2312" w:hAnsi="Times New Roman"/>
          <w:szCs w:val="32"/>
        </w:rPr>
      </w:pPr>
      <w:r>
        <w:rPr>
          <w:rFonts w:hint="eastAsia" w:ascii="仿宋_GB2312" w:hAnsi="Times New Roman"/>
          <w:szCs w:val="32"/>
        </w:rPr>
        <w:t>6.财产性判项履行情况：该犯已履行人民币20000元，其中本次提请向福建省福州市晋安区人民法院缴纳罚金人民币20000元。财产性判项已履行完毕。</w:t>
      </w:r>
    </w:p>
    <w:p w14:paraId="47702996">
      <w:pPr>
        <w:spacing w:line="500" w:lineRule="exact"/>
        <w:ind w:firstLine="640" w:firstLineChars="200"/>
        <w:rPr>
          <w:rFonts w:ascii="仿宋_GB2312" w:hAnsi="Times New Roman"/>
          <w:color w:val="FF0000"/>
          <w:szCs w:val="32"/>
        </w:rPr>
      </w:pPr>
      <w:r>
        <w:rPr>
          <w:rFonts w:hint="eastAsia" w:ascii="仿宋_GB2312" w:hAnsi="Times New Roman"/>
          <w:szCs w:val="32"/>
        </w:rPr>
        <w:t>罪犯林淦系涉恶罪犯，属于从严掌握减刑的对象，提请减刑幅度扣减一个月。</w:t>
      </w:r>
    </w:p>
    <w:p w14:paraId="556B379C">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2024年8月28日至2024年9月3日</w:t>
      </w:r>
      <w:r>
        <w:rPr>
          <w:rFonts w:hint="eastAsia" w:ascii="仿宋_GB2312" w:hAnsi="Times New Roman"/>
          <w:szCs w:val="32"/>
        </w:rPr>
        <w:t>在狱内公示未收到不同意见。</w:t>
      </w:r>
    </w:p>
    <w:p w14:paraId="4A336566">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条之规定，建议对罪犯林淦予以减刑八个月。特提请你院审理裁定。</w:t>
      </w:r>
    </w:p>
    <w:p w14:paraId="585C29D0">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0681C012">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0BC3B173">
      <w:pPr>
        <w:spacing w:line="500" w:lineRule="exact"/>
        <w:ind w:firstLine="640" w:firstLineChars="200"/>
        <w:rPr>
          <w:rFonts w:ascii="仿宋_GB2312" w:hAnsi="Times New Roman" w:cs="仿宋_GB2312"/>
          <w:szCs w:val="32"/>
        </w:rPr>
      </w:pPr>
    </w:p>
    <w:p w14:paraId="2F63A4C5">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罪犯林淦卷宗一册</w:t>
      </w:r>
    </w:p>
    <w:p w14:paraId="35308A78">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4EF3085E">
      <w:pPr>
        <w:spacing w:line="500" w:lineRule="exact"/>
        <w:ind w:right="-48" w:rightChars="-15" w:firstLine="1600" w:firstLineChars="500"/>
        <w:rPr>
          <w:rFonts w:ascii="仿宋_GB2312" w:hAnsi="Times New Roman" w:cs="仿宋_GB2312"/>
          <w:szCs w:val="32"/>
        </w:rPr>
      </w:pPr>
    </w:p>
    <w:p w14:paraId="59D54941">
      <w:pPr>
        <w:spacing w:line="500" w:lineRule="exact"/>
        <w:ind w:right="-48" w:rightChars="-15" w:firstLine="1600" w:firstLineChars="500"/>
        <w:rPr>
          <w:rFonts w:ascii="仿宋_GB2312" w:hAnsi="Times New Roman" w:cs="仿宋_GB2312"/>
          <w:szCs w:val="32"/>
        </w:rPr>
      </w:pPr>
    </w:p>
    <w:p w14:paraId="624C8C4D">
      <w:pPr>
        <w:spacing w:line="500" w:lineRule="exact"/>
        <w:ind w:right="-48" w:rightChars="-15" w:firstLine="4800" w:firstLineChars="1500"/>
        <w:rPr>
          <w:rFonts w:ascii="仿宋_GB2312" w:hAnsi="Times New Roman"/>
          <w:szCs w:val="32"/>
        </w:rPr>
      </w:pPr>
      <w:r>
        <w:rPr>
          <w:rFonts w:hint="eastAsia" w:ascii="仿宋_GB2312" w:hAnsi="Times New Roman"/>
          <w:szCs w:val="32"/>
        </w:rPr>
        <w:t xml:space="preserve">  福建省福清监狱</w:t>
      </w:r>
    </w:p>
    <w:p w14:paraId="6956C1C2">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仿宋_GB2312" w:cs="仿宋_GB2312"/>
          <w:szCs w:val="32"/>
        </w:rPr>
        <w:t>二四年九月九日</w:t>
      </w:r>
    </w:p>
    <w:p w14:paraId="2BB0C3A6">
      <w:pPr>
        <w:snapToGrid w:val="0"/>
        <w:spacing w:line="500" w:lineRule="exact"/>
        <w:ind w:firstLine="880" w:firstLineChars="200"/>
        <w:jc w:val="center"/>
        <w:rPr>
          <w:rFonts w:hint="eastAsia" w:ascii="方正小标宋简体" w:hAnsi="方正小标宋简体" w:eastAsia="方正小标宋简体" w:cs="方正小标宋简体"/>
          <w:sz w:val="44"/>
          <w:szCs w:val="44"/>
        </w:rPr>
      </w:pPr>
    </w:p>
    <w:p w14:paraId="548945FD">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3AD853A8">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3CEF1B03">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〔2024〕闽融狱减字第417号</w:t>
      </w:r>
    </w:p>
    <w:p w14:paraId="51936525">
      <w:pPr>
        <w:spacing w:line="500" w:lineRule="exact"/>
        <w:ind w:firstLine="640" w:firstLineChars="200"/>
        <w:rPr>
          <w:rFonts w:ascii="仿宋_GB2312" w:hAnsi="Times New Roman"/>
          <w:szCs w:val="32"/>
        </w:rPr>
      </w:pPr>
      <w:r>
        <w:rPr>
          <w:rFonts w:hint="eastAsia" w:ascii="仿宋_GB2312" w:hAnsi="Times New Roman"/>
          <w:szCs w:val="32"/>
        </w:rPr>
        <w:t>罪犯兰宇</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，男，1989年5月1日出生，畲族，高中文化，户籍所在地福建省福安市，捕前系无业。</w:t>
      </w:r>
    </w:p>
    <w:p w14:paraId="4F00364E">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福建省福州市台江区人民法院于2020年11月27日作出（2020）闽0103刑初8号刑事判决，以被告人兰宇犯组织卖淫罪，判处有期徒刑十年，并处</w:t>
      </w:r>
      <w:r>
        <w:rPr>
          <w:rFonts w:hint="eastAsia" w:ascii="仿宋_GB2312"/>
          <w:szCs w:val="32"/>
        </w:rPr>
        <w:t>罚金人民币十万元</w:t>
      </w:r>
      <w:r>
        <w:rPr>
          <w:rFonts w:hint="eastAsia" w:ascii="仿宋_GB2312" w:hAnsi="Times New Roman"/>
          <w:szCs w:val="32"/>
        </w:rPr>
        <w:t>，继续追缴各被告人的非法所得，予以没收，上缴国库。</w:t>
      </w:r>
      <w:r>
        <w:rPr>
          <w:rFonts w:hint="eastAsia" w:ascii="仿宋_GB2312" w:hAnsi="宋体" w:cs="Times New Roman"/>
          <w:szCs w:val="32"/>
        </w:rPr>
        <w:t>宣判后，</w:t>
      </w:r>
      <w:r>
        <w:rPr>
          <w:rFonts w:hint="eastAsia" w:ascii="仿宋_GB2312" w:hAnsi="仿宋_GB2312" w:cs="仿宋_GB2312"/>
          <w:color w:val="000000" w:themeColor="text1"/>
          <w:szCs w:val="32"/>
        </w:rPr>
        <w:t>被告人不服，提出上诉。福建省福州市中级人民法院于2021年4月26日作出（2021）闽01刑终129号刑事裁定：撤销</w:t>
      </w:r>
      <w:r>
        <w:rPr>
          <w:rFonts w:hint="eastAsia" w:ascii="仿宋_GB2312" w:hAnsi="Times New Roman"/>
          <w:szCs w:val="32"/>
        </w:rPr>
        <w:t>福州市台江区人民法院（2020）闽0103刑初8号刑事判决；发回福州市台江区人民法院重新审判。福建省福州市台江区人民法院于2021年11月25日作出（2021）闽0103刑初281号刑事判决，被告人兰宇犯组织卖淫罪，判处有期徒刑十年，并处</w:t>
      </w:r>
      <w:r>
        <w:rPr>
          <w:rFonts w:hint="eastAsia" w:ascii="仿宋_GB2312"/>
          <w:szCs w:val="32"/>
        </w:rPr>
        <w:t>罚金人民币十万元</w:t>
      </w:r>
      <w:r>
        <w:rPr>
          <w:rFonts w:hint="eastAsia" w:ascii="仿宋_GB2312" w:hAnsi="Times New Roman"/>
          <w:szCs w:val="32"/>
        </w:rPr>
        <w:t>，继续追缴各被告人的非法所得，予以没收，上缴国库。</w:t>
      </w:r>
      <w:r>
        <w:rPr>
          <w:rFonts w:hint="eastAsia" w:ascii="仿宋_GB2312" w:hAnsi="宋体" w:cs="Times New Roman"/>
          <w:szCs w:val="32"/>
        </w:rPr>
        <w:t>宣判后，</w:t>
      </w:r>
      <w:r>
        <w:rPr>
          <w:rFonts w:hint="eastAsia" w:ascii="仿宋_GB2312" w:hAnsi="仿宋_GB2312" w:cs="仿宋_GB2312"/>
          <w:color w:val="000000" w:themeColor="text1"/>
          <w:szCs w:val="32"/>
        </w:rPr>
        <w:t>被告人不服，提出上诉。福建省福州市中级人民法院于2022年4月6日作出（2022）闽01刑终173号刑事判决，撤销福州市台江区人民法院(2021)闽0103刑初281号刑事判决中对被告人兰宇的判决。以</w:t>
      </w:r>
      <w:r>
        <w:rPr>
          <w:rFonts w:hint="eastAsia" w:ascii="仿宋_GB2312" w:hAnsi="Times New Roman"/>
          <w:szCs w:val="32"/>
        </w:rPr>
        <w:t>上诉人兰宇犯组织卖淫罪，判处有期徒刑八年，并处</w:t>
      </w:r>
      <w:r>
        <w:rPr>
          <w:rFonts w:hint="eastAsia" w:ascii="仿宋_GB2312"/>
          <w:szCs w:val="32"/>
        </w:rPr>
        <w:t>罚金人民币八万元</w:t>
      </w:r>
      <w:r>
        <w:rPr>
          <w:rFonts w:hint="eastAsia" w:ascii="仿宋_GB2312" w:hAnsi="Times New Roman"/>
          <w:szCs w:val="32"/>
        </w:rPr>
        <w:t>。刑期自2019年4月12日起至2027年4月11日止。2022年5月18日交付福建省福清监狱执行刑罚。属普管级罪犯。</w:t>
      </w:r>
    </w:p>
    <w:p w14:paraId="5DA0BE29">
      <w:pPr>
        <w:spacing w:line="500" w:lineRule="exact"/>
        <w:ind w:firstLine="640" w:firstLineChars="200"/>
        <w:rPr>
          <w:rFonts w:ascii="仿宋_GB2312" w:hAnsi="Times New Roman"/>
          <w:szCs w:val="32"/>
        </w:rPr>
      </w:pPr>
      <w:r>
        <w:rPr>
          <w:rFonts w:hint="eastAsia" w:ascii="仿宋_GB2312" w:hAnsi="Times New Roman"/>
          <w:szCs w:val="32"/>
        </w:rPr>
        <w:t>罪犯兰宇</w:t>
      </w:r>
      <w:r>
        <w:rPr>
          <w:rFonts w:hint="eastAsia" w:ascii="仿宋_GB2312" w:hAnsi="宋体"/>
          <w:iCs/>
          <w:kern w:val="0"/>
          <w:szCs w:val="32"/>
          <w:lang w:val="zh-CN"/>
        </w:rPr>
        <w:t>自入监以</w:t>
      </w:r>
      <w:r>
        <w:rPr>
          <w:rFonts w:hint="eastAsia" w:ascii="仿宋_GB2312"/>
          <w:szCs w:val="32"/>
        </w:rPr>
        <w:t>来确</w:t>
      </w:r>
      <w:r>
        <w:rPr>
          <w:rFonts w:hint="eastAsia" w:ascii="仿宋_GB2312" w:hAnsi="仿宋_GB2312" w:cs="仿宋_GB2312"/>
          <w:szCs w:val="32"/>
        </w:rPr>
        <w:t>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1E299562">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1.认罪悔罪：能认罪悔罪，服从管教。</w:t>
      </w:r>
    </w:p>
    <w:p w14:paraId="7ECDE5CB">
      <w:pPr>
        <w:spacing w:line="500" w:lineRule="exact"/>
        <w:ind w:firstLine="640" w:firstLineChars="200"/>
        <w:rPr>
          <w:rFonts w:ascii="仿宋_GB2312" w:hAnsi="Times New Roman"/>
          <w:color w:val="FF0000"/>
          <w:szCs w:val="32"/>
        </w:rPr>
      </w:pPr>
      <w:r>
        <w:rPr>
          <w:rFonts w:hint="eastAsia" w:ascii="仿宋_GB2312" w:hAnsi="Times New Roman"/>
          <w:szCs w:val="32"/>
        </w:rPr>
        <w:t>2.遵守监规：能遵守法律法规及监规纪律，接受教育改造</w:t>
      </w:r>
    </w:p>
    <w:p w14:paraId="075384AE">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62FFEA06">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78DFEC72">
      <w:pPr>
        <w:spacing w:line="500" w:lineRule="exact"/>
        <w:ind w:firstLine="640" w:firstLineChars="200"/>
        <w:rPr>
          <w:rFonts w:ascii="仿宋_GB2312" w:hAnsi="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情况：该犯考核期2022年5月18日至2024年5月，累计获2704.5分，表扬3次，物质奖励1次。考核期内违规1次，累计扣2分。</w:t>
      </w:r>
    </w:p>
    <w:p w14:paraId="241C5071">
      <w:pPr>
        <w:pStyle w:val="31"/>
        <w:spacing w:line="500" w:lineRule="exact"/>
        <w:ind w:firstLine="640"/>
        <w:rPr>
          <w:rFonts w:ascii="仿宋_GB2312" w:hAnsi="Times New Roman"/>
          <w:szCs w:val="32"/>
        </w:rPr>
      </w:pPr>
      <w:r>
        <w:rPr>
          <w:rFonts w:hint="eastAsia" w:ascii="仿宋_GB2312" w:hAnsi="Times New Roman"/>
          <w:szCs w:val="32"/>
        </w:rPr>
        <w:t>6.财产性判项履行情况：该犯已履行人民币230000元，其中本次提请向福州市台江区人民法院缴纳罚金人民币80000元、违法所得人民币150000元，</w:t>
      </w:r>
      <w:r>
        <w:rPr>
          <w:rFonts w:hint="eastAsia" w:ascii="仿宋_GB2312" w:hAnsi="仿宋_GB2312" w:cs="仿宋_GB2312"/>
          <w:color w:val="000000" w:themeColor="text1"/>
          <w:szCs w:val="32"/>
        </w:rPr>
        <w:t>福州市台江区人民法院于2024年2月18日出具案件执行完毕告知书（2023）闽0103执恢180号，认定该犯应退出的违法所得为人民币150000元</w:t>
      </w:r>
      <w:r>
        <w:rPr>
          <w:rFonts w:hint="eastAsia" w:ascii="仿宋_GB2312" w:hAnsi="Times New Roman"/>
          <w:szCs w:val="32"/>
        </w:rPr>
        <w:t>。故，财产性判项已履行完毕。</w:t>
      </w:r>
    </w:p>
    <w:p w14:paraId="59301C0D">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2024年8月28日至2024年9月3日</w:t>
      </w:r>
      <w:r>
        <w:rPr>
          <w:rFonts w:hint="eastAsia" w:ascii="仿宋_GB2312" w:hAnsi="Times New Roman"/>
          <w:szCs w:val="32"/>
        </w:rPr>
        <w:t>在狱内公示未收到不同意见。</w:t>
      </w:r>
    </w:p>
    <w:p w14:paraId="25576702">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条之规定，建议对罪犯兰宇予以减刑六个月。特提请你院审理裁定。</w:t>
      </w:r>
    </w:p>
    <w:p w14:paraId="6FF72846">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0BABD57D">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4ACC3100">
      <w:pPr>
        <w:spacing w:line="500" w:lineRule="exact"/>
        <w:ind w:firstLine="640" w:firstLineChars="200"/>
        <w:rPr>
          <w:rFonts w:ascii="仿宋_GB2312" w:hAnsi="Times New Roman" w:cs="仿宋_GB2312"/>
          <w:szCs w:val="32"/>
        </w:rPr>
      </w:pPr>
    </w:p>
    <w:p w14:paraId="55C4FEE3">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罪犯兰宇卷宗一册</w:t>
      </w:r>
    </w:p>
    <w:p w14:paraId="52CE8645">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08BD40A0">
      <w:pPr>
        <w:spacing w:line="500" w:lineRule="exact"/>
        <w:ind w:right="-48" w:rightChars="-15" w:firstLine="1600" w:firstLineChars="500"/>
        <w:rPr>
          <w:rFonts w:ascii="仿宋_GB2312" w:hAnsi="Times New Roman" w:cs="仿宋_GB2312"/>
          <w:szCs w:val="32"/>
        </w:rPr>
      </w:pPr>
    </w:p>
    <w:p w14:paraId="34C569DE">
      <w:pPr>
        <w:spacing w:line="500" w:lineRule="exact"/>
        <w:ind w:right="-48" w:rightChars="-15" w:firstLine="4800" w:firstLineChars="1500"/>
        <w:rPr>
          <w:rFonts w:ascii="仿宋_GB2312" w:hAnsi="Times New Roman"/>
          <w:szCs w:val="32"/>
        </w:rPr>
      </w:pPr>
      <w:r>
        <w:rPr>
          <w:rFonts w:hint="eastAsia" w:ascii="仿宋_GB2312" w:hAnsi="Times New Roman"/>
          <w:szCs w:val="32"/>
        </w:rPr>
        <w:t xml:space="preserve">  福建省福清监狱</w:t>
      </w:r>
    </w:p>
    <w:p w14:paraId="2A1AAF31">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仿宋_GB2312" w:cs="仿宋_GB2312"/>
          <w:szCs w:val="32"/>
        </w:rPr>
        <w:t>二四年九月九日</w:t>
      </w:r>
    </w:p>
    <w:p w14:paraId="36EFA2A9">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2BAF606B">
      <w:pPr>
        <w:snapToGrid w:val="0"/>
        <w:spacing w:line="500" w:lineRule="exact"/>
        <w:ind w:firstLine="880" w:firstLineChars="200"/>
        <w:jc w:val="center"/>
        <w:rPr>
          <w:rFonts w:hint="eastAsia" w:ascii="方正小标宋简体" w:hAnsi="方正小标宋简体" w:eastAsia="方正小标宋简体" w:cs="方正小标宋简体"/>
          <w:sz w:val="44"/>
          <w:szCs w:val="44"/>
        </w:rPr>
      </w:pPr>
    </w:p>
    <w:p w14:paraId="51D5973F">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530920BA">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53914F8D">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〔2024〕闽融狱减字第418号</w:t>
      </w:r>
    </w:p>
    <w:p w14:paraId="7DB3722E">
      <w:pPr>
        <w:spacing w:line="500" w:lineRule="exact"/>
        <w:ind w:firstLine="640" w:firstLineChars="200"/>
        <w:rPr>
          <w:rFonts w:ascii="仿宋_GB2312" w:hAnsi="Times New Roman"/>
          <w:szCs w:val="32"/>
        </w:rPr>
      </w:pPr>
      <w:r>
        <w:rPr>
          <w:rFonts w:hint="eastAsia" w:ascii="仿宋_GB2312" w:hAnsi="Times New Roman"/>
          <w:szCs w:val="32"/>
        </w:rPr>
        <w:t>罪犯张兴晨</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，男，2004年9月5日出生，汉族，初中文化，户籍所在地四川省达州市渠县，捕前无固定职业。</w:t>
      </w:r>
    </w:p>
    <w:p w14:paraId="128ED266">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福建省福州市仓山区人民法院于2022年8月1日作出（2022）闽0104刑初112号刑事判决，以被告人张兴晨犯抢劫罪，判处有期徒刑三年，并处</w:t>
      </w:r>
      <w:r>
        <w:rPr>
          <w:rFonts w:hint="eastAsia" w:ascii="仿宋_GB2312"/>
          <w:szCs w:val="32"/>
        </w:rPr>
        <w:t>罚金人民币二千元；犯故意伤害罪，判处有期徒刑九个月，数罪并罚，判处有期徒刑三年六个月，</w:t>
      </w:r>
      <w:r>
        <w:rPr>
          <w:rFonts w:hint="eastAsia" w:ascii="仿宋_GB2312" w:hAnsi="Times New Roman"/>
          <w:szCs w:val="32"/>
        </w:rPr>
        <w:t>并处</w:t>
      </w:r>
      <w:r>
        <w:rPr>
          <w:rFonts w:hint="eastAsia" w:ascii="仿宋_GB2312"/>
          <w:szCs w:val="32"/>
        </w:rPr>
        <w:t>罚金人民币二千元</w:t>
      </w:r>
      <w:r>
        <w:rPr>
          <w:rFonts w:hint="eastAsia" w:ascii="仿宋_GB2312" w:hAnsi="Times New Roman"/>
          <w:szCs w:val="32"/>
        </w:rPr>
        <w:t>。刑期自2021年11月26日起至2025年5月25日止。2022年9月19日交付福建省福清监狱执行刑罚。属普管级罪犯。</w:t>
      </w:r>
    </w:p>
    <w:p w14:paraId="63F4D89F">
      <w:pPr>
        <w:spacing w:line="500" w:lineRule="exact"/>
        <w:ind w:firstLine="640" w:firstLineChars="200"/>
        <w:rPr>
          <w:rFonts w:ascii="仿宋_GB2312" w:hAnsi="Times New Roman"/>
          <w:szCs w:val="32"/>
        </w:rPr>
      </w:pPr>
      <w:r>
        <w:rPr>
          <w:rFonts w:hint="eastAsia" w:ascii="仿宋_GB2312" w:hAnsi="Times New Roman"/>
          <w:szCs w:val="32"/>
        </w:rPr>
        <w:t>罪犯张兴晨</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75AD699A">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1.认罪悔罪：能认罪悔罪，服从管教。</w:t>
      </w:r>
    </w:p>
    <w:p w14:paraId="6F44AE18">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5601AA19">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744AFF4D">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4D88B43C">
      <w:pPr>
        <w:spacing w:line="500" w:lineRule="exact"/>
        <w:ind w:firstLine="640" w:firstLineChars="200"/>
        <w:rPr>
          <w:rFonts w:ascii="仿宋_GB2312" w:hAnsi="Times New Roman"/>
          <w:color w:val="000000"/>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情况：该犯考核期2022年9月19日至2024年5月，累计获1817分，表扬1次，物质奖励2次。</w:t>
      </w:r>
      <w:r>
        <w:rPr>
          <w:rFonts w:hint="eastAsia" w:ascii="仿宋_GB2312" w:hAnsi="Times New Roman"/>
          <w:color w:val="000000"/>
          <w:szCs w:val="32"/>
        </w:rPr>
        <w:t>考核期内违规4次，累计扣22分。</w:t>
      </w:r>
    </w:p>
    <w:p w14:paraId="2F47A54F">
      <w:pPr>
        <w:pStyle w:val="31"/>
        <w:spacing w:line="500" w:lineRule="exact"/>
        <w:ind w:firstLine="640"/>
        <w:rPr>
          <w:rFonts w:ascii="仿宋_GB2312" w:hAnsi="Times New Roman"/>
          <w:color w:val="FF0000"/>
          <w:szCs w:val="32"/>
        </w:rPr>
      </w:pPr>
      <w:r>
        <w:rPr>
          <w:rFonts w:hint="eastAsia" w:ascii="仿宋_GB2312" w:hAnsi="Times New Roman"/>
          <w:szCs w:val="32"/>
        </w:rPr>
        <w:t>6.财产性判项履行情况：该犯已履行人民币2000元，其中本次提请向福建省福州市仓山区人民法院缴纳</w:t>
      </w:r>
      <w:r>
        <w:rPr>
          <w:rFonts w:hint="eastAsia" w:ascii="仿宋_GB2312" w:hAnsi="Times New Roman"/>
          <w:color w:val="000000"/>
          <w:szCs w:val="32"/>
        </w:rPr>
        <w:t>罚金</w:t>
      </w:r>
      <w:r>
        <w:rPr>
          <w:rFonts w:hint="eastAsia" w:ascii="仿宋_GB2312" w:hAnsi="Times New Roman"/>
          <w:szCs w:val="32"/>
        </w:rPr>
        <w:t>人民币2000元。财产性判项已履行完毕。</w:t>
      </w:r>
    </w:p>
    <w:p w14:paraId="2C0557BE">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2024年8月28日至2024年9月3日</w:t>
      </w:r>
      <w:r>
        <w:rPr>
          <w:rFonts w:hint="eastAsia" w:ascii="仿宋_GB2312" w:hAnsi="Times New Roman"/>
          <w:szCs w:val="32"/>
        </w:rPr>
        <w:t>在狱内公示未收到不同意见。</w:t>
      </w:r>
    </w:p>
    <w:p w14:paraId="53B3EA6A">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条之规定，建议对罪犯张兴晨予以减刑四个月。特提请你院审理裁定。</w:t>
      </w:r>
    </w:p>
    <w:p w14:paraId="4D74AE4E">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6A99FAE6">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42956F7E">
      <w:pPr>
        <w:spacing w:line="500" w:lineRule="exact"/>
        <w:ind w:firstLine="640" w:firstLineChars="200"/>
        <w:rPr>
          <w:rFonts w:ascii="仿宋_GB2312" w:hAnsi="Times New Roman" w:cs="仿宋_GB2312"/>
          <w:szCs w:val="32"/>
        </w:rPr>
      </w:pPr>
    </w:p>
    <w:p w14:paraId="4ADFB81E">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w:t>
      </w:r>
      <w:r>
        <w:rPr>
          <w:rFonts w:hint="eastAsia" w:ascii="仿宋_GB2312" w:hAnsi="Times New Roman"/>
          <w:szCs w:val="32"/>
        </w:rPr>
        <w:t>张兴晨</w:t>
      </w:r>
      <w:r>
        <w:rPr>
          <w:rFonts w:hint="eastAsia" w:ascii="仿宋_GB2312" w:hAnsi="Times New Roman" w:cs="仿宋_GB2312"/>
          <w:szCs w:val="32"/>
        </w:rPr>
        <w:t>卷宗一册</w:t>
      </w:r>
    </w:p>
    <w:p w14:paraId="460323A5">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2E9D6C1E">
      <w:pPr>
        <w:spacing w:line="500" w:lineRule="exact"/>
        <w:ind w:right="-48" w:rightChars="-15" w:firstLine="1600" w:firstLineChars="500"/>
        <w:rPr>
          <w:rFonts w:ascii="仿宋_GB2312" w:hAnsi="Times New Roman" w:cs="仿宋_GB2312"/>
          <w:szCs w:val="32"/>
        </w:rPr>
      </w:pPr>
    </w:p>
    <w:p w14:paraId="2942F07C">
      <w:pPr>
        <w:spacing w:line="500" w:lineRule="exact"/>
        <w:ind w:right="-48" w:rightChars="-15" w:firstLine="1600" w:firstLineChars="500"/>
        <w:rPr>
          <w:rFonts w:ascii="仿宋_GB2312" w:hAnsi="Times New Roman" w:cs="仿宋_GB2312"/>
          <w:szCs w:val="32"/>
        </w:rPr>
      </w:pPr>
    </w:p>
    <w:p w14:paraId="553CDBBB">
      <w:pPr>
        <w:spacing w:line="500" w:lineRule="exact"/>
        <w:ind w:right="-48" w:rightChars="-15" w:firstLine="1600" w:firstLineChars="500"/>
        <w:rPr>
          <w:rFonts w:ascii="仿宋_GB2312" w:hAnsi="Times New Roman" w:cs="仿宋_GB2312"/>
          <w:szCs w:val="32"/>
        </w:rPr>
      </w:pPr>
    </w:p>
    <w:p w14:paraId="0882255B">
      <w:pPr>
        <w:spacing w:line="500" w:lineRule="exact"/>
        <w:ind w:right="-48" w:rightChars="-15" w:firstLine="4800" w:firstLineChars="1500"/>
        <w:rPr>
          <w:rFonts w:ascii="仿宋_GB2312" w:hAnsi="Times New Roman"/>
          <w:szCs w:val="32"/>
        </w:rPr>
      </w:pPr>
      <w:r>
        <w:rPr>
          <w:rFonts w:hint="eastAsia" w:ascii="仿宋_GB2312" w:hAnsi="Times New Roman"/>
          <w:szCs w:val="32"/>
        </w:rPr>
        <w:t xml:space="preserve">  福建省福清监狱</w:t>
      </w:r>
    </w:p>
    <w:p w14:paraId="55872156">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仿宋_GB2312" w:cs="仿宋_GB2312"/>
          <w:szCs w:val="32"/>
        </w:rPr>
        <w:t>二四年九月九日</w:t>
      </w:r>
    </w:p>
    <w:p w14:paraId="354ABDB7">
      <w:pPr>
        <w:spacing w:line="500" w:lineRule="exact"/>
        <w:ind w:right="1280" w:rightChars="400" w:firstLine="640" w:firstLineChars="200"/>
        <w:jc w:val="right"/>
        <w:rPr>
          <w:rFonts w:ascii="仿宋_GB2312" w:hAnsi="Times New Roman"/>
          <w:szCs w:val="32"/>
        </w:rPr>
      </w:pPr>
    </w:p>
    <w:p w14:paraId="0CF15B34">
      <w:pPr>
        <w:spacing w:line="500" w:lineRule="exact"/>
        <w:ind w:right="1280" w:rightChars="400" w:firstLine="640" w:firstLineChars="200"/>
        <w:jc w:val="right"/>
        <w:rPr>
          <w:rFonts w:ascii="仿宋_GB2312" w:hAnsi="Times New Roman"/>
          <w:szCs w:val="32"/>
        </w:rPr>
      </w:pPr>
    </w:p>
    <w:p w14:paraId="42DB4C56">
      <w:pPr>
        <w:spacing w:line="500" w:lineRule="exact"/>
        <w:ind w:right="1280" w:rightChars="400" w:firstLine="640" w:firstLineChars="200"/>
        <w:jc w:val="right"/>
        <w:rPr>
          <w:rFonts w:ascii="仿宋_GB2312" w:hAnsi="Times New Roman"/>
          <w:szCs w:val="32"/>
        </w:rPr>
      </w:pPr>
    </w:p>
    <w:p w14:paraId="3FE739FB">
      <w:pPr>
        <w:spacing w:line="500" w:lineRule="exact"/>
        <w:ind w:right="1280" w:rightChars="400" w:firstLine="640" w:firstLineChars="200"/>
        <w:jc w:val="right"/>
        <w:rPr>
          <w:rFonts w:ascii="仿宋_GB2312" w:hAnsi="Times New Roman"/>
          <w:szCs w:val="32"/>
        </w:rPr>
      </w:pPr>
    </w:p>
    <w:p w14:paraId="5FC794BB">
      <w:pPr>
        <w:spacing w:line="500" w:lineRule="exact"/>
        <w:ind w:right="1280" w:rightChars="400" w:firstLine="640" w:firstLineChars="200"/>
        <w:jc w:val="right"/>
        <w:rPr>
          <w:rFonts w:ascii="仿宋_GB2312" w:hAnsi="Times New Roman"/>
          <w:szCs w:val="32"/>
        </w:rPr>
      </w:pPr>
    </w:p>
    <w:p w14:paraId="4E818DD1">
      <w:pPr>
        <w:spacing w:line="500" w:lineRule="exact"/>
        <w:ind w:right="1280" w:rightChars="400" w:firstLine="640" w:firstLineChars="200"/>
        <w:jc w:val="right"/>
        <w:rPr>
          <w:rFonts w:ascii="仿宋_GB2312" w:hAnsi="Times New Roman"/>
          <w:szCs w:val="32"/>
        </w:rPr>
      </w:pPr>
    </w:p>
    <w:p w14:paraId="6F9F62C9">
      <w:pPr>
        <w:spacing w:line="500" w:lineRule="exact"/>
        <w:ind w:right="1280" w:rightChars="400" w:firstLine="640" w:firstLineChars="200"/>
        <w:jc w:val="right"/>
        <w:rPr>
          <w:rFonts w:ascii="仿宋_GB2312" w:hAnsi="Times New Roman"/>
          <w:szCs w:val="32"/>
        </w:rPr>
      </w:pPr>
    </w:p>
    <w:p w14:paraId="5C411DA3">
      <w:pPr>
        <w:spacing w:line="500" w:lineRule="exact"/>
        <w:ind w:right="1280" w:rightChars="400" w:firstLine="640" w:firstLineChars="200"/>
        <w:jc w:val="right"/>
        <w:rPr>
          <w:rFonts w:ascii="仿宋_GB2312" w:hAnsi="Times New Roman"/>
          <w:szCs w:val="32"/>
        </w:rPr>
      </w:pPr>
    </w:p>
    <w:p w14:paraId="21452B6F">
      <w:pPr>
        <w:spacing w:line="500" w:lineRule="exact"/>
        <w:ind w:right="1280" w:rightChars="400" w:firstLine="640" w:firstLineChars="200"/>
        <w:jc w:val="right"/>
        <w:rPr>
          <w:rFonts w:ascii="仿宋_GB2312" w:hAnsi="Times New Roman"/>
          <w:szCs w:val="32"/>
        </w:rPr>
      </w:pPr>
    </w:p>
    <w:p w14:paraId="54047CC0">
      <w:pPr>
        <w:spacing w:line="500" w:lineRule="exact"/>
        <w:ind w:right="1280" w:rightChars="400"/>
        <w:rPr>
          <w:rFonts w:hint="eastAsia" w:ascii="仿宋_GB2312" w:hAnsi="Times New Roman"/>
          <w:szCs w:val="32"/>
        </w:rPr>
      </w:pPr>
    </w:p>
    <w:p w14:paraId="4D038201">
      <w:pPr>
        <w:spacing w:line="500" w:lineRule="exact"/>
        <w:ind w:right="1280" w:rightChars="400"/>
        <w:rPr>
          <w:rFonts w:ascii="仿宋_GB2312" w:hAnsi="Times New Roman"/>
          <w:szCs w:val="32"/>
        </w:rPr>
      </w:pPr>
    </w:p>
    <w:p w14:paraId="45EB89EA">
      <w:pPr>
        <w:spacing w:line="500" w:lineRule="exact"/>
        <w:ind w:right="1280" w:rightChars="400"/>
        <w:rPr>
          <w:rFonts w:ascii="仿宋_GB2312" w:hAnsi="Times New Roman"/>
          <w:szCs w:val="32"/>
        </w:rPr>
      </w:pPr>
    </w:p>
    <w:p w14:paraId="38E19478">
      <w:pPr>
        <w:spacing w:line="500" w:lineRule="exact"/>
        <w:ind w:right="1280" w:rightChars="400"/>
        <w:rPr>
          <w:rFonts w:ascii="仿宋_GB2312" w:hAnsi="Times New Roman"/>
          <w:szCs w:val="32"/>
        </w:rPr>
      </w:pPr>
    </w:p>
    <w:p w14:paraId="31710C44">
      <w:pPr>
        <w:spacing w:line="500" w:lineRule="exact"/>
        <w:ind w:right="1280" w:rightChars="400"/>
        <w:rPr>
          <w:rFonts w:ascii="仿宋_GB2312" w:hAnsi="Times New Roman"/>
          <w:szCs w:val="32"/>
        </w:rPr>
      </w:pPr>
    </w:p>
    <w:p w14:paraId="74A919C5">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70478447">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669D3519">
      <w:pPr>
        <w:spacing w:line="56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〔2024〕闽融狱减字第419号</w:t>
      </w:r>
    </w:p>
    <w:p w14:paraId="533AFBD4">
      <w:pPr>
        <w:spacing w:line="560" w:lineRule="exact"/>
        <w:ind w:firstLine="640" w:firstLineChars="200"/>
        <w:rPr>
          <w:rFonts w:ascii="仿宋_GB2312" w:hAnsi="Times New Roman"/>
          <w:szCs w:val="32"/>
        </w:rPr>
      </w:pPr>
      <w:r>
        <w:rPr>
          <w:rFonts w:hint="eastAsia" w:ascii="仿宋_GB2312" w:hAnsi="Times New Roman"/>
          <w:szCs w:val="32"/>
        </w:rPr>
        <w:t>罪犯邱世华</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，男，1956年7月30日出生，汉族，初中文化，户籍所在地福建省仙游县，捕前系务农。</w:t>
      </w:r>
    </w:p>
    <w:p w14:paraId="7EAC3ADF">
      <w:pPr>
        <w:spacing w:line="560" w:lineRule="exact"/>
        <w:ind w:right="38" w:rightChars="12" w:firstLine="640" w:firstLineChars="200"/>
        <w:rPr>
          <w:rFonts w:ascii="仿宋_GB2312" w:hAnsi="Times New Roman"/>
          <w:szCs w:val="32"/>
        </w:rPr>
      </w:pPr>
      <w:r>
        <w:rPr>
          <w:rFonts w:hint="eastAsia" w:ascii="仿宋_GB2312" w:hAnsi="Times New Roman"/>
          <w:szCs w:val="32"/>
        </w:rPr>
        <w:t>福建省仙游县人民法院于2022年5月11日作出（2022）闽0322刑初345号刑事判决，以被告人邱世华犯非法买卖枪支罪，判处有期徒刑二年七个月。刑期自2022年7月11日起至2025年2月8日止。2022年9月19日交付福建省福清监狱执行刑罚。属普管级罪犯。</w:t>
      </w:r>
    </w:p>
    <w:p w14:paraId="46610A8B">
      <w:pPr>
        <w:spacing w:line="560" w:lineRule="exact"/>
        <w:ind w:firstLine="640" w:firstLineChars="200"/>
        <w:rPr>
          <w:rFonts w:ascii="仿宋_GB2312" w:hAnsi="Times New Roman"/>
          <w:szCs w:val="32"/>
        </w:rPr>
      </w:pPr>
      <w:r>
        <w:rPr>
          <w:rFonts w:hint="eastAsia" w:ascii="仿宋_GB2312" w:hAnsi="Times New Roman"/>
          <w:szCs w:val="32"/>
        </w:rPr>
        <w:t>罪犯邱世华</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541200C9">
      <w:pPr>
        <w:spacing w:line="560" w:lineRule="exact"/>
        <w:ind w:firstLine="480" w:firstLineChars="150"/>
        <w:rPr>
          <w:rFonts w:ascii="仿宋_GB2312" w:hAnsi="Times New Roman"/>
          <w:szCs w:val="32"/>
        </w:rPr>
      </w:pPr>
      <w:r>
        <w:rPr>
          <w:rFonts w:hint="eastAsia" w:ascii="仿宋_GB2312" w:hAnsi="Times New Roman"/>
          <w:szCs w:val="32"/>
        </w:rPr>
        <w:t xml:space="preserve"> 1.认罪悔罪：能认罪悔罪，服从管教。</w:t>
      </w:r>
    </w:p>
    <w:p w14:paraId="1EAE5C1B">
      <w:pPr>
        <w:spacing w:line="560" w:lineRule="exact"/>
        <w:ind w:firstLine="640" w:firstLineChars="200"/>
        <w:rPr>
          <w:rFonts w:ascii="仿宋_GB2312" w:hAnsi="Times New Roman"/>
          <w:color w:val="FF0000"/>
          <w:szCs w:val="32"/>
        </w:rPr>
      </w:pPr>
      <w:r>
        <w:rPr>
          <w:rFonts w:hint="eastAsia" w:ascii="仿宋_GB2312" w:hAnsi="Times New Roman"/>
          <w:szCs w:val="32"/>
        </w:rPr>
        <w:t>2.遵守监规：能遵守法律法规及监规纪律，接受教育改造。</w:t>
      </w:r>
    </w:p>
    <w:p w14:paraId="3DA6D668">
      <w:pPr>
        <w:spacing w:line="56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3C612E87">
      <w:pPr>
        <w:spacing w:line="56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47FA740E">
      <w:pPr>
        <w:spacing w:line="560" w:lineRule="exact"/>
        <w:ind w:firstLine="640" w:firstLineChars="200"/>
        <w:rPr>
          <w:rFonts w:ascii="仿宋_GB2312" w:hAnsi="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情况：该犯考核期2022年9月19日至2024年5月，累计获1701.5分，物质奖励2次。考核期内违规1次，累计扣6分。</w:t>
      </w:r>
    </w:p>
    <w:p w14:paraId="2578B4D7">
      <w:pPr>
        <w:spacing w:line="56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2024年8月28日至2024年9月3日</w:t>
      </w:r>
      <w:r>
        <w:rPr>
          <w:rFonts w:hint="eastAsia" w:ascii="仿宋_GB2312" w:hAnsi="Times New Roman"/>
          <w:szCs w:val="32"/>
        </w:rPr>
        <w:t>在狱内公示未收到不同意见。</w:t>
      </w:r>
    </w:p>
    <w:p w14:paraId="074BCFAC">
      <w:pPr>
        <w:spacing w:line="56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条之规定，建议对罪犯邱世华予以减刑三个月。特提请你院审理裁定。</w:t>
      </w:r>
    </w:p>
    <w:p w14:paraId="7F79164D">
      <w:pPr>
        <w:pStyle w:val="3"/>
        <w:spacing w:line="560" w:lineRule="exact"/>
        <w:ind w:right="-48" w:rightChars="-15" w:firstLine="640" w:firstLineChars="200"/>
        <w:rPr>
          <w:rFonts w:ascii="仿宋_GB2312" w:hAnsi="Times New Roman"/>
          <w:szCs w:val="32"/>
        </w:rPr>
      </w:pPr>
      <w:r>
        <w:rPr>
          <w:rFonts w:hint="eastAsia" w:ascii="仿宋_GB2312" w:hAnsi="Times New Roman"/>
          <w:szCs w:val="32"/>
        </w:rPr>
        <w:t>此致</w:t>
      </w:r>
    </w:p>
    <w:p w14:paraId="1F95E372">
      <w:pPr>
        <w:spacing w:line="560" w:lineRule="exact"/>
        <w:ind w:right="-48" w:rightChars="-15"/>
        <w:rPr>
          <w:rFonts w:ascii="仿宋_GB2312" w:hAnsi="Times New Roman"/>
          <w:szCs w:val="32"/>
        </w:rPr>
      </w:pPr>
      <w:r>
        <w:rPr>
          <w:rFonts w:hint="eastAsia" w:ascii="仿宋_GB2312" w:hAnsi="Times New Roman"/>
          <w:szCs w:val="32"/>
        </w:rPr>
        <w:t>福建省福州市中级人民法院</w:t>
      </w:r>
    </w:p>
    <w:p w14:paraId="35704752">
      <w:pPr>
        <w:spacing w:line="560" w:lineRule="exact"/>
        <w:ind w:firstLine="640" w:firstLineChars="200"/>
        <w:rPr>
          <w:rFonts w:ascii="仿宋_GB2312" w:hAnsi="Times New Roman" w:cs="仿宋_GB2312"/>
          <w:szCs w:val="32"/>
        </w:rPr>
      </w:pPr>
    </w:p>
    <w:p w14:paraId="5AD12835">
      <w:pPr>
        <w:spacing w:line="56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w:t>
      </w:r>
      <w:r>
        <w:rPr>
          <w:rFonts w:hint="eastAsia" w:ascii="仿宋_GB2312" w:hAnsi="Times New Roman"/>
          <w:szCs w:val="32"/>
        </w:rPr>
        <w:t>邱世华</w:t>
      </w:r>
      <w:r>
        <w:rPr>
          <w:rFonts w:hint="eastAsia" w:ascii="仿宋_GB2312" w:hAnsi="Times New Roman" w:cs="仿宋_GB2312"/>
          <w:szCs w:val="32"/>
        </w:rPr>
        <w:t>卷宗一册</w:t>
      </w:r>
    </w:p>
    <w:p w14:paraId="66FA0E4A">
      <w:pPr>
        <w:spacing w:line="56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6CF90859">
      <w:pPr>
        <w:spacing w:line="560" w:lineRule="exact"/>
        <w:ind w:right="-48" w:rightChars="-15" w:firstLine="1600" w:firstLineChars="500"/>
        <w:rPr>
          <w:rFonts w:ascii="仿宋_GB2312" w:hAnsi="Times New Roman" w:cs="仿宋_GB2312"/>
          <w:szCs w:val="32"/>
        </w:rPr>
      </w:pPr>
    </w:p>
    <w:p w14:paraId="567662C8">
      <w:pPr>
        <w:spacing w:line="560" w:lineRule="exact"/>
        <w:ind w:right="-48" w:rightChars="-15" w:firstLine="1600" w:firstLineChars="500"/>
        <w:rPr>
          <w:rFonts w:ascii="仿宋_GB2312" w:hAnsi="Times New Roman" w:cs="仿宋_GB2312"/>
          <w:szCs w:val="32"/>
        </w:rPr>
      </w:pPr>
    </w:p>
    <w:p w14:paraId="72D4D03D">
      <w:pPr>
        <w:spacing w:line="560" w:lineRule="exact"/>
        <w:ind w:right="-48" w:rightChars="-15" w:firstLine="1600" w:firstLineChars="500"/>
        <w:rPr>
          <w:rFonts w:ascii="仿宋_GB2312" w:hAnsi="Times New Roman" w:cs="仿宋_GB2312"/>
          <w:szCs w:val="32"/>
        </w:rPr>
      </w:pPr>
    </w:p>
    <w:p w14:paraId="76DDCAAF">
      <w:pPr>
        <w:spacing w:line="560" w:lineRule="exact"/>
        <w:ind w:right="-48" w:rightChars="-15" w:firstLine="4960" w:firstLineChars="1550"/>
        <w:rPr>
          <w:rFonts w:ascii="仿宋_GB2312" w:hAnsi="Times New Roman"/>
          <w:szCs w:val="32"/>
        </w:rPr>
      </w:pPr>
      <w:r>
        <w:rPr>
          <w:rFonts w:hint="eastAsia" w:ascii="仿宋_GB2312" w:hAnsi="Times New Roman"/>
          <w:szCs w:val="32"/>
        </w:rPr>
        <w:t xml:space="preserve"> 福建省福清监狱</w:t>
      </w:r>
    </w:p>
    <w:p w14:paraId="5BCC0B05">
      <w:pPr>
        <w:spacing w:line="56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仿宋_GB2312" w:cs="仿宋_GB2312"/>
          <w:szCs w:val="32"/>
        </w:rPr>
        <w:t>二四年九月九日</w:t>
      </w:r>
    </w:p>
    <w:p w14:paraId="104B6756">
      <w:pPr>
        <w:spacing w:line="500" w:lineRule="exact"/>
        <w:ind w:right="1280" w:rightChars="400" w:firstLine="640" w:firstLineChars="200"/>
        <w:jc w:val="right"/>
        <w:rPr>
          <w:rFonts w:ascii="仿宋_GB2312" w:hAnsi="Times New Roman"/>
          <w:szCs w:val="32"/>
        </w:rPr>
      </w:pPr>
    </w:p>
    <w:p w14:paraId="76E07B69">
      <w:pPr>
        <w:spacing w:line="500" w:lineRule="exact"/>
        <w:ind w:right="1280" w:rightChars="400" w:firstLine="640" w:firstLineChars="200"/>
        <w:jc w:val="right"/>
        <w:rPr>
          <w:rFonts w:ascii="仿宋_GB2312" w:hAnsi="Times New Roman"/>
          <w:szCs w:val="32"/>
        </w:rPr>
      </w:pPr>
    </w:p>
    <w:p w14:paraId="1A7BD110">
      <w:pPr>
        <w:spacing w:line="500" w:lineRule="exact"/>
        <w:ind w:right="1280" w:rightChars="400" w:firstLine="640" w:firstLineChars="200"/>
        <w:jc w:val="right"/>
        <w:rPr>
          <w:rFonts w:ascii="仿宋_GB2312" w:hAnsi="Times New Roman"/>
          <w:szCs w:val="32"/>
        </w:rPr>
      </w:pPr>
    </w:p>
    <w:p w14:paraId="0D563722">
      <w:pPr>
        <w:spacing w:line="500" w:lineRule="exact"/>
        <w:ind w:right="1280" w:rightChars="400" w:firstLine="640" w:firstLineChars="200"/>
        <w:jc w:val="right"/>
        <w:rPr>
          <w:rFonts w:ascii="仿宋_GB2312" w:hAnsi="Times New Roman"/>
          <w:szCs w:val="32"/>
        </w:rPr>
      </w:pPr>
    </w:p>
    <w:p w14:paraId="285DA877">
      <w:pPr>
        <w:spacing w:line="500" w:lineRule="exact"/>
        <w:ind w:right="1280" w:rightChars="400" w:firstLine="640" w:firstLineChars="200"/>
        <w:jc w:val="right"/>
        <w:rPr>
          <w:rFonts w:ascii="仿宋_GB2312" w:hAnsi="Times New Roman"/>
          <w:szCs w:val="32"/>
        </w:rPr>
      </w:pPr>
    </w:p>
    <w:p w14:paraId="420CA29E">
      <w:pPr>
        <w:spacing w:line="500" w:lineRule="exact"/>
        <w:ind w:right="1280" w:rightChars="400" w:firstLine="640" w:firstLineChars="200"/>
        <w:jc w:val="right"/>
        <w:rPr>
          <w:rFonts w:ascii="仿宋_GB2312" w:hAnsi="Times New Roman"/>
          <w:szCs w:val="32"/>
        </w:rPr>
      </w:pPr>
    </w:p>
    <w:p w14:paraId="3888DE31">
      <w:pPr>
        <w:spacing w:line="500" w:lineRule="exact"/>
        <w:ind w:right="1280" w:rightChars="400" w:firstLine="640" w:firstLineChars="200"/>
        <w:jc w:val="right"/>
        <w:rPr>
          <w:rFonts w:ascii="仿宋_GB2312" w:hAnsi="Times New Roman"/>
          <w:szCs w:val="32"/>
        </w:rPr>
      </w:pPr>
    </w:p>
    <w:p w14:paraId="6C89AC95">
      <w:pPr>
        <w:spacing w:line="500" w:lineRule="exact"/>
        <w:ind w:right="1280" w:rightChars="400" w:firstLine="640" w:firstLineChars="200"/>
        <w:jc w:val="right"/>
        <w:rPr>
          <w:rFonts w:ascii="仿宋_GB2312" w:hAnsi="Times New Roman"/>
          <w:szCs w:val="32"/>
        </w:rPr>
      </w:pPr>
    </w:p>
    <w:p w14:paraId="02E69951">
      <w:pPr>
        <w:spacing w:line="500" w:lineRule="exact"/>
        <w:ind w:right="1280" w:rightChars="400" w:firstLine="640" w:firstLineChars="200"/>
        <w:jc w:val="right"/>
        <w:rPr>
          <w:rFonts w:ascii="仿宋_GB2312" w:hAnsi="Times New Roman"/>
          <w:szCs w:val="32"/>
        </w:rPr>
      </w:pPr>
    </w:p>
    <w:p w14:paraId="275DDC52">
      <w:pPr>
        <w:spacing w:line="500" w:lineRule="exact"/>
        <w:ind w:right="1280" w:rightChars="400" w:firstLine="640" w:firstLineChars="200"/>
        <w:jc w:val="right"/>
        <w:rPr>
          <w:rFonts w:ascii="仿宋_GB2312" w:hAnsi="Times New Roman"/>
          <w:szCs w:val="32"/>
        </w:rPr>
      </w:pPr>
    </w:p>
    <w:p w14:paraId="45AEAA93">
      <w:pPr>
        <w:spacing w:line="500" w:lineRule="exact"/>
        <w:ind w:right="1280" w:rightChars="400" w:firstLine="640" w:firstLineChars="200"/>
        <w:jc w:val="right"/>
        <w:rPr>
          <w:rFonts w:hint="eastAsia" w:ascii="仿宋_GB2312" w:hAnsi="Times New Roman"/>
          <w:szCs w:val="32"/>
        </w:rPr>
      </w:pPr>
    </w:p>
    <w:p w14:paraId="2E7196CD">
      <w:pPr>
        <w:spacing w:line="500" w:lineRule="exact"/>
        <w:ind w:right="1280" w:rightChars="400" w:firstLine="640" w:firstLineChars="200"/>
        <w:jc w:val="right"/>
        <w:rPr>
          <w:rFonts w:ascii="仿宋_GB2312" w:hAnsi="Times New Roman"/>
          <w:szCs w:val="32"/>
        </w:rPr>
      </w:pPr>
    </w:p>
    <w:p w14:paraId="3656C541">
      <w:pPr>
        <w:spacing w:line="500" w:lineRule="exact"/>
        <w:ind w:right="1280" w:rightChars="400" w:firstLine="640" w:firstLineChars="200"/>
        <w:jc w:val="right"/>
        <w:rPr>
          <w:rFonts w:ascii="仿宋_GB2312" w:hAnsi="Times New Roman"/>
          <w:szCs w:val="32"/>
        </w:rPr>
      </w:pPr>
    </w:p>
    <w:p w14:paraId="17A0F2DC">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4DB90540">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2BE66B0D">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〔2024〕闽融狱减字第420号</w:t>
      </w:r>
    </w:p>
    <w:p w14:paraId="77BEA9B8">
      <w:pPr>
        <w:spacing w:line="500" w:lineRule="exact"/>
        <w:ind w:firstLine="640" w:firstLineChars="200"/>
        <w:rPr>
          <w:rFonts w:ascii="仿宋_GB2312" w:hAnsi="Times New Roman"/>
          <w:szCs w:val="32"/>
        </w:rPr>
      </w:pPr>
      <w:r>
        <w:rPr>
          <w:rFonts w:hint="eastAsia" w:ascii="仿宋_GB2312" w:hAnsi="Times New Roman"/>
          <w:szCs w:val="32"/>
        </w:rPr>
        <w:t>罪犯余德鑫</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，男，1997年2月21日出生，汉族，高中文化，户籍所在地福建省南平市，捕前系务工。</w:t>
      </w:r>
    </w:p>
    <w:p w14:paraId="5E7564D5">
      <w:pPr>
        <w:spacing w:line="500" w:lineRule="exact"/>
        <w:ind w:firstLine="640" w:firstLineChars="200"/>
        <w:rPr>
          <w:rFonts w:ascii="仿宋_GB2312" w:hAnsi="Times New Roman"/>
          <w:szCs w:val="32"/>
        </w:rPr>
      </w:pPr>
      <w:r>
        <w:rPr>
          <w:rFonts w:hint="eastAsia" w:ascii="仿宋_GB2312" w:hAnsi="Times New Roman"/>
          <w:szCs w:val="32"/>
        </w:rPr>
        <w:t>福建省福州市仓山区人民法院于2021年12月17日作出（2021）闽0104刑初950号刑事判决，以被告人余德鑫犯诈骗罪，判处有期徒刑三年，并处罚金人民币一万元；责令被告人余德鑫、黄鑫与同案犯叶辉、杨黄忠共同退赔被害人经济损失共计人民币68732元；其中被告人余德鑫已退出违法所得人民币27000元，被告人黄鑫已退出违法所得人民币10000元。刑期自2021年12月17日起至2024年12月15日止。2022年2月18日交付福建省福清监狱执行刑罚。属普管级罪犯。</w:t>
      </w:r>
    </w:p>
    <w:p w14:paraId="4D36CCAE">
      <w:pPr>
        <w:spacing w:line="500" w:lineRule="exact"/>
        <w:ind w:firstLine="640" w:firstLineChars="200"/>
        <w:rPr>
          <w:rFonts w:ascii="仿宋_GB2312" w:hAnsi="Times New Roman"/>
          <w:szCs w:val="32"/>
        </w:rPr>
      </w:pPr>
      <w:r>
        <w:rPr>
          <w:rFonts w:hint="eastAsia" w:ascii="仿宋_GB2312" w:hAnsi="Times New Roman"/>
          <w:szCs w:val="32"/>
        </w:rPr>
        <w:t>罪犯余德鑫</w:t>
      </w:r>
      <w:r>
        <w:rPr>
          <w:rFonts w:hint="eastAsia" w:ascii="仿宋_GB2312" w:hAnsi="Times New Roman"/>
          <w:szCs w:val="32"/>
          <w:lang w:val="zh-CN"/>
        </w:rPr>
        <w:t>自入监以来</w:t>
      </w:r>
      <w:r>
        <w:rPr>
          <w:rFonts w:hint="eastAsia" w:ascii="仿宋_GB2312" w:hAnsi="Times New Roman"/>
          <w:szCs w:val="32"/>
        </w:rPr>
        <w:t xml:space="preserve">确有悔改表现，具体事实如下：      </w:t>
      </w:r>
    </w:p>
    <w:p w14:paraId="1D49175D">
      <w:pPr>
        <w:spacing w:line="500" w:lineRule="exact"/>
        <w:ind w:firstLine="640" w:firstLineChars="200"/>
        <w:rPr>
          <w:rFonts w:ascii="仿宋_GB2312" w:hAnsi="Times New Roman"/>
          <w:szCs w:val="32"/>
        </w:rPr>
      </w:pPr>
      <w:r>
        <w:rPr>
          <w:rFonts w:hint="eastAsia" w:ascii="仿宋_GB2312" w:hAnsi="Times New Roman"/>
          <w:szCs w:val="32"/>
        </w:rPr>
        <w:t>1.认罪悔罪：能认罪悔罪，服从管教。</w:t>
      </w:r>
    </w:p>
    <w:p w14:paraId="4EA8FBB4">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1BBEA00C">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3E521C12">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7AEBF0C5">
      <w:pPr>
        <w:spacing w:line="500" w:lineRule="exact"/>
        <w:ind w:firstLine="640" w:firstLineChars="200"/>
        <w:rPr>
          <w:rFonts w:ascii="仿宋_GB2312" w:hAnsi="Times New Roman"/>
          <w:szCs w:val="32"/>
        </w:rPr>
      </w:pPr>
      <w:r>
        <w:rPr>
          <w:rFonts w:hint="eastAsia" w:ascii="仿宋_GB2312" w:hAnsi="Times New Roman"/>
          <w:szCs w:val="32"/>
        </w:rPr>
        <w:t>5.</w:t>
      </w:r>
      <w:r>
        <w:rPr>
          <w:rFonts w:hint="eastAsia" w:ascii="仿宋_GB2312" w:hAnsi="Times New Roman"/>
          <w:szCs w:val="32"/>
          <w:lang w:val="zh-CN"/>
        </w:rPr>
        <w:t>奖惩</w:t>
      </w:r>
      <w:r>
        <w:rPr>
          <w:rFonts w:hint="eastAsia" w:ascii="仿宋_GB2312" w:hAnsi="Times New Roman"/>
          <w:szCs w:val="32"/>
        </w:rPr>
        <w:t>情况：该犯考核期2022年2月18日至2024年5月，累计获2634.8分，表扬2次，物质奖励2次。考核期内违规2次，累计扣11分。</w:t>
      </w:r>
    </w:p>
    <w:p w14:paraId="566CCFD5">
      <w:pPr>
        <w:spacing w:line="500" w:lineRule="exact"/>
        <w:ind w:firstLine="640" w:firstLineChars="200"/>
        <w:rPr>
          <w:rFonts w:ascii="仿宋_GB2312" w:hAnsi="Times New Roman"/>
          <w:szCs w:val="32"/>
        </w:rPr>
      </w:pPr>
      <w:r>
        <w:rPr>
          <w:rFonts w:hint="eastAsia" w:ascii="仿宋_GB2312" w:hAnsi="Times New Roman"/>
          <w:szCs w:val="32"/>
        </w:rPr>
        <w:t>6.财产性判项履行情况：该犯已履行人民币49800元，其中本次提请向福建省福州市仓山区人民法院缴纳罚金人民币10000元、违法所得人民币12800元。个人已退出违法所得人民币39800元，剩余共同退赔人民币28932元由同案缴清。财产性判项已履行完毕。</w:t>
      </w:r>
    </w:p>
    <w:p w14:paraId="591DD538">
      <w:pPr>
        <w:spacing w:line="500" w:lineRule="exact"/>
        <w:ind w:firstLine="640" w:firstLineChars="200"/>
        <w:rPr>
          <w:rFonts w:ascii="仿宋_GB2312" w:hAnsi="Times New Roman"/>
          <w:szCs w:val="32"/>
        </w:rPr>
      </w:pPr>
      <w:r>
        <w:rPr>
          <w:rFonts w:hint="eastAsia" w:ascii="仿宋_GB2312" w:hAnsi="Times New Roman"/>
          <w:szCs w:val="32"/>
        </w:rPr>
        <w:t>本案于2024年8月28日至2024年9月3日在狱内公示未收到不同意见。</w:t>
      </w:r>
    </w:p>
    <w:p w14:paraId="7408D0BD">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二百七十三条第二款和《中华人民共和国监狱法》第二十九条之规定，建议对罪犯余德鑫予以减刑三个月。特提请你院审理裁定。</w:t>
      </w:r>
    </w:p>
    <w:p w14:paraId="225EB687">
      <w:pPr>
        <w:spacing w:line="500" w:lineRule="exact"/>
        <w:ind w:firstLine="640" w:firstLineChars="200"/>
        <w:rPr>
          <w:rFonts w:ascii="仿宋_GB2312" w:hAnsi="Times New Roman"/>
          <w:szCs w:val="32"/>
        </w:rPr>
      </w:pPr>
      <w:r>
        <w:rPr>
          <w:rFonts w:hint="eastAsia" w:ascii="仿宋_GB2312" w:hAnsi="Times New Roman"/>
          <w:szCs w:val="32"/>
        </w:rPr>
        <w:t>此致</w:t>
      </w:r>
    </w:p>
    <w:p w14:paraId="6AADCABC">
      <w:pPr>
        <w:spacing w:line="500" w:lineRule="exact"/>
        <w:ind w:firstLine="640" w:firstLineChars="200"/>
        <w:rPr>
          <w:rFonts w:ascii="仿宋_GB2312" w:hAnsi="Times New Roman"/>
          <w:szCs w:val="32"/>
        </w:rPr>
      </w:pPr>
      <w:r>
        <w:rPr>
          <w:rFonts w:hint="eastAsia" w:ascii="仿宋_GB2312" w:hAnsi="Times New Roman"/>
          <w:szCs w:val="32"/>
        </w:rPr>
        <w:t>福建省福州市中级人民法院</w:t>
      </w:r>
    </w:p>
    <w:p w14:paraId="658F3561">
      <w:pPr>
        <w:spacing w:line="500" w:lineRule="exact"/>
        <w:ind w:firstLine="640" w:firstLineChars="200"/>
        <w:rPr>
          <w:rFonts w:ascii="仿宋_GB2312" w:hAnsi="Times New Roman"/>
          <w:szCs w:val="32"/>
        </w:rPr>
      </w:pPr>
    </w:p>
    <w:p w14:paraId="744D7721">
      <w:pPr>
        <w:spacing w:line="500" w:lineRule="exact"/>
        <w:ind w:firstLine="640" w:firstLineChars="200"/>
        <w:rPr>
          <w:rFonts w:ascii="仿宋_GB2312" w:hAnsi="Times New Roman"/>
          <w:szCs w:val="32"/>
        </w:rPr>
      </w:pPr>
      <w:r>
        <w:rPr>
          <w:rFonts w:hint="eastAsia" w:ascii="仿宋_GB2312" w:hAnsi="Times New Roman"/>
          <w:szCs w:val="32"/>
        </w:rPr>
        <w:t>附件：1.罪犯余德鑫卷宗一册</w:t>
      </w:r>
    </w:p>
    <w:p w14:paraId="0F0494D4">
      <w:pPr>
        <w:spacing w:line="500" w:lineRule="exact"/>
        <w:ind w:firstLine="640" w:firstLineChars="200"/>
        <w:rPr>
          <w:rFonts w:ascii="仿宋_GB2312" w:hAnsi="Times New Roman"/>
          <w:szCs w:val="32"/>
        </w:rPr>
      </w:pPr>
      <w:r>
        <w:rPr>
          <w:rFonts w:hint="eastAsia" w:ascii="仿宋_GB2312" w:hAnsi="Times New Roman"/>
          <w:szCs w:val="32"/>
        </w:rPr>
        <w:t xml:space="preserve">      2.减刑建议书四份</w:t>
      </w:r>
    </w:p>
    <w:p w14:paraId="4FAC1BAA">
      <w:pPr>
        <w:spacing w:line="500" w:lineRule="exact"/>
        <w:ind w:firstLine="640" w:firstLineChars="200"/>
        <w:rPr>
          <w:rFonts w:ascii="仿宋_GB2312" w:hAnsi="Times New Roman"/>
          <w:szCs w:val="32"/>
        </w:rPr>
      </w:pPr>
    </w:p>
    <w:p w14:paraId="120BD863">
      <w:pPr>
        <w:spacing w:line="500" w:lineRule="exact"/>
        <w:ind w:right="-48" w:rightChars="-15" w:firstLine="1600" w:firstLineChars="500"/>
        <w:rPr>
          <w:rFonts w:ascii="仿宋_GB2312" w:hAnsi="Times New Roman" w:cs="仿宋_GB2312"/>
          <w:szCs w:val="32"/>
        </w:rPr>
      </w:pPr>
    </w:p>
    <w:p w14:paraId="5F59D636">
      <w:pPr>
        <w:spacing w:line="500" w:lineRule="exact"/>
        <w:ind w:right="-48" w:rightChars="-15" w:firstLine="1600" w:firstLineChars="500"/>
        <w:rPr>
          <w:rFonts w:ascii="仿宋_GB2312" w:hAnsi="Times New Roman" w:cs="仿宋_GB2312"/>
          <w:szCs w:val="32"/>
        </w:rPr>
      </w:pPr>
    </w:p>
    <w:p w14:paraId="42A6656A">
      <w:pPr>
        <w:spacing w:line="500" w:lineRule="exact"/>
        <w:ind w:right="-48" w:rightChars="-15" w:firstLine="4800" w:firstLineChars="1500"/>
        <w:rPr>
          <w:rFonts w:ascii="仿宋_GB2312" w:hAnsi="Times New Roman"/>
          <w:szCs w:val="32"/>
        </w:rPr>
      </w:pPr>
      <w:r>
        <w:rPr>
          <w:rFonts w:hint="eastAsia" w:ascii="仿宋_GB2312" w:hAnsi="Times New Roman"/>
          <w:szCs w:val="32"/>
        </w:rPr>
        <w:t xml:space="preserve"> 福建省福清监狱</w:t>
      </w:r>
    </w:p>
    <w:p w14:paraId="7E15AA81">
      <w:pPr>
        <w:snapToGrid w:val="0"/>
        <w:spacing w:line="500" w:lineRule="exact"/>
        <w:ind w:firstLine="640" w:firstLineChars="200"/>
        <w:jc w:val="center"/>
        <w:rPr>
          <w:rFonts w:ascii="仿宋_GB2312" w:hAnsi="Times New Roman"/>
          <w:szCs w:val="32"/>
        </w:rPr>
      </w:pPr>
      <w:r>
        <w:rPr>
          <w:rFonts w:hint="eastAsia" w:ascii="仿宋_GB2312" w:hAnsi="Times New Roman"/>
          <w:szCs w:val="32"/>
        </w:rPr>
        <w:t xml:space="preserve">                 二</w:t>
      </w:r>
      <w:r>
        <w:rPr>
          <w:rFonts w:hint="eastAsia" w:ascii="仿宋_GB2312" w:hAnsi="宋体" w:eastAsia="宋体" w:cs="宋体"/>
          <w:szCs w:val="32"/>
        </w:rPr>
        <w:t>〇</w:t>
      </w:r>
      <w:r>
        <w:rPr>
          <w:rFonts w:hint="eastAsia" w:ascii="仿宋_GB2312" w:hAnsi="仿宋_GB2312" w:cs="仿宋_GB2312"/>
          <w:szCs w:val="32"/>
        </w:rPr>
        <w:t>二四年九月九日</w:t>
      </w:r>
    </w:p>
    <w:p w14:paraId="32E1B94B">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0C576A74">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3363FC88">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6D2AE588">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501922C7">
      <w:pPr>
        <w:snapToGrid w:val="0"/>
        <w:spacing w:line="500" w:lineRule="exact"/>
        <w:ind w:firstLine="880" w:firstLineChars="200"/>
        <w:jc w:val="center"/>
        <w:rPr>
          <w:rFonts w:hint="eastAsia" w:ascii="方正小标宋简体" w:hAnsi="方正小标宋简体" w:eastAsia="方正小标宋简体" w:cs="方正小标宋简体"/>
          <w:sz w:val="44"/>
          <w:szCs w:val="44"/>
        </w:rPr>
      </w:pPr>
    </w:p>
    <w:p w14:paraId="214865A8">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41E007ED">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3C3B0F79">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233AC7A4">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1AA6E0EC">
      <w:pPr>
        <w:snapToGrid w:val="0"/>
        <w:spacing w:line="500" w:lineRule="exact"/>
        <w:rPr>
          <w:rFonts w:ascii="仿宋_GB2312" w:hAnsi="Times New Roman"/>
          <w:szCs w:val="32"/>
        </w:rPr>
      </w:pPr>
    </w:p>
    <w:p w14:paraId="57A90227">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22326879">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68B05077">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〔2024〕闽融狱减字第421号</w:t>
      </w:r>
    </w:p>
    <w:p w14:paraId="5CDB6F57">
      <w:pPr>
        <w:spacing w:line="500" w:lineRule="exact"/>
        <w:ind w:firstLine="640" w:firstLineChars="200"/>
        <w:rPr>
          <w:rFonts w:ascii="仿宋_GB2312" w:hAnsi="Times New Roman"/>
          <w:szCs w:val="32"/>
        </w:rPr>
      </w:pPr>
      <w:r>
        <w:rPr>
          <w:rFonts w:hint="eastAsia" w:ascii="仿宋_GB2312" w:hAnsi="Times New Roman"/>
          <w:szCs w:val="32"/>
        </w:rPr>
        <w:t>罪犯黄晓青</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，男，1981年11月12日出生，汉族，初中文化，户籍所在地福建省闽侯县，捕前系无业。</w:t>
      </w:r>
    </w:p>
    <w:p w14:paraId="7F07E886">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福建省福州市仓山区人民法院于2022年7月26日作出（2022）闽0104刑初480号刑事判决，以被告人黄晓青犯诈骗罪，判处有期徒刑三年三个月，并处</w:t>
      </w:r>
      <w:r>
        <w:rPr>
          <w:rFonts w:hint="eastAsia" w:ascii="仿宋_GB2312"/>
          <w:szCs w:val="32"/>
        </w:rPr>
        <w:t>罚金人民币二万元</w:t>
      </w:r>
      <w:r>
        <w:rPr>
          <w:rFonts w:hint="eastAsia" w:ascii="仿宋_GB2312" w:hAnsi="Times New Roman"/>
          <w:szCs w:val="32"/>
        </w:rPr>
        <w:t>。刑期自2022年3月1日起至2025年5月31日止。2022年9月19日交付福建省福清监狱执行刑罚，属普管级罪犯。</w:t>
      </w:r>
    </w:p>
    <w:p w14:paraId="5F78CE5D">
      <w:pPr>
        <w:spacing w:line="500" w:lineRule="exact"/>
        <w:ind w:firstLine="640" w:firstLineChars="200"/>
        <w:rPr>
          <w:rFonts w:ascii="仿宋_GB2312" w:hAnsi="Times New Roman"/>
          <w:szCs w:val="32"/>
        </w:rPr>
      </w:pPr>
      <w:r>
        <w:rPr>
          <w:rFonts w:hint="eastAsia" w:ascii="仿宋_GB2312" w:hAnsi="Times New Roman"/>
          <w:szCs w:val="32"/>
        </w:rPr>
        <w:t>罪犯黄晓青</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095FECE1">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1.认罪悔罪：能认罪悔罪，服从管教。</w:t>
      </w:r>
    </w:p>
    <w:p w14:paraId="6E6F0D75">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38DB1525">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78A8FB33">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1EDB85C6">
      <w:pPr>
        <w:spacing w:line="500" w:lineRule="exact"/>
        <w:ind w:firstLine="640" w:firstLineChars="200"/>
        <w:rPr>
          <w:rFonts w:ascii="仿宋_GB2312" w:hAnsi="Times New Roman"/>
          <w:color w:val="FF0000"/>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情况：该犯考核期2022年9月19日至2024年5月，累计获2136.3分，表扬2次，物质奖励1次。考核期内违规1次，累计扣1分。</w:t>
      </w:r>
    </w:p>
    <w:p w14:paraId="2F69355B">
      <w:pPr>
        <w:pStyle w:val="31"/>
        <w:spacing w:line="500" w:lineRule="exact"/>
        <w:ind w:firstLine="640"/>
        <w:rPr>
          <w:rFonts w:ascii="仿宋_GB2312" w:hAnsi="Times New Roman"/>
          <w:szCs w:val="32"/>
        </w:rPr>
      </w:pPr>
      <w:r>
        <w:rPr>
          <w:rFonts w:hint="eastAsia" w:ascii="仿宋_GB2312" w:hAnsi="Times New Roman"/>
          <w:szCs w:val="32"/>
        </w:rPr>
        <w:t>6.财产性判项履行情况：该犯已履行人民币20000元，其中本次提请向福州市仓山区人民法院缴纳</w:t>
      </w:r>
      <w:r>
        <w:rPr>
          <w:rFonts w:hint="eastAsia" w:ascii="仿宋_GB2312" w:hAnsi="Times New Roman"/>
          <w:color w:val="000000"/>
          <w:szCs w:val="32"/>
        </w:rPr>
        <w:t>罚金</w:t>
      </w:r>
      <w:r>
        <w:rPr>
          <w:rFonts w:hint="eastAsia" w:ascii="仿宋_GB2312" w:hAnsi="Times New Roman"/>
          <w:szCs w:val="32"/>
        </w:rPr>
        <w:t>人民币20000元。财产性判项已履行完毕。</w:t>
      </w:r>
    </w:p>
    <w:p w14:paraId="118F7334">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2024年8月28日至2024年9月3日</w:t>
      </w:r>
      <w:r>
        <w:rPr>
          <w:rFonts w:hint="eastAsia" w:ascii="仿宋_GB2312" w:hAnsi="Times New Roman"/>
          <w:szCs w:val="32"/>
        </w:rPr>
        <w:t>在狱内公示未收到不同意见。</w:t>
      </w:r>
    </w:p>
    <w:p w14:paraId="1A293973">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条之规定，建议对罪犯黄晓青予以减刑五个月。特提请你院审理裁定。</w:t>
      </w:r>
    </w:p>
    <w:p w14:paraId="755034FE">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2E81CF82">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235114D4">
      <w:pPr>
        <w:spacing w:line="500" w:lineRule="exact"/>
        <w:ind w:firstLine="640" w:firstLineChars="200"/>
        <w:rPr>
          <w:rFonts w:ascii="仿宋_GB2312" w:hAnsi="Times New Roman" w:cs="仿宋_GB2312"/>
          <w:szCs w:val="32"/>
        </w:rPr>
      </w:pPr>
    </w:p>
    <w:p w14:paraId="6ECBEBD7">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罪犯黄晓青卷宗一册</w:t>
      </w:r>
    </w:p>
    <w:p w14:paraId="797F33B3">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321BAFDB">
      <w:pPr>
        <w:spacing w:line="500" w:lineRule="exact"/>
        <w:ind w:right="-48" w:rightChars="-15" w:firstLine="1600" w:firstLineChars="500"/>
        <w:rPr>
          <w:rFonts w:ascii="仿宋_GB2312" w:hAnsi="Times New Roman" w:cs="仿宋_GB2312"/>
          <w:szCs w:val="32"/>
        </w:rPr>
      </w:pPr>
    </w:p>
    <w:p w14:paraId="1EA64DA4">
      <w:pPr>
        <w:spacing w:line="500" w:lineRule="exact"/>
        <w:ind w:right="-48" w:rightChars="-15" w:firstLine="1600" w:firstLineChars="500"/>
        <w:rPr>
          <w:rFonts w:ascii="仿宋_GB2312" w:hAnsi="Times New Roman" w:cs="仿宋_GB2312"/>
          <w:szCs w:val="32"/>
        </w:rPr>
      </w:pPr>
    </w:p>
    <w:p w14:paraId="42F742BD">
      <w:pPr>
        <w:spacing w:line="500" w:lineRule="exact"/>
        <w:ind w:right="-48" w:rightChars="-15" w:firstLine="1600" w:firstLineChars="500"/>
        <w:rPr>
          <w:rFonts w:ascii="仿宋_GB2312" w:hAnsi="Times New Roman" w:cs="仿宋_GB2312"/>
          <w:szCs w:val="32"/>
        </w:rPr>
      </w:pPr>
    </w:p>
    <w:p w14:paraId="16027009">
      <w:pPr>
        <w:spacing w:line="500" w:lineRule="exact"/>
        <w:ind w:right="-48" w:rightChars="-15" w:firstLine="4800" w:firstLineChars="1500"/>
        <w:rPr>
          <w:rFonts w:ascii="仿宋_GB2312" w:hAnsi="Times New Roman"/>
          <w:szCs w:val="32"/>
        </w:rPr>
      </w:pPr>
      <w:r>
        <w:rPr>
          <w:rFonts w:hint="eastAsia" w:ascii="仿宋_GB2312" w:hAnsi="Times New Roman"/>
          <w:szCs w:val="32"/>
        </w:rPr>
        <w:t xml:space="preserve">  福建省福清监狱</w:t>
      </w:r>
    </w:p>
    <w:p w14:paraId="79491A5A">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仿宋_GB2312" w:cs="仿宋_GB2312"/>
          <w:szCs w:val="32"/>
        </w:rPr>
        <w:t>二四年九月九日</w:t>
      </w:r>
    </w:p>
    <w:p w14:paraId="6C5BEA29">
      <w:pPr>
        <w:spacing w:line="500" w:lineRule="exact"/>
        <w:ind w:right="1280" w:rightChars="400"/>
        <w:rPr>
          <w:rFonts w:ascii="仿宋_GB2312"/>
          <w:szCs w:val="32"/>
        </w:rPr>
      </w:pPr>
    </w:p>
    <w:p w14:paraId="1BBB9813">
      <w:pPr>
        <w:spacing w:line="500" w:lineRule="exact"/>
        <w:ind w:right="1280" w:rightChars="400"/>
        <w:rPr>
          <w:rFonts w:ascii="仿宋_GB2312"/>
          <w:szCs w:val="32"/>
        </w:rPr>
      </w:pPr>
    </w:p>
    <w:p w14:paraId="38529566">
      <w:pPr>
        <w:spacing w:line="500" w:lineRule="exact"/>
        <w:ind w:right="1280" w:rightChars="400"/>
        <w:rPr>
          <w:rFonts w:ascii="仿宋_GB2312"/>
          <w:szCs w:val="32"/>
        </w:rPr>
      </w:pPr>
    </w:p>
    <w:p w14:paraId="31980FF9">
      <w:pPr>
        <w:spacing w:line="500" w:lineRule="exact"/>
        <w:ind w:right="1280" w:rightChars="400"/>
        <w:rPr>
          <w:rFonts w:ascii="仿宋_GB2312"/>
          <w:szCs w:val="32"/>
        </w:rPr>
      </w:pPr>
    </w:p>
    <w:p w14:paraId="4D58AE5A">
      <w:pPr>
        <w:spacing w:line="500" w:lineRule="exact"/>
        <w:ind w:right="1280" w:rightChars="400"/>
        <w:rPr>
          <w:rFonts w:ascii="仿宋_GB2312"/>
          <w:szCs w:val="32"/>
        </w:rPr>
      </w:pPr>
    </w:p>
    <w:p w14:paraId="24F5563F">
      <w:pPr>
        <w:spacing w:line="500" w:lineRule="exact"/>
        <w:ind w:right="1280" w:rightChars="400"/>
        <w:rPr>
          <w:rFonts w:ascii="仿宋_GB2312"/>
          <w:szCs w:val="32"/>
        </w:rPr>
      </w:pPr>
    </w:p>
    <w:p w14:paraId="49BE680B">
      <w:pPr>
        <w:spacing w:line="500" w:lineRule="exact"/>
        <w:ind w:right="1280" w:rightChars="400"/>
        <w:rPr>
          <w:rFonts w:hint="eastAsia" w:ascii="仿宋_GB2312"/>
          <w:szCs w:val="32"/>
        </w:rPr>
      </w:pPr>
    </w:p>
    <w:p w14:paraId="00F84744">
      <w:pPr>
        <w:spacing w:line="500" w:lineRule="exact"/>
        <w:ind w:right="1280" w:rightChars="400"/>
        <w:rPr>
          <w:rFonts w:ascii="仿宋_GB2312"/>
          <w:szCs w:val="32"/>
        </w:rPr>
      </w:pPr>
    </w:p>
    <w:p w14:paraId="095920C1">
      <w:pPr>
        <w:spacing w:line="500" w:lineRule="exact"/>
        <w:ind w:right="1280" w:rightChars="400"/>
        <w:rPr>
          <w:rFonts w:ascii="仿宋_GB2312"/>
          <w:szCs w:val="32"/>
        </w:rPr>
      </w:pPr>
    </w:p>
    <w:p w14:paraId="0FE62DF0">
      <w:pPr>
        <w:spacing w:line="500" w:lineRule="exact"/>
        <w:ind w:right="1280" w:rightChars="400"/>
        <w:rPr>
          <w:rFonts w:ascii="仿宋_GB2312"/>
          <w:szCs w:val="32"/>
        </w:rPr>
      </w:pPr>
    </w:p>
    <w:p w14:paraId="183D56E1">
      <w:pPr>
        <w:spacing w:line="500" w:lineRule="exact"/>
        <w:ind w:right="1280" w:rightChars="400"/>
        <w:rPr>
          <w:rFonts w:ascii="仿宋_GB2312"/>
          <w:szCs w:val="32"/>
        </w:rPr>
      </w:pPr>
    </w:p>
    <w:p w14:paraId="343CEB2B">
      <w:pPr>
        <w:spacing w:line="500" w:lineRule="exact"/>
        <w:ind w:right="1280" w:rightChars="400"/>
        <w:rPr>
          <w:rFonts w:ascii="仿宋_GB2312"/>
          <w:szCs w:val="32"/>
        </w:rPr>
      </w:pPr>
    </w:p>
    <w:p w14:paraId="2F194C97">
      <w:pPr>
        <w:spacing w:line="500" w:lineRule="exact"/>
        <w:ind w:right="1280" w:rightChars="400"/>
        <w:rPr>
          <w:rFonts w:ascii="仿宋_GB2312"/>
          <w:szCs w:val="32"/>
        </w:rPr>
      </w:pPr>
    </w:p>
    <w:p w14:paraId="71982C76">
      <w:pPr>
        <w:spacing w:line="500" w:lineRule="exact"/>
        <w:ind w:right="1280" w:rightChars="400"/>
        <w:rPr>
          <w:rFonts w:ascii="仿宋_GB2312"/>
          <w:szCs w:val="32"/>
        </w:rPr>
      </w:pPr>
    </w:p>
    <w:p w14:paraId="7584C9B0">
      <w:pPr>
        <w:spacing w:line="500" w:lineRule="exact"/>
        <w:ind w:right="1280" w:rightChars="400"/>
        <w:rPr>
          <w:rFonts w:ascii="仿宋_GB2312"/>
          <w:szCs w:val="32"/>
        </w:rPr>
      </w:pPr>
    </w:p>
    <w:p w14:paraId="66382C15">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54778404">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4E481411">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〔2024〕闽融狱减字第422号</w:t>
      </w:r>
    </w:p>
    <w:p w14:paraId="5E01401B">
      <w:pPr>
        <w:spacing w:line="500" w:lineRule="exact"/>
        <w:ind w:firstLine="640" w:firstLineChars="200"/>
        <w:rPr>
          <w:rFonts w:ascii="仿宋_GB2312" w:hAnsi="Times New Roman"/>
          <w:szCs w:val="32"/>
        </w:rPr>
      </w:pPr>
      <w:r>
        <w:rPr>
          <w:rFonts w:hint="eastAsia" w:ascii="仿宋_GB2312" w:hAnsi="Times New Roman"/>
          <w:szCs w:val="32"/>
        </w:rPr>
        <w:t>罪犯林江</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，男，1987年3月13日出生，汉族，大专文化，户籍所在地福建省松溪县，捕前系无业。</w:t>
      </w:r>
    </w:p>
    <w:p w14:paraId="282FD4BE">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福州市仓山区人民法院于2021年11月3日作出（2021）闽0104刑初704号刑事判决，以被告人林江犯掩饰、隐瞒犯罪所得罪，判处有期徒刑四年，并处罚金人民币20000元，继续追缴被告人林江违法所得人民币20000元，予以没收，上缴国库。</w:t>
      </w:r>
      <w:r>
        <w:rPr>
          <w:rFonts w:hint="eastAsia" w:ascii="仿宋_GB2312" w:hAnsi="宋体"/>
          <w:szCs w:val="32"/>
        </w:rPr>
        <w:t>宣判后，被告人不服，提出上诉，福建省福州市中级人民法院于2022年2月7日作出（2022）闽01刑终114号刑事裁定：驳回上诉、维持原判。</w:t>
      </w:r>
      <w:r>
        <w:rPr>
          <w:rFonts w:hint="eastAsia" w:ascii="仿宋_GB2312" w:hAnsi="Times New Roman"/>
          <w:szCs w:val="32"/>
        </w:rPr>
        <w:t>刑期自2021年4月27日起至2025年4月26日止。2022年4月18日交付福建省福清监狱执行刑罚。属普管级罪犯。</w:t>
      </w:r>
    </w:p>
    <w:p w14:paraId="3A70ED29">
      <w:pPr>
        <w:spacing w:line="500" w:lineRule="exact"/>
        <w:ind w:firstLine="640" w:firstLineChars="200"/>
        <w:rPr>
          <w:rFonts w:ascii="仿宋_GB2312" w:hAnsi="Times New Roman"/>
          <w:szCs w:val="32"/>
        </w:rPr>
      </w:pPr>
      <w:r>
        <w:rPr>
          <w:rFonts w:hint="eastAsia" w:ascii="仿宋_GB2312" w:hAnsi="Times New Roman"/>
          <w:szCs w:val="32"/>
        </w:rPr>
        <w:t>罪犯林江</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1963D96B">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1.认罪悔罪：能认罪悔罪，服从管教。</w:t>
      </w:r>
    </w:p>
    <w:p w14:paraId="0870CCC3">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2042419D">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15864E36">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67EAB95D">
      <w:pPr>
        <w:spacing w:line="500" w:lineRule="exact"/>
        <w:ind w:firstLine="640" w:firstLineChars="200"/>
        <w:rPr>
          <w:rFonts w:ascii="仿宋_GB2312" w:hAnsi="Times New Roman"/>
          <w:color w:val="FF0000"/>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情况：该犯考核期2022年4月18日至2024年5月，累计获2793.2分，表扬3次，物质奖励1次。考核期内违规1次，累计扣3分。</w:t>
      </w:r>
    </w:p>
    <w:p w14:paraId="68D1C4A2">
      <w:pPr>
        <w:spacing w:line="500" w:lineRule="exact"/>
        <w:ind w:firstLine="640" w:firstLineChars="200"/>
        <w:rPr>
          <w:rFonts w:ascii="仿宋_GB2312" w:hAnsi="Times New Roman"/>
          <w:color w:val="FF0000"/>
          <w:szCs w:val="32"/>
        </w:rPr>
      </w:pPr>
      <w:r>
        <w:rPr>
          <w:rFonts w:hint="eastAsia" w:ascii="仿宋_GB2312" w:hAnsi="Times New Roman"/>
          <w:szCs w:val="32"/>
        </w:rPr>
        <w:t>6.财产性判项履行情况：该犯已履行人民币40000元，其中本次提请向福州市仓山区人民法院缴纳罚金人民币20000元、违法所得人民币20000元。财产性判项已履行完毕。</w:t>
      </w:r>
    </w:p>
    <w:p w14:paraId="2A0654BC">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2024年8月28日至2024年9月3日</w:t>
      </w:r>
      <w:r>
        <w:rPr>
          <w:rFonts w:hint="eastAsia" w:ascii="仿宋_GB2312" w:hAnsi="Times New Roman"/>
          <w:szCs w:val="32"/>
        </w:rPr>
        <w:t>在狱内公示未收到不同意见。</w:t>
      </w:r>
    </w:p>
    <w:p w14:paraId="77E16AC0">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条之规定，建议对罪犯林江予以减刑六个月。特提请你院审理裁定。</w:t>
      </w:r>
    </w:p>
    <w:p w14:paraId="22DE2E7C">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47A84C33">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3B4D6CC4">
      <w:pPr>
        <w:spacing w:line="500" w:lineRule="exact"/>
        <w:ind w:firstLine="640" w:firstLineChars="200"/>
        <w:rPr>
          <w:rFonts w:ascii="仿宋_GB2312" w:hAnsi="Times New Roman" w:cs="仿宋_GB2312"/>
          <w:szCs w:val="32"/>
        </w:rPr>
      </w:pPr>
    </w:p>
    <w:p w14:paraId="0F93DAD4">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罪犯林江卷宗一册</w:t>
      </w:r>
    </w:p>
    <w:p w14:paraId="0CFAF1B7">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164B27E6">
      <w:pPr>
        <w:spacing w:line="500" w:lineRule="exact"/>
        <w:ind w:right="-48" w:rightChars="-15" w:firstLine="1600" w:firstLineChars="500"/>
        <w:rPr>
          <w:rFonts w:ascii="仿宋_GB2312" w:hAnsi="Times New Roman" w:cs="仿宋_GB2312"/>
          <w:szCs w:val="32"/>
        </w:rPr>
      </w:pPr>
    </w:p>
    <w:p w14:paraId="57D3ACBD">
      <w:pPr>
        <w:spacing w:line="500" w:lineRule="exact"/>
        <w:ind w:right="-48" w:rightChars="-15" w:firstLine="1600" w:firstLineChars="500"/>
        <w:rPr>
          <w:rFonts w:ascii="仿宋_GB2312" w:hAnsi="Times New Roman" w:cs="仿宋_GB2312"/>
          <w:szCs w:val="32"/>
        </w:rPr>
      </w:pPr>
    </w:p>
    <w:p w14:paraId="58FF061E">
      <w:pPr>
        <w:spacing w:line="500" w:lineRule="exact"/>
        <w:ind w:right="-48" w:rightChars="-15" w:firstLine="1600" w:firstLineChars="500"/>
        <w:rPr>
          <w:rFonts w:ascii="仿宋_GB2312" w:hAnsi="Times New Roman" w:cs="仿宋_GB2312"/>
          <w:szCs w:val="32"/>
        </w:rPr>
      </w:pPr>
    </w:p>
    <w:p w14:paraId="5109CAFE">
      <w:pPr>
        <w:spacing w:line="500" w:lineRule="exact"/>
        <w:ind w:right="-48" w:rightChars="-15" w:firstLine="4800" w:firstLineChars="1500"/>
        <w:rPr>
          <w:rFonts w:ascii="仿宋_GB2312" w:hAnsi="Times New Roman"/>
          <w:szCs w:val="32"/>
        </w:rPr>
      </w:pPr>
      <w:r>
        <w:rPr>
          <w:rFonts w:hint="eastAsia" w:ascii="仿宋_GB2312" w:hAnsi="Times New Roman"/>
          <w:szCs w:val="32"/>
        </w:rPr>
        <w:t xml:space="preserve">  福建省福清监狱</w:t>
      </w:r>
    </w:p>
    <w:p w14:paraId="7DC5E0CB">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仿宋_GB2312" w:cs="仿宋_GB2312"/>
          <w:szCs w:val="32"/>
        </w:rPr>
        <w:t>二四年九月九日</w:t>
      </w:r>
    </w:p>
    <w:p w14:paraId="77897054">
      <w:pPr>
        <w:spacing w:line="500" w:lineRule="exact"/>
        <w:ind w:firstLine="883" w:firstLineChars="200"/>
        <w:jc w:val="center"/>
        <w:rPr>
          <w:rFonts w:ascii="仿宋_GB2312" w:hAnsi="Times New Roman"/>
          <w:b/>
          <w:bCs/>
          <w:sz w:val="44"/>
          <w:szCs w:val="44"/>
        </w:rPr>
      </w:pPr>
    </w:p>
    <w:p w14:paraId="4B7B35B7">
      <w:pPr>
        <w:spacing w:line="500" w:lineRule="exact"/>
        <w:ind w:firstLine="883" w:firstLineChars="200"/>
        <w:jc w:val="center"/>
        <w:rPr>
          <w:rFonts w:ascii="仿宋_GB2312" w:hAnsi="Times New Roman"/>
          <w:b/>
          <w:bCs/>
          <w:sz w:val="44"/>
          <w:szCs w:val="44"/>
        </w:rPr>
      </w:pPr>
    </w:p>
    <w:p w14:paraId="0545D8C3">
      <w:pPr>
        <w:spacing w:line="500" w:lineRule="exact"/>
        <w:ind w:firstLine="883" w:firstLineChars="200"/>
        <w:jc w:val="center"/>
        <w:rPr>
          <w:rFonts w:ascii="仿宋_GB2312" w:hAnsi="Times New Roman"/>
          <w:b/>
          <w:bCs/>
          <w:sz w:val="44"/>
          <w:szCs w:val="44"/>
        </w:rPr>
      </w:pPr>
    </w:p>
    <w:p w14:paraId="2C477ED1">
      <w:pPr>
        <w:spacing w:line="500" w:lineRule="exact"/>
        <w:ind w:firstLine="883" w:firstLineChars="200"/>
        <w:jc w:val="center"/>
        <w:rPr>
          <w:rFonts w:ascii="仿宋_GB2312" w:hAnsi="Times New Roman"/>
          <w:b/>
          <w:bCs/>
          <w:sz w:val="44"/>
          <w:szCs w:val="44"/>
        </w:rPr>
      </w:pPr>
    </w:p>
    <w:p w14:paraId="321FA5F5">
      <w:pPr>
        <w:spacing w:line="500" w:lineRule="exact"/>
        <w:ind w:firstLine="883" w:firstLineChars="200"/>
        <w:jc w:val="center"/>
        <w:rPr>
          <w:rFonts w:ascii="仿宋_GB2312" w:hAnsi="Times New Roman"/>
          <w:b/>
          <w:bCs/>
          <w:sz w:val="44"/>
          <w:szCs w:val="44"/>
        </w:rPr>
      </w:pPr>
    </w:p>
    <w:p w14:paraId="102713C4">
      <w:pPr>
        <w:spacing w:line="500" w:lineRule="exact"/>
        <w:ind w:firstLine="883" w:firstLineChars="200"/>
        <w:jc w:val="center"/>
        <w:rPr>
          <w:rFonts w:hint="eastAsia" w:ascii="仿宋_GB2312" w:hAnsi="Times New Roman"/>
          <w:b/>
          <w:bCs/>
          <w:sz w:val="44"/>
          <w:szCs w:val="44"/>
        </w:rPr>
      </w:pPr>
    </w:p>
    <w:p w14:paraId="0F3C8C5D">
      <w:pPr>
        <w:spacing w:line="500" w:lineRule="exact"/>
        <w:ind w:firstLine="883" w:firstLineChars="200"/>
        <w:jc w:val="center"/>
        <w:rPr>
          <w:rFonts w:ascii="仿宋_GB2312" w:hAnsi="Times New Roman"/>
          <w:b/>
          <w:bCs/>
          <w:sz w:val="44"/>
          <w:szCs w:val="44"/>
        </w:rPr>
      </w:pPr>
    </w:p>
    <w:p w14:paraId="304F7F6C">
      <w:pPr>
        <w:spacing w:line="500" w:lineRule="exact"/>
        <w:ind w:firstLine="883" w:firstLineChars="200"/>
        <w:jc w:val="center"/>
        <w:rPr>
          <w:rFonts w:ascii="仿宋_GB2312" w:hAnsi="Times New Roman"/>
          <w:b/>
          <w:bCs/>
          <w:sz w:val="44"/>
          <w:szCs w:val="44"/>
        </w:rPr>
      </w:pPr>
    </w:p>
    <w:p w14:paraId="4142520E">
      <w:pPr>
        <w:spacing w:line="500" w:lineRule="exact"/>
        <w:ind w:firstLine="883" w:firstLineChars="200"/>
        <w:jc w:val="center"/>
        <w:rPr>
          <w:rFonts w:ascii="仿宋_GB2312" w:hAnsi="Times New Roman"/>
          <w:b/>
          <w:bCs/>
          <w:sz w:val="44"/>
          <w:szCs w:val="44"/>
        </w:rPr>
      </w:pPr>
    </w:p>
    <w:p w14:paraId="54C4D42F">
      <w:pPr>
        <w:spacing w:line="500" w:lineRule="exact"/>
        <w:ind w:firstLine="883" w:firstLineChars="200"/>
        <w:jc w:val="center"/>
        <w:rPr>
          <w:rFonts w:ascii="仿宋_GB2312" w:hAnsi="Times New Roman"/>
          <w:b/>
          <w:bCs/>
          <w:sz w:val="44"/>
          <w:szCs w:val="44"/>
        </w:rPr>
      </w:pPr>
    </w:p>
    <w:p w14:paraId="75DCF8D0">
      <w:pPr>
        <w:spacing w:line="500" w:lineRule="exact"/>
        <w:ind w:firstLine="883" w:firstLineChars="200"/>
        <w:jc w:val="center"/>
        <w:rPr>
          <w:rFonts w:ascii="仿宋_GB2312" w:hAnsi="Times New Roman"/>
          <w:b/>
          <w:bCs/>
          <w:sz w:val="44"/>
          <w:szCs w:val="44"/>
        </w:rPr>
      </w:pPr>
    </w:p>
    <w:p w14:paraId="76732A01">
      <w:pPr>
        <w:spacing w:line="500" w:lineRule="exact"/>
        <w:ind w:firstLine="883" w:firstLineChars="200"/>
        <w:jc w:val="center"/>
        <w:rPr>
          <w:rFonts w:ascii="仿宋_GB2312" w:hAnsi="Times New Roman"/>
          <w:b/>
          <w:bCs/>
          <w:sz w:val="44"/>
          <w:szCs w:val="44"/>
        </w:rPr>
      </w:pPr>
    </w:p>
    <w:p w14:paraId="28E95970">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1FB1930C">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51508A3C">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〔2024〕闽融狱减字第423号</w:t>
      </w:r>
    </w:p>
    <w:p w14:paraId="3DBE5BFA">
      <w:pPr>
        <w:spacing w:line="500" w:lineRule="exact"/>
        <w:ind w:firstLine="640" w:firstLineChars="200"/>
        <w:rPr>
          <w:rFonts w:ascii="仿宋_GB2312" w:hAnsi="Times New Roman"/>
          <w:szCs w:val="32"/>
        </w:rPr>
      </w:pPr>
      <w:r>
        <w:rPr>
          <w:rFonts w:hint="eastAsia" w:ascii="仿宋_GB2312" w:hAnsi="Times New Roman"/>
          <w:szCs w:val="32"/>
        </w:rPr>
        <w:t>罪犯陈伟彬</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，男，1992年11月17日出生，汉族，初中文化，户籍所在地福建省南安市，捕前系无业。曾于2013年10月17日因犯寻衅滋事罪被南安市人民法院判处有期徒刑一年三个月，于2014年6月12日刑满释放。</w:t>
      </w:r>
    </w:p>
    <w:p w14:paraId="22BB9D73">
      <w:pPr>
        <w:spacing w:line="500" w:lineRule="exact"/>
        <w:ind w:right="38" w:rightChars="12" w:firstLine="640" w:firstLineChars="200"/>
        <w:rPr>
          <w:rFonts w:ascii="仿宋_GB2312" w:hAnsi="Times New Roman"/>
          <w:szCs w:val="32"/>
        </w:rPr>
      </w:pPr>
      <w:r>
        <w:rPr>
          <w:rFonts w:hint="eastAsia" w:ascii="仿宋_GB2312" w:hAnsi="Times New Roman"/>
          <w:szCs w:val="32"/>
        </w:rPr>
        <w:t>福建省南安市人民法院于2022年11月14日作出（2022）闽0583刑初635号刑事判决，以被告人陈伟彬犯掩饰、隐瞒犯罪所得罪，判处有期徒刑三年六个月，并处</w:t>
      </w:r>
      <w:r>
        <w:rPr>
          <w:rFonts w:hint="eastAsia" w:ascii="仿宋_GB2312"/>
          <w:szCs w:val="32"/>
        </w:rPr>
        <w:t>罚金人民币30000元</w:t>
      </w:r>
      <w:r>
        <w:rPr>
          <w:rFonts w:hint="eastAsia" w:ascii="仿宋_GB2312" w:hAnsi="Times New Roman"/>
          <w:szCs w:val="32"/>
        </w:rPr>
        <w:t>。刑期自2021年11月3日起至2025年5月2日止。2023年2月20日交付福建省福清监狱执行刑罚。属普管级罪犯。</w:t>
      </w:r>
    </w:p>
    <w:p w14:paraId="3BD89C90">
      <w:pPr>
        <w:spacing w:line="500" w:lineRule="exact"/>
        <w:ind w:firstLine="640" w:firstLineChars="200"/>
        <w:rPr>
          <w:rFonts w:ascii="仿宋_GB2312" w:hAnsi="Times New Roman"/>
          <w:szCs w:val="32"/>
        </w:rPr>
      </w:pPr>
      <w:r>
        <w:rPr>
          <w:rFonts w:hint="eastAsia" w:ascii="仿宋_GB2312" w:hAnsi="Times New Roman"/>
          <w:szCs w:val="32"/>
        </w:rPr>
        <w:t>罪犯陈伟彬</w:t>
      </w:r>
      <w:r>
        <w:rPr>
          <w:rFonts w:hint="eastAsia" w:ascii="仿宋_GB2312" w:hAnsi="宋体"/>
          <w:iCs/>
          <w:kern w:val="0"/>
          <w:szCs w:val="32"/>
          <w:lang w:val="zh-CN"/>
        </w:rPr>
        <w:t>自入监以来</w:t>
      </w:r>
      <w:r>
        <w:rPr>
          <w:rFonts w:hint="eastAsia" w:ascii="仿宋_GB2312" w:hAnsi="Times New Roman"/>
          <w:color w:val="000000"/>
          <w:szCs w:val="32"/>
        </w:rPr>
        <w:t xml:space="preserve"> </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1BBBE82D">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1.认罪悔罪：能认罪悔罪，服从管教。</w:t>
      </w:r>
    </w:p>
    <w:p w14:paraId="7FA4B5B6">
      <w:pPr>
        <w:spacing w:line="500" w:lineRule="exact"/>
        <w:ind w:firstLine="640" w:firstLineChars="200"/>
        <w:rPr>
          <w:rFonts w:ascii="仿宋_GB2312" w:hAnsi="Times New Roman"/>
          <w:color w:val="FF0000"/>
          <w:szCs w:val="32"/>
        </w:rPr>
      </w:pPr>
      <w:r>
        <w:rPr>
          <w:rFonts w:hint="eastAsia" w:ascii="仿宋_GB2312" w:hAnsi="Times New Roman"/>
          <w:szCs w:val="32"/>
        </w:rPr>
        <w:t>2.遵守监规：能遵守法律法规及监规纪律，接受教育改造。</w:t>
      </w:r>
      <w:r>
        <w:rPr>
          <w:rFonts w:hint="eastAsia" w:ascii="仿宋_GB2312" w:hAnsi="Times New Roman"/>
          <w:color w:val="FF0000"/>
          <w:szCs w:val="32"/>
        </w:rPr>
        <w:t xml:space="preserve"> </w:t>
      </w:r>
    </w:p>
    <w:p w14:paraId="799A0676">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3A168C41">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67A34CEA">
      <w:pPr>
        <w:spacing w:line="500" w:lineRule="exact"/>
        <w:ind w:firstLine="640" w:firstLineChars="200"/>
        <w:rPr>
          <w:rFonts w:ascii="仿宋_GB2312" w:hAnsi="Times New Roman"/>
          <w:color w:val="FF0000"/>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情况：该犯考核期2023年2月20日至2024年5月，累计获1648.2分，表扬2次。考核期内无违规。</w:t>
      </w:r>
    </w:p>
    <w:p w14:paraId="0889B955">
      <w:pPr>
        <w:spacing w:line="500" w:lineRule="exact"/>
        <w:ind w:firstLine="640" w:firstLineChars="200"/>
        <w:rPr>
          <w:rFonts w:ascii="仿宋_GB2312" w:hAnsi="Times New Roman"/>
          <w:color w:val="FF0000"/>
          <w:szCs w:val="32"/>
        </w:rPr>
      </w:pPr>
      <w:r>
        <w:rPr>
          <w:rFonts w:hint="eastAsia" w:ascii="仿宋_GB2312" w:hAnsi="Times New Roman"/>
          <w:szCs w:val="32"/>
        </w:rPr>
        <w:t>6.财产性判项履行情况：该犯已履行人民币30000元，其中本次提请向</w:t>
      </w:r>
      <w:r>
        <w:rPr>
          <w:rFonts w:hint="eastAsia" w:ascii="仿宋_GB2312" w:hAnsi="Times New Roman"/>
          <w:color w:val="000000"/>
          <w:szCs w:val="32"/>
        </w:rPr>
        <w:t>福建省南安市人民法院缴纳罚金人民币30000元</w:t>
      </w:r>
      <w:r>
        <w:rPr>
          <w:rFonts w:hint="eastAsia" w:ascii="仿宋_GB2312" w:hAnsi="Times New Roman"/>
          <w:szCs w:val="32"/>
        </w:rPr>
        <w:t>。财产性判项已履行完毕。</w:t>
      </w:r>
    </w:p>
    <w:p w14:paraId="036843E6">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2024年8月28日至2024年9月3日</w:t>
      </w:r>
      <w:r>
        <w:rPr>
          <w:rFonts w:hint="eastAsia" w:ascii="仿宋_GB2312" w:hAnsi="Times New Roman"/>
          <w:szCs w:val="32"/>
        </w:rPr>
        <w:t>在狱内公示未收到不同意见。</w:t>
      </w:r>
    </w:p>
    <w:p w14:paraId="14D675D8">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条之规定，建议对罪犯陈伟彬予以减刑五个月。特提请你院审理裁定。</w:t>
      </w:r>
    </w:p>
    <w:p w14:paraId="03A55795">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625DACD1">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1B8701BB">
      <w:pPr>
        <w:spacing w:line="500" w:lineRule="exact"/>
        <w:ind w:firstLine="640" w:firstLineChars="200"/>
        <w:rPr>
          <w:rFonts w:ascii="仿宋_GB2312" w:hAnsi="Times New Roman" w:cs="仿宋_GB2312"/>
          <w:szCs w:val="32"/>
        </w:rPr>
      </w:pPr>
    </w:p>
    <w:p w14:paraId="7E633421">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罪犯陈伟彬卷宗一册</w:t>
      </w:r>
    </w:p>
    <w:p w14:paraId="76A386C4">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7989EB86">
      <w:pPr>
        <w:spacing w:line="500" w:lineRule="exact"/>
        <w:ind w:right="-48" w:rightChars="-15" w:firstLine="1600" w:firstLineChars="500"/>
        <w:rPr>
          <w:rFonts w:ascii="仿宋_GB2312" w:hAnsi="Times New Roman" w:cs="仿宋_GB2312"/>
          <w:szCs w:val="32"/>
        </w:rPr>
      </w:pPr>
    </w:p>
    <w:p w14:paraId="6D3795AA">
      <w:pPr>
        <w:spacing w:line="500" w:lineRule="exact"/>
        <w:ind w:right="-48" w:rightChars="-15" w:firstLine="1600" w:firstLineChars="500"/>
        <w:rPr>
          <w:rFonts w:ascii="仿宋_GB2312" w:hAnsi="Times New Roman" w:cs="仿宋_GB2312"/>
          <w:szCs w:val="32"/>
        </w:rPr>
      </w:pPr>
    </w:p>
    <w:p w14:paraId="7C0FC9FC">
      <w:pPr>
        <w:spacing w:line="500" w:lineRule="exact"/>
        <w:ind w:right="-48" w:rightChars="-15" w:firstLine="1600" w:firstLineChars="500"/>
        <w:rPr>
          <w:rFonts w:ascii="仿宋_GB2312" w:hAnsi="Times New Roman" w:cs="仿宋_GB2312"/>
          <w:szCs w:val="32"/>
        </w:rPr>
      </w:pPr>
    </w:p>
    <w:p w14:paraId="64FD2A05">
      <w:pPr>
        <w:spacing w:line="500" w:lineRule="exact"/>
        <w:ind w:right="-48" w:rightChars="-15" w:firstLine="4800" w:firstLineChars="1500"/>
        <w:rPr>
          <w:rFonts w:ascii="仿宋_GB2312" w:hAnsi="Times New Roman"/>
          <w:szCs w:val="32"/>
        </w:rPr>
      </w:pPr>
      <w:r>
        <w:rPr>
          <w:rFonts w:hint="eastAsia" w:ascii="仿宋_GB2312" w:hAnsi="Times New Roman"/>
          <w:szCs w:val="32"/>
        </w:rPr>
        <w:t xml:space="preserve">  福建省福清监狱</w:t>
      </w:r>
    </w:p>
    <w:p w14:paraId="57E429EB">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仿宋_GB2312" w:cs="仿宋_GB2312"/>
          <w:szCs w:val="32"/>
        </w:rPr>
        <w:t>二四年九月九日</w:t>
      </w:r>
    </w:p>
    <w:p w14:paraId="7AEBA5A8">
      <w:pPr>
        <w:spacing w:line="500" w:lineRule="exact"/>
        <w:ind w:right="1280" w:rightChars="400" w:firstLine="640" w:firstLineChars="200"/>
        <w:jc w:val="right"/>
        <w:rPr>
          <w:rFonts w:ascii="仿宋_GB2312"/>
          <w:szCs w:val="32"/>
        </w:rPr>
      </w:pPr>
    </w:p>
    <w:p w14:paraId="2BC382CB">
      <w:pPr>
        <w:spacing w:line="500" w:lineRule="exact"/>
        <w:ind w:right="1280" w:rightChars="400"/>
        <w:rPr>
          <w:rFonts w:ascii="仿宋_GB2312"/>
          <w:szCs w:val="32"/>
        </w:rPr>
      </w:pPr>
    </w:p>
    <w:p w14:paraId="37F01DC2">
      <w:pPr>
        <w:spacing w:line="500" w:lineRule="exact"/>
        <w:ind w:right="1280" w:rightChars="400"/>
        <w:rPr>
          <w:rFonts w:ascii="仿宋_GB2312"/>
          <w:szCs w:val="32"/>
        </w:rPr>
      </w:pPr>
    </w:p>
    <w:p w14:paraId="27ADB4B3">
      <w:pPr>
        <w:spacing w:line="500" w:lineRule="exact"/>
        <w:ind w:right="1280" w:rightChars="400"/>
        <w:rPr>
          <w:rFonts w:ascii="仿宋_GB2312"/>
          <w:szCs w:val="32"/>
        </w:rPr>
      </w:pPr>
    </w:p>
    <w:p w14:paraId="36DEB670">
      <w:pPr>
        <w:spacing w:line="500" w:lineRule="exact"/>
        <w:ind w:right="1280" w:rightChars="400"/>
        <w:rPr>
          <w:rFonts w:ascii="仿宋_GB2312"/>
          <w:szCs w:val="32"/>
        </w:rPr>
      </w:pPr>
    </w:p>
    <w:p w14:paraId="5FB2D7EA">
      <w:pPr>
        <w:spacing w:line="500" w:lineRule="exact"/>
        <w:ind w:right="1280" w:rightChars="400"/>
        <w:rPr>
          <w:rFonts w:ascii="仿宋_GB2312"/>
          <w:szCs w:val="32"/>
        </w:rPr>
      </w:pPr>
    </w:p>
    <w:p w14:paraId="408E4699">
      <w:pPr>
        <w:spacing w:line="500" w:lineRule="exact"/>
        <w:ind w:right="1280" w:rightChars="400"/>
        <w:rPr>
          <w:rFonts w:ascii="仿宋_GB2312"/>
          <w:szCs w:val="32"/>
        </w:rPr>
      </w:pPr>
    </w:p>
    <w:p w14:paraId="2AEF3BC6">
      <w:pPr>
        <w:spacing w:line="500" w:lineRule="exact"/>
        <w:ind w:right="1280" w:rightChars="400"/>
        <w:rPr>
          <w:rFonts w:ascii="仿宋_GB2312"/>
          <w:szCs w:val="32"/>
        </w:rPr>
      </w:pPr>
    </w:p>
    <w:p w14:paraId="37B2023C">
      <w:pPr>
        <w:spacing w:line="500" w:lineRule="exact"/>
        <w:ind w:right="1280" w:rightChars="400"/>
        <w:rPr>
          <w:rFonts w:ascii="仿宋_GB2312"/>
          <w:szCs w:val="32"/>
        </w:rPr>
      </w:pPr>
    </w:p>
    <w:p w14:paraId="63B8F591">
      <w:pPr>
        <w:spacing w:line="500" w:lineRule="exact"/>
        <w:ind w:right="1280" w:rightChars="400"/>
        <w:rPr>
          <w:rFonts w:ascii="仿宋_GB2312"/>
          <w:szCs w:val="32"/>
        </w:rPr>
      </w:pPr>
    </w:p>
    <w:p w14:paraId="65E967A9">
      <w:pPr>
        <w:spacing w:line="500" w:lineRule="exact"/>
        <w:ind w:right="1280" w:rightChars="400"/>
        <w:rPr>
          <w:rFonts w:ascii="仿宋_GB2312"/>
          <w:szCs w:val="32"/>
        </w:rPr>
      </w:pPr>
    </w:p>
    <w:p w14:paraId="592F7981">
      <w:pPr>
        <w:spacing w:line="500" w:lineRule="exact"/>
        <w:ind w:right="1280" w:rightChars="400"/>
        <w:rPr>
          <w:rFonts w:hint="eastAsia" w:ascii="仿宋_GB2312"/>
          <w:szCs w:val="32"/>
        </w:rPr>
      </w:pPr>
    </w:p>
    <w:p w14:paraId="6EEF63A3">
      <w:pPr>
        <w:spacing w:line="500" w:lineRule="exact"/>
        <w:ind w:right="1280" w:rightChars="400"/>
        <w:rPr>
          <w:rFonts w:ascii="仿宋_GB2312"/>
          <w:szCs w:val="32"/>
        </w:rPr>
      </w:pPr>
    </w:p>
    <w:p w14:paraId="772011C2">
      <w:pPr>
        <w:spacing w:line="500" w:lineRule="exact"/>
        <w:ind w:right="1280" w:rightChars="400"/>
        <w:rPr>
          <w:rFonts w:ascii="仿宋_GB2312"/>
          <w:szCs w:val="32"/>
        </w:rPr>
      </w:pPr>
    </w:p>
    <w:p w14:paraId="465F8282">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047999F8">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658DB86C">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〔2024〕闽融狱减字第424号</w:t>
      </w:r>
    </w:p>
    <w:p w14:paraId="2A22EC87">
      <w:pPr>
        <w:spacing w:line="500" w:lineRule="exact"/>
        <w:ind w:firstLine="640" w:firstLineChars="200"/>
        <w:rPr>
          <w:rFonts w:ascii="仿宋" w:hAnsi="仿宋" w:eastAsia="仿宋" w:cs="仿宋"/>
          <w:szCs w:val="32"/>
        </w:rPr>
      </w:pPr>
      <w:r>
        <w:rPr>
          <w:rFonts w:hint="eastAsia" w:ascii="仿宋_GB2312" w:hAnsi="Times New Roman"/>
          <w:szCs w:val="32"/>
        </w:rPr>
        <w:t>罪犯王彪</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，男，1992年12月23日出生，汉族，中专文化，户籍所在地福建省仙游县，捕前系经商。</w:t>
      </w:r>
      <w:r>
        <w:rPr>
          <w:rFonts w:hint="eastAsia" w:ascii="仿宋_GB2312" w:hAnsi="Times New Roman"/>
          <w:color w:val="FF0000"/>
          <w:szCs w:val="32"/>
        </w:rPr>
        <w:t xml:space="preserve"> </w:t>
      </w:r>
    </w:p>
    <w:p w14:paraId="109275BB">
      <w:pPr>
        <w:spacing w:line="500" w:lineRule="exact"/>
        <w:ind w:right="38" w:rightChars="12" w:firstLine="640" w:firstLineChars="200"/>
        <w:rPr>
          <w:rFonts w:ascii="仿宋_GB2312" w:hAnsi="Times New Roman"/>
          <w:szCs w:val="32"/>
        </w:rPr>
      </w:pPr>
      <w:r>
        <w:rPr>
          <w:rFonts w:hint="eastAsia" w:ascii="仿宋_GB2312" w:hAnsi="Times New Roman"/>
          <w:szCs w:val="32"/>
        </w:rPr>
        <w:t>福建省仙游县人民法院于2022年9月6日作出（2022）闽0322刑初630号刑事判决，以被告人王彪犯掩饰、隐瞒犯罪所得罪，判处有期徒刑三年，并处</w:t>
      </w:r>
      <w:r>
        <w:rPr>
          <w:rFonts w:hint="eastAsia" w:ascii="仿宋_GB2312"/>
          <w:szCs w:val="32"/>
        </w:rPr>
        <w:t>罚金人民币30000元</w:t>
      </w:r>
      <w:r>
        <w:rPr>
          <w:rFonts w:hint="eastAsia" w:ascii="仿宋_GB2312" w:hAnsi="Times New Roman"/>
          <w:szCs w:val="32"/>
        </w:rPr>
        <w:t>。刑期自2021年12月12日起至2024年12月11日止。2022年11月23日交付福建省福清监狱执行刑罚。属普管级罪犯。</w:t>
      </w:r>
    </w:p>
    <w:p w14:paraId="7959877C">
      <w:pPr>
        <w:spacing w:line="500" w:lineRule="exact"/>
        <w:ind w:firstLine="640" w:firstLineChars="200"/>
        <w:rPr>
          <w:rFonts w:ascii="仿宋_GB2312" w:hAnsi="Times New Roman"/>
          <w:szCs w:val="32"/>
        </w:rPr>
      </w:pPr>
      <w:r>
        <w:rPr>
          <w:rFonts w:hint="eastAsia" w:ascii="仿宋_GB2312" w:hAnsi="Times New Roman"/>
          <w:szCs w:val="32"/>
        </w:rPr>
        <w:t>罪犯王彪</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35F7BDA4">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1.认罪悔罪：能认罪悔罪，服从管教。</w:t>
      </w:r>
    </w:p>
    <w:p w14:paraId="377670C7">
      <w:pPr>
        <w:spacing w:line="500" w:lineRule="exact"/>
        <w:ind w:firstLine="640" w:firstLineChars="200"/>
        <w:rPr>
          <w:rFonts w:ascii="仿宋_GB2312" w:hAnsi="Times New Roman"/>
          <w:color w:val="FF0000"/>
          <w:szCs w:val="32"/>
        </w:rPr>
      </w:pPr>
      <w:r>
        <w:rPr>
          <w:rFonts w:hint="eastAsia" w:ascii="仿宋_GB2312" w:hAnsi="Times New Roman"/>
          <w:szCs w:val="32"/>
        </w:rPr>
        <w:t>2.遵守监规：能遵守法律法规及监规纪律，接受教育改造。</w:t>
      </w:r>
      <w:r>
        <w:rPr>
          <w:rFonts w:hint="eastAsia" w:ascii="仿宋_GB2312" w:hAnsi="Times New Roman"/>
          <w:color w:val="FF0000"/>
          <w:szCs w:val="32"/>
        </w:rPr>
        <w:t xml:space="preserve"> </w:t>
      </w:r>
    </w:p>
    <w:p w14:paraId="5F7FCD09">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5BA68884">
      <w:pPr>
        <w:spacing w:line="500" w:lineRule="exact"/>
        <w:ind w:firstLine="640" w:firstLineChars="200"/>
        <w:rPr>
          <w:rFonts w:ascii="仿宋_GB2312" w:hAnsi="Times New Roman"/>
          <w:color w:val="FF0000"/>
          <w:szCs w:val="32"/>
        </w:rPr>
      </w:pPr>
      <w:r>
        <w:rPr>
          <w:rFonts w:hint="eastAsia" w:ascii="仿宋_GB2312" w:hAnsi="Times New Roman"/>
          <w:szCs w:val="32"/>
        </w:rPr>
        <w:t>4.劳动改造：能积极参加劳动，努力完成劳动任务。</w:t>
      </w:r>
      <w:r>
        <w:rPr>
          <w:rFonts w:hint="eastAsia" w:ascii="仿宋_GB2312" w:hAnsi="Times New Roman"/>
          <w:color w:val="FF0000"/>
          <w:szCs w:val="32"/>
        </w:rPr>
        <w:t xml:space="preserve"> </w:t>
      </w:r>
    </w:p>
    <w:p w14:paraId="44F82039">
      <w:pPr>
        <w:spacing w:line="500" w:lineRule="exact"/>
        <w:ind w:firstLine="640" w:firstLineChars="200"/>
        <w:rPr>
          <w:rFonts w:ascii="仿宋_GB2312" w:hAnsi="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情况：该犯考核期2022年11月23日至2024年5月，累计获1714分，表扬1次，物质奖励1次。考核期内违规4次，累计扣14分。</w:t>
      </w:r>
    </w:p>
    <w:p w14:paraId="21C0C7BC">
      <w:pPr>
        <w:pStyle w:val="31"/>
        <w:spacing w:line="500" w:lineRule="exact"/>
        <w:ind w:firstLine="640"/>
        <w:rPr>
          <w:rFonts w:ascii="仿宋_GB2312" w:hAnsi="Times New Roman"/>
          <w:szCs w:val="32"/>
        </w:rPr>
      </w:pPr>
      <w:r>
        <w:rPr>
          <w:rFonts w:hint="eastAsia" w:ascii="仿宋_GB2312" w:hAnsi="Times New Roman"/>
          <w:szCs w:val="32"/>
        </w:rPr>
        <w:t>6.财产性判项履行情况：该犯已履行人民币30000元，其中本次提请向福建省仙游县人民法院缴纳罚金人民币30000元。财产性判项已履行完毕。</w:t>
      </w:r>
    </w:p>
    <w:p w14:paraId="73A23B17">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2024年8月28日至2024年9月3日</w:t>
      </w:r>
      <w:r>
        <w:rPr>
          <w:rFonts w:hint="eastAsia" w:ascii="仿宋_GB2312" w:hAnsi="Times New Roman"/>
          <w:szCs w:val="32"/>
        </w:rPr>
        <w:t>在狱内公示未收到不同意见。</w:t>
      </w:r>
    </w:p>
    <w:p w14:paraId="4DB75BC2">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条之规定，建议对罪犯王彪予以减刑二个月 。特提请你院审理裁定。</w:t>
      </w:r>
    </w:p>
    <w:p w14:paraId="2339DD2A">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148779A8">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1E106D3A">
      <w:pPr>
        <w:spacing w:line="500" w:lineRule="exact"/>
        <w:ind w:firstLine="640" w:firstLineChars="200"/>
        <w:rPr>
          <w:rFonts w:ascii="仿宋_GB2312" w:hAnsi="Times New Roman" w:cs="仿宋_GB2312"/>
          <w:szCs w:val="32"/>
        </w:rPr>
      </w:pPr>
    </w:p>
    <w:p w14:paraId="4DAD9737">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罪犯王彪卷宗一册</w:t>
      </w:r>
    </w:p>
    <w:p w14:paraId="23F7D9B6">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7E7BF09A">
      <w:pPr>
        <w:spacing w:line="500" w:lineRule="exact"/>
        <w:ind w:right="-48" w:rightChars="-15" w:firstLine="1600" w:firstLineChars="500"/>
        <w:rPr>
          <w:rFonts w:ascii="仿宋_GB2312" w:hAnsi="Times New Roman" w:cs="仿宋_GB2312"/>
          <w:szCs w:val="32"/>
        </w:rPr>
      </w:pPr>
    </w:p>
    <w:p w14:paraId="199E820F">
      <w:pPr>
        <w:spacing w:line="500" w:lineRule="exact"/>
        <w:ind w:right="-48" w:rightChars="-15" w:firstLine="1600" w:firstLineChars="500"/>
        <w:rPr>
          <w:rFonts w:ascii="仿宋_GB2312" w:hAnsi="Times New Roman" w:cs="仿宋_GB2312"/>
          <w:szCs w:val="32"/>
        </w:rPr>
      </w:pPr>
    </w:p>
    <w:p w14:paraId="438D85DC">
      <w:pPr>
        <w:spacing w:line="500" w:lineRule="exact"/>
        <w:ind w:right="-48" w:rightChars="-15" w:firstLine="1600" w:firstLineChars="500"/>
        <w:rPr>
          <w:rFonts w:ascii="仿宋_GB2312" w:hAnsi="Times New Roman" w:cs="仿宋_GB2312"/>
          <w:szCs w:val="32"/>
        </w:rPr>
      </w:pPr>
    </w:p>
    <w:p w14:paraId="1BFB12F2">
      <w:pPr>
        <w:spacing w:line="500" w:lineRule="exact"/>
        <w:ind w:right="-48" w:rightChars="-15" w:firstLine="4960" w:firstLineChars="1550"/>
        <w:rPr>
          <w:rFonts w:ascii="仿宋_GB2312" w:hAnsi="Times New Roman"/>
          <w:szCs w:val="32"/>
        </w:rPr>
      </w:pPr>
      <w:r>
        <w:rPr>
          <w:rFonts w:hint="eastAsia" w:ascii="仿宋_GB2312" w:hAnsi="Times New Roman"/>
          <w:szCs w:val="32"/>
        </w:rPr>
        <w:t xml:space="preserve"> 福建省福清监狱</w:t>
      </w:r>
    </w:p>
    <w:p w14:paraId="57D1A1EB">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仿宋_GB2312" w:cs="仿宋_GB2312"/>
          <w:szCs w:val="32"/>
        </w:rPr>
        <w:t>二四年九月九日</w:t>
      </w:r>
    </w:p>
    <w:p w14:paraId="6C566051">
      <w:pPr>
        <w:spacing w:line="500" w:lineRule="exact"/>
        <w:ind w:right="1280" w:rightChars="400"/>
        <w:rPr>
          <w:rFonts w:ascii="仿宋_GB2312"/>
          <w:szCs w:val="32"/>
        </w:rPr>
      </w:pPr>
    </w:p>
    <w:p w14:paraId="6D18D4A1">
      <w:pPr>
        <w:spacing w:line="500" w:lineRule="exact"/>
        <w:ind w:right="1280" w:rightChars="400"/>
        <w:rPr>
          <w:rFonts w:ascii="仿宋_GB2312"/>
          <w:szCs w:val="32"/>
        </w:rPr>
      </w:pPr>
    </w:p>
    <w:p w14:paraId="432DA05E">
      <w:pPr>
        <w:spacing w:line="500" w:lineRule="exact"/>
        <w:ind w:right="1280" w:rightChars="400"/>
        <w:rPr>
          <w:rFonts w:ascii="仿宋_GB2312"/>
          <w:szCs w:val="32"/>
        </w:rPr>
      </w:pPr>
    </w:p>
    <w:p w14:paraId="3F395722">
      <w:pPr>
        <w:spacing w:line="500" w:lineRule="exact"/>
        <w:ind w:right="1280" w:rightChars="400"/>
        <w:rPr>
          <w:rFonts w:ascii="仿宋_GB2312"/>
          <w:szCs w:val="32"/>
        </w:rPr>
      </w:pPr>
    </w:p>
    <w:p w14:paraId="121654DC">
      <w:pPr>
        <w:spacing w:line="500" w:lineRule="exact"/>
        <w:ind w:right="1280" w:rightChars="400"/>
        <w:rPr>
          <w:rFonts w:ascii="仿宋_GB2312"/>
          <w:szCs w:val="32"/>
        </w:rPr>
      </w:pPr>
    </w:p>
    <w:p w14:paraId="0961801A">
      <w:pPr>
        <w:spacing w:line="500" w:lineRule="exact"/>
        <w:ind w:right="1280" w:rightChars="400"/>
        <w:rPr>
          <w:rFonts w:ascii="仿宋_GB2312"/>
          <w:szCs w:val="32"/>
        </w:rPr>
      </w:pPr>
    </w:p>
    <w:p w14:paraId="3B3914F7">
      <w:pPr>
        <w:spacing w:line="500" w:lineRule="exact"/>
        <w:ind w:right="1280" w:rightChars="400"/>
        <w:rPr>
          <w:rFonts w:ascii="仿宋_GB2312"/>
          <w:szCs w:val="32"/>
        </w:rPr>
      </w:pPr>
    </w:p>
    <w:p w14:paraId="4D113A97">
      <w:pPr>
        <w:spacing w:line="500" w:lineRule="exact"/>
        <w:ind w:right="1280" w:rightChars="400"/>
        <w:rPr>
          <w:rFonts w:ascii="仿宋_GB2312"/>
          <w:szCs w:val="32"/>
        </w:rPr>
      </w:pPr>
    </w:p>
    <w:p w14:paraId="6A536C03">
      <w:pPr>
        <w:spacing w:line="500" w:lineRule="exact"/>
        <w:ind w:right="1280" w:rightChars="400"/>
        <w:rPr>
          <w:rFonts w:ascii="仿宋_GB2312"/>
          <w:szCs w:val="32"/>
        </w:rPr>
      </w:pPr>
    </w:p>
    <w:p w14:paraId="6DD9C886">
      <w:pPr>
        <w:spacing w:line="500" w:lineRule="exact"/>
        <w:ind w:right="1280" w:rightChars="400"/>
        <w:rPr>
          <w:rFonts w:ascii="仿宋_GB2312"/>
          <w:szCs w:val="32"/>
        </w:rPr>
      </w:pPr>
    </w:p>
    <w:p w14:paraId="6ACFF9E8">
      <w:pPr>
        <w:spacing w:line="500" w:lineRule="exact"/>
        <w:ind w:right="1280" w:rightChars="400"/>
        <w:rPr>
          <w:rFonts w:ascii="仿宋_GB2312"/>
          <w:szCs w:val="32"/>
        </w:rPr>
      </w:pPr>
    </w:p>
    <w:p w14:paraId="25065066">
      <w:pPr>
        <w:spacing w:line="500" w:lineRule="exact"/>
        <w:ind w:right="1280" w:rightChars="400"/>
        <w:rPr>
          <w:rFonts w:ascii="仿宋_GB2312"/>
          <w:szCs w:val="32"/>
        </w:rPr>
      </w:pPr>
    </w:p>
    <w:p w14:paraId="3E8B95F1">
      <w:pPr>
        <w:spacing w:line="500" w:lineRule="exact"/>
        <w:ind w:right="1280" w:rightChars="400"/>
        <w:rPr>
          <w:rFonts w:hint="eastAsia" w:ascii="仿宋_GB2312"/>
          <w:szCs w:val="32"/>
        </w:rPr>
      </w:pPr>
    </w:p>
    <w:p w14:paraId="2B370E4B">
      <w:pPr>
        <w:spacing w:line="500" w:lineRule="exact"/>
        <w:ind w:right="1280" w:rightChars="400"/>
        <w:rPr>
          <w:rFonts w:ascii="仿宋_GB2312"/>
          <w:szCs w:val="32"/>
        </w:rPr>
      </w:pPr>
    </w:p>
    <w:p w14:paraId="1C66881D">
      <w:pPr>
        <w:spacing w:line="500" w:lineRule="exact"/>
        <w:ind w:right="1280" w:rightChars="400"/>
        <w:rPr>
          <w:rFonts w:ascii="仿宋_GB2312"/>
          <w:szCs w:val="32"/>
        </w:rPr>
      </w:pPr>
    </w:p>
    <w:p w14:paraId="6C109E37">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38A3319A">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1C0245BB">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〔2024〕闽融狱减字第425号</w:t>
      </w:r>
    </w:p>
    <w:p w14:paraId="1CE4C88A">
      <w:pPr>
        <w:spacing w:line="500" w:lineRule="exact"/>
        <w:ind w:firstLine="640" w:firstLineChars="200"/>
        <w:rPr>
          <w:rFonts w:ascii="仿宋_GB2312" w:hAnsi="Times New Roman"/>
          <w:szCs w:val="32"/>
        </w:rPr>
      </w:pPr>
      <w:r>
        <w:rPr>
          <w:rFonts w:hint="eastAsia" w:ascii="仿宋_GB2312" w:hAnsi="Times New Roman"/>
          <w:szCs w:val="32"/>
        </w:rPr>
        <w:t>罪犯林锦新</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，男，1994年2月18日出生，汉族，初中文化，户籍所在地福建省闽侯县，捕前系无业。</w:t>
      </w:r>
    </w:p>
    <w:p w14:paraId="672A432D">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福建省福州市鼓楼区人民法院于2022年12月15日作出（2022）闽0102刑初598号刑事判决，以被告人林锦新犯帮助信息网络犯罪活动罪，判处有期徒刑一年九个月，并处</w:t>
      </w:r>
      <w:r>
        <w:rPr>
          <w:rFonts w:hint="eastAsia" w:ascii="仿宋_GB2312"/>
          <w:szCs w:val="32"/>
        </w:rPr>
        <w:t>罚金人民币10000元</w:t>
      </w:r>
      <w:r>
        <w:rPr>
          <w:rFonts w:hint="eastAsia" w:ascii="仿宋_GB2312" w:hAnsi="Times New Roman"/>
          <w:szCs w:val="32"/>
        </w:rPr>
        <w:t>。刑期自2023年2月2日起至2024年11月1日止。2023年3月20日交付福建省福清监狱执行刑罚。属考察级罪犯。</w:t>
      </w:r>
    </w:p>
    <w:p w14:paraId="2C06CFB2">
      <w:pPr>
        <w:spacing w:line="500" w:lineRule="exact"/>
        <w:ind w:firstLine="640" w:firstLineChars="200"/>
        <w:rPr>
          <w:rFonts w:ascii="仿宋_GB2312" w:hAnsi="Times New Roman"/>
          <w:szCs w:val="32"/>
        </w:rPr>
      </w:pPr>
      <w:r>
        <w:rPr>
          <w:rFonts w:hint="eastAsia" w:ascii="仿宋_GB2312" w:hAnsi="Times New Roman"/>
          <w:szCs w:val="32"/>
        </w:rPr>
        <w:t>罪犯林锦新</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46759BF8">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1.认罪悔罪：能认罪悔罪，服从管教。</w:t>
      </w:r>
    </w:p>
    <w:p w14:paraId="1533EF5D">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625AD577">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53B2B386">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566B132A">
      <w:pPr>
        <w:spacing w:line="500" w:lineRule="exact"/>
        <w:ind w:firstLine="640" w:firstLineChars="200"/>
        <w:rPr>
          <w:rFonts w:ascii="仿宋_GB2312" w:hAnsi="Times New Roman"/>
          <w:color w:val="FF0000"/>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情况：该犯考核期2023年3月20日至2024年5月，累计获1193分，物质奖励1次。考核期内违规1次，累计扣3分。</w:t>
      </w:r>
    </w:p>
    <w:p w14:paraId="692B806F">
      <w:pPr>
        <w:spacing w:line="500" w:lineRule="exact"/>
        <w:ind w:firstLine="640" w:firstLineChars="200"/>
        <w:rPr>
          <w:rFonts w:ascii="仿宋_GB2312" w:hAnsi="Times New Roman"/>
          <w:szCs w:val="32"/>
        </w:rPr>
      </w:pPr>
      <w:r>
        <w:rPr>
          <w:rFonts w:hint="eastAsia" w:ascii="仿宋_GB2312" w:hAnsi="Times New Roman"/>
          <w:szCs w:val="32"/>
        </w:rPr>
        <w:t>6.财产性判项履行情况：该犯已履行人民币10000元，其中本次提请向福州市鼓楼区人民法院缴纳罚金人民币10000元。财产性判项已履行完毕。</w:t>
      </w:r>
    </w:p>
    <w:p w14:paraId="4C77959F">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2024年8月28日至2024年9月3日</w:t>
      </w:r>
      <w:r>
        <w:rPr>
          <w:rFonts w:hint="eastAsia" w:ascii="仿宋_GB2312" w:hAnsi="Times New Roman"/>
          <w:szCs w:val="32"/>
        </w:rPr>
        <w:t>在狱内公示未收到不同意见。</w:t>
      </w:r>
    </w:p>
    <w:p w14:paraId="0AA7865B">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条之规定，建议对罪犯林锦新予以减刑一个月。特提请你院审理裁定。</w:t>
      </w:r>
    </w:p>
    <w:p w14:paraId="464A3CC9">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48EA4A8D">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0325AFEC">
      <w:pPr>
        <w:spacing w:line="500" w:lineRule="exact"/>
        <w:ind w:firstLine="640" w:firstLineChars="200"/>
        <w:rPr>
          <w:rFonts w:ascii="仿宋_GB2312" w:hAnsi="Times New Roman" w:cs="仿宋_GB2312"/>
          <w:szCs w:val="32"/>
        </w:rPr>
      </w:pPr>
    </w:p>
    <w:p w14:paraId="5A56CFA3">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罪犯林锦新卷宗一册</w:t>
      </w:r>
    </w:p>
    <w:p w14:paraId="14D5728C">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6D51E873">
      <w:pPr>
        <w:spacing w:line="500" w:lineRule="exact"/>
        <w:ind w:right="-48" w:rightChars="-15" w:firstLine="1600" w:firstLineChars="500"/>
        <w:rPr>
          <w:rFonts w:ascii="仿宋_GB2312" w:hAnsi="Times New Roman" w:cs="仿宋_GB2312"/>
          <w:szCs w:val="32"/>
        </w:rPr>
      </w:pPr>
    </w:p>
    <w:p w14:paraId="1D42CE23">
      <w:pPr>
        <w:spacing w:line="500" w:lineRule="exact"/>
        <w:ind w:right="-48" w:rightChars="-15" w:firstLine="1600" w:firstLineChars="500"/>
        <w:rPr>
          <w:rFonts w:ascii="仿宋_GB2312" w:hAnsi="Times New Roman" w:cs="仿宋_GB2312"/>
          <w:szCs w:val="32"/>
        </w:rPr>
      </w:pPr>
    </w:p>
    <w:p w14:paraId="0B20F111">
      <w:pPr>
        <w:spacing w:line="500" w:lineRule="exact"/>
        <w:ind w:right="-48" w:rightChars="-15" w:firstLine="1600" w:firstLineChars="500"/>
        <w:rPr>
          <w:rFonts w:ascii="仿宋_GB2312" w:hAnsi="Times New Roman" w:cs="仿宋_GB2312"/>
          <w:szCs w:val="32"/>
        </w:rPr>
      </w:pPr>
    </w:p>
    <w:p w14:paraId="7D860F3B">
      <w:pPr>
        <w:spacing w:line="500" w:lineRule="exact"/>
        <w:ind w:right="-48" w:rightChars="-15" w:firstLine="4960" w:firstLineChars="1550"/>
        <w:rPr>
          <w:rFonts w:ascii="仿宋_GB2312" w:hAnsi="Times New Roman"/>
          <w:szCs w:val="32"/>
        </w:rPr>
      </w:pPr>
      <w:r>
        <w:rPr>
          <w:rFonts w:hint="eastAsia" w:ascii="仿宋_GB2312" w:hAnsi="Times New Roman"/>
          <w:szCs w:val="32"/>
        </w:rPr>
        <w:t xml:space="preserve"> 福建省福清监狱</w:t>
      </w:r>
    </w:p>
    <w:p w14:paraId="297759CC">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仿宋_GB2312" w:cs="仿宋_GB2312"/>
          <w:szCs w:val="32"/>
        </w:rPr>
        <w:t>二四年九月九日</w:t>
      </w:r>
    </w:p>
    <w:p w14:paraId="3D1237A0">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753A64F6">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727C4DEF">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765E235F">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293295DF">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31C90406">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6183D0E5">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6805852B">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773A7929">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3A7318CA">
      <w:pPr>
        <w:snapToGrid w:val="0"/>
        <w:spacing w:line="500" w:lineRule="exact"/>
        <w:ind w:firstLine="880" w:firstLineChars="200"/>
        <w:jc w:val="center"/>
        <w:rPr>
          <w:rFonts w:hint="eastAsia" w:ascii="方正小标宋简体" w:hAnsi="方正小标宋简体" w:eastAsia="方正小标宋简体" w:cs="方正小标宋简体"/>
          <w:sz w:val="44"/>
          <w:szCs w:val="44"/>
        </w:rPr>
      </w:pPr>
    </w:p>
    <w:p w14:paraId="7112C1F1">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6CA57AA1">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68B1F467">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0B360666">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11C0209C">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61C21171">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60D55936">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78970335">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1CD51E84">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〔2024〕闽融狱减字第426号</w:t>
      </w:r>
    </w:p>
    <w:p w14:paraId="7DF8BFB8">
      <w:pPr>
        <w:spacing w:line="500" w:lineRule="exact"/>
        <w:ind w:firstLine="640" w:firstLineChars="200"/>
        <w:rPr>
          <w:rFonts w:ascii="仿宋_GB2312" w:hAnsi="Times New Roman"/>
          <w:szCs w:val="32"/>
        </w:rPr>
      </w:pPr>
      <w:r>
        <w:rPr>
          <w:rFonts w:hint="eastAsia" w:ascii="仿宋_GB2312" w:hAnsi="Times New Roman"/>
          <w:szCs w:val="32"/>
        </w:rPr>
        <w:t>罪犯洪彤宜</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，男，1983年6月2日出生，汉族，本科文化，户籍所在地福建省厦门市,捕前系务工。</w:t>
      </w:r>
    </w:p>
    <w:p w14:paraId="6B2F9535">
      <w:pPr>
        <w:spacing w:line="500" w:lineRule="exact"/>
        <w:ind w:firstLine="640" w:firstLineChars="200"/>
        <w:rPr>
          <w:rFonts w:ascii="仿宋_GB2312"/>
          <w:szCs w:val="32"/>
        </w:rPr>
      </w:pPr>
      <w:r>
        <w:rPr>
          <w:rFonts w:hint="eastAsia" w:ascii="仿宋_GB2312" w:hAnsi="宋体"/>
          <w:szCs w:val="32"/>
        </w:rPr>
        <w:t>福建省厦门市同安区人民法院于2021年6月18日作出（2021）闽0212刑初234号刑事判决，以被告人洪彤宜犯开设赌场罪，判处有期徒刑四年九个月，并处罚金人民币十五万元。</w:t>
      </w:r>
      <w:r>
        <w:rPr>
          <w:rFonts w:hint="eastAsia" w:ascii="仿宋_GB2312"/>
          <w:szCs w:val="32"/>
        </w:rPr>
        <w:t>刑期自2020年12月18日起至2025年9月17日止。</w:t>
      </w:r>
      <w:r>
        <w:rPr>
          <w:rFonts w:hint="eastAsia" w:ascii="仿宋_GB2312" w:hAnsi="宋体"/>
          <w:szCs w:val="32"/>
        </w:rPr>
        <w:t>2021年7月19日交付福建省福清监狱执行</w:t>
      </w:r>
      <w:r>
        <w:rPr>
          <w:rFonts w:hint="eastAsia" w:ascii="仿宋_GB2312" w:hAnsi="Times New Roman"/>
          <w:szCs w:val="32"/>
        </w:rPr>
        <w:t>刑罚。2023年3月28日，福建省福州市中级人民法院作出（2023）闽01刑更1107号刑事裁定，对其减刑五个月，于</w:t>
      </w:r>
      <w:r>
        <w:rPr>
          <w:rFonts w:hint="eastAsia" w:ascii="仿宋_GB2312" w:hAnsi="仿宋_GB2312" w:cs="仿宋_GB2312"/>
          <w:szCs w:val="32"/>
        </w:rPr>
        <w:t>2023年3月28日送达</w:t>
      </w:r>
      <w:r>
        <w:rPr>
          <w:rFonts w:hint="eastAsia" w:ascii="仿宋_GB2312" w:hAnsi="Times New Roman"/>
          <w:szCs w:val="32"/>
        </w:rPr>
        <w:t>，现刑期至2025年4月17日。属普管级罪犯。</w:t>
      </w:r>
    </w:p>
    <w:p w14:paraId="0B92E829">
      <w:pPr>
        <w:spacing w:line="500" w:lineRule="exact"/>
        <w:ind w:firstLine="640" w:firstLineChars="200"/>
        <w:rPr>
          <w:rFonts w:ascii="仿宋_GB2312" w:hAnsi="Times New Roman"/>
          <w:szCs w:val="32"/>
        </w:rPr>
      </w:pPr>
      <w:r>
        <w:rPr>
          <w:rFonts w:hint="eastAsia" w:ascii="仿宋_GB2312" w:hAnsi="Times New Roman"/>
          <w:szCs w:val="32"/>
        </w:rPr>
        <w:t>罪犯洪彤宜</w:t>
      </w:r>
      <w:r>
        <w:rPr>
          <w:rFonts w:hint="eastAsia" w:ascii="仿宋_GB2312" w:hAnsi="Times New Roman"/>
          <w:color w:val="000000"/>
          <w:szCs w:val="32"/>
          <w:lang w:val="zh-CN"/>
        </w:rPr>
        <w:t>自</w:t>
      </w:r>
      <w:r>
        <w:rPr>
          <w:rFonts w:hint="eastAsia" w:ascii="仿宋_GB2312" w:hAnsi="Times New Roman"/>
          <w:color w:val="000000"/>
          <w:szCs w:val="32"/>
        </w:rPr>
        <w:t>上次</w:t>
      </w:r>
      <w:r>
        <w:rPr>
          <w:rFonts w:hint="eastAsia" w:ascii="仿宋_GB2312" w:hAnsi="Times New Roman"/>
          <w:color w:val="000000"/>
          <w:szCs w:val="32"/>
          <w:lang w:val="zh-CN"/>
        </w:rPr>
        <w:t>减刑以来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652F4415">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1.认罪悔罪：能认罪悔罪，服从管教。</w:t>
      </w:r>
    </w:p>
    <w:p w14:paraId="0D7CC092">
      <w:pPr>
        <w:spacing w:line="500" w:lineRule="exact"/>
        <w:ind w:firstLine="640" w:firstLineChars="200"/>
        <w:rPr>
          <w:rFonts w:ascii="仿宋_GB2312" w:hAnsi="Times New Roman"/>
          <w:color w:val="FF0000"/>
          <w:szCs w:val="32"/>
        </w:rPr>
      </w:pPr>
      <w:r>
        <w:rPr>
          <w:rFonts w:hint="eastAsia" w:ascii="仿宋_GB2312" w:hAnsi="Times New Roman"/>
          <w:szCs w:val="32"/>
        </w:rPr>
        <w:t>2.遵守监规：能遵守法律法规及监规纪律，接受教育改造。</w:t>
      </w:r>
    </w:p>
    <w:p w14:paraId="46C0DCF9">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2FBF9847">
      <w:pPr>
        <w:spacing w:line="500" w:lineRule="exact"/>
        <w:ind w:firstLine="640" w:firstLineChars="200"/>
        <w:rPr>
          <w:rFonts w:ascii="仿宋_GB2312" w:hAnsi="Times New Roman"/>
          <w:color w:val="FF0000"/>
          <w:szCs w:val="32"/>
        </w:rPr>
      </w:pPr>
      <w:r>
        <w:rPr>
          <w:rFonts w:hint="eastAsia" w:ascii="仿宋_GB2312" w:hAnsi="Times New Roman"/>
          <w:szCs w:val="32"/>
        </w:rPr>
        <w:t>4.劳动改造：能积极参加劳动，努力完成劳动任务。</w:t>
      </w:r>
    </w:p>
    <w:p w14:paraId="259823A1">
      <w:pPr>
        <w:spacing w:line="500" w:lineRule="exact"/>
        <w:ind w:firstLine="640" w:firstLineChars="200"/>
        <w:rPr>
          <w:rFonts w:ascii="仿宋_GB2312" w:hAnsi="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情况：该犯上次评定表扬剩余406.2分，本轮考核期2022年11月至2024年5月，累计获2194分，合计获得2600.2分，表扬4次。间隔期2023年3月28日至2024年5月，获得1632分。考核期内无违规。</w:t>
      </w:r>
    </w:p>
    <w:p w14:paraId="6526401B">
      <w:pPr>
        <w:pStyle w:val="31"/>
        <w:spacing w:line="500" w:lineRule="exact"/>
        <w:ind w:firstLine="640"/>
        <w:rPr>
          <w:rFonts w:ascii="仿宋_GB2312" w:hAnsi="Times New Roman"/>
          <w:szCs w:val="32"/>
        </w:rPr>
      </w:pPr>
      <w:r>
        <w:rPr>
          <w:rFonts w:hint="eastAsia" w:ascii="仿宋_GB2312" w:hAnsi="Times New Roman"/>
          <w:szCs w:val="32"/>
        </w:rPr>
        <w:t>6.财产性判项履行情况：该犯</w:t>
      </w:r>
      <w:r>
        <w:rPr>
          <w:rFonts w:hint="eastAsia" w:ascii="仿宋_GB2312" w:hAnsi="Times New Roman"/>
          <w:color w:val="000000"/>
          <w:szCs w:val="32"/>
        </w:rPr>
        <w:t>判决时</w:t>
      </w:r>
      <w:r>
        <w:rPr>
          <w:rFonts w:hint="eastAsia" w:ascii="仿宋_GB2312" w:hAnsi="Times New Roman"/>
          <w:szCs w:val="32"/>
        </w:rPr>
        <w:t>已履行人民币十五万元。财产性判项已履行完毕。</w:t>
      </w:r>
    </w:p>
    <w:p w14:paraId="29ACF8BB">
      <w:pPr>
        <w:spacing w:line="500" w:lineRule="exact"/>
        <w:rPr>
          <w:rFonts w:ascii="仿宋_GB2312" w:hAnsi="Times New Roman"/>
          <w:szCs w:val="32"/>
        </w:rPr>
      </w:pPr>
      <w:r>
        <w:rPr>
          <w:rFonts w:hint="eastAsia" w:ascii="仿宋_GB2312" w:hAnsi="Times New Roman"/>
          <w:color w:val="FF0000"/>
          <w:szCs w:val="32"/>
        </w:rPr>
        <w:t xml:space="preserve">  </w:t>
      </w:r>
      <w:r>
        <w:rPr>
          <w:rFonts w:hint="eastAsia" w:ascii="仿宋_GB2312" w:hAnsi="Times New Roman"/>
          <w:szCs w:val="32"/>
        </w:rPr>
        <w:t xml:space="preserve"> 本案于</w:t>
      </w:r>
      <w:r>
        <w:rPr>
          <w:rFonts w:hint="eastAsia" w:ascii="仿宋_GB2312" w:hAnsi="Times New Roman" w:cs="楷体_GB2312"/>
          <w:szCs w:val="32"/>
        </w:rPr>
        <w:t>2024年8月28日至2024年9月3日</w:t>
      </w:r>
      <w:r>
        <w:rPr>
          <w:rFonts w:hint="eastAsia" w:ascii="仿宋_GB2312" w:hAnsi="Times New Roman"/>
          <w:szCs w:val="32"/>
        </w:rPr>
        <w:t>在狱内公示未收到不同意见。</w:t>
      </w:r>
    </w:p>
    <w:p w14:paraId="77009AD9">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条之规定，建议对罪犯洪彤宜予以减刑七个月。特提请你院审理裁定。</w:t>
      </w:r>
    </w:p>
    <w:p w14:paraId="27E993BA">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1B4DD6EB">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08EB6697">
      <w:pPr>
        <w:spacing w:line="500" w:lineRule="exact"/>
        <w:ind w:firstLine="640" w:firstLineChars="200"/>
        <w:rPr>
          <w:rFonts w:ascii="仿宋_GB2312" w:hAnsi="Times New Roman" w:cs="仿宋_GB2312"/>
          <w:szCs w:val="32"/>
        </w:rPr>
      </w:pPr>
    </w:p>
    <w:p w14:paraId="2E8A40BC">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罪犯洪彤宜卷宗一册</w:t>
      </w:r>
    </w:p>
    <w:p w14:paraId="74AC98C1">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5B925A7A">
      <w:pPr>
        <w:spacing w:line="500" w:lineRule="exact"/>
        <w:ind w:right="-48" w:rightChars="-15" w:firstLine="1600" w:firstLineChars="500"/>
        <w:rPr>
          <w:rFonts w:ascii="仿宋_GB2312" w:hAnsi="Times New Roman" w:cs="仿宋_GB2312"/>
          <w:szCs w:val="32"/>
        </w:rPr>
      </w:pPr>
    </w:p>
    <w:p w14:paraId="28493E6E">
      <w:pPr>
        <w:spacing w:line="500" w:lineRule="exact"/>
        <w:ind w:right="-48" w:rightChars="-15" w:firstLine="1600" w:firstLineChars="500"/>
        <w:rPr>
          <w:rFonts w:ascii="仿宋_GB2312" w:hAnsi="Times New Roman" w:cs="仿宋_GB2312"/>
          <w:szCs w:val="32"/>
        </w:rPr>
      </w:pPr>
    </w:p>
    <w:p w14:paraId="42A3D911">
      <w:pPr>
        <w:spacing w:line="500" w:lineRule="exact"/>
        <w:ind w:right="-48" w:rightChars="-15" w:firstLine="1600" w:firstLineChars="500"/>
        <w:rPr>
          <w:rFonts w:ascii="仿宋_GB2312" w:hAnsi="Times New Roman" w:cs="仿宋_GB2312"/>
          <w:szCs w:val="32"/>
        </w:rPr>
      </w:pPr>
    </w:p>
    <w:p w14:paraId="5D7413FD">
      <w:pPr>
        <w:spacing w:line="500" w:lineRule="exact"/>
        <w:ind w:right="-48" w:rightChars="-15" w:firstLine="4960" w:firstLineChars="1550"/>
        <w:rPr>
          <w:rFonts w:ascii="仿宋_GB2312" w:hAnsi="Times New Roman"/>
          <w:szCs w:val="32"/>
        </w:rPr>
      </w:pPr>
      <w:r>
        <w:rPr>
          <w:rFonts w:hint="eastAsia" w:ascii="仿宋_GB2312" w:hAnsi="Times New Roman"/>
          <w:szCs w:val="32"/>
        </w:rPr>
        <w:t xml:space="preserve"> 福建省福清监狱</w:t>
      </w:r>
    </w:p>
    <w:p w14:paraId="240C3647">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仿宋_GB2312" w:cs="仿宋_GB2312"/>
          <w:szCs w:val="32"/>
        </w:rPr>
        <w:t>二四年九月九日</w:t>
      </w:r>
    </w:p>
    <w:p w14:paraId="15956802">
      <w:pPr>
        <w:spacing w:line="500" w:lineRule="exact"/>
        <w:ind w:right="1280" w:rightChars="400"/>
        <w:rPr>
          <w:rFonts w:ascii="仿宋_GB2312"/>
          <w:szCs w:val="32"/>
        </w:rPr>
      </w:pPr>
    </w:p>
    <w:p w14:paraId="00C8D001">
      <w:pPr>
        <w:spacing w:line="500" w:lineRule="exact"/>
        <w:ind w:right="1280" w:rightChars="400"/>
        <w:rPr>
          <w:rFonts w:ascii="仿宋_GB2312"/>
          <w:szCs w:val="32"/>
        </w:rPr>
      </w:pPr>
    </w:p>
    <w:p w14:paraId="7881321F">
      <w:pPr>
        <w:spacing w:line="500" w:lineRule="exact"/>
        <w:ind w:right="1280" w:rightChars="400"/>
        <w:rPr>
          <w:rFonts w:ascii="仿宋_GB2312"/>
          <w:szCs w:val="32"/>
        </w:rPr>
      </w:pPr>
    </w:p>
    <w:p w14:paraId="55501269">
      <w:pPr>
        <w:spacing w:line="500" w:lineRule="exact"/>
        <w:ind w:right="1280" w:rightChars="400"/>
        <w:rPr>
          <w:rFonts w:ascii="仿宋_GB2312"/>
          <w:szCs w:val="32"/>
        </w:rPr>
      </w:pPr>
    </w:p>
    <w:p w14:paraId="7EFDA361">
      <w:pPr>
        <w:spacing w:line="500" w:lineRule="exact"/>
        <w:ind w:right="1280" w:rightChars="400"/>
        <w:rPr>
          <w:rFonts w:ascii="仿宋_GB2312"/>
          <w:szCs w:val="32"/>
        </w:rPr>
      </w:pPr>
    </w:p>
    <w:p w14:paraId="188F7518">
      <w:pPr>
        <w:spacing w:line="500" w:lineRule="exact"/>
        <w:ind w:right="1280" w:rightChars="400"/>
        <w:rPr>
          <w:rFonts w:ascii="仿宋_GB2312"/>
          <w:szCs w:val="32"/>
        </w:rPr>
      </w:pPr>
    </w:p>
    <w:p w14:paraId="7AF1D471">
      <w:pPr>
        <w:spacing w:line="500" w:lineRule="exact"/>
        <w:ind w:right="1280" w:rightChars="400"/>
        <w:rPr>
          <w:rFonts w:ascii="仿宋_GB2312"/>
          <w:szCs w:val="32"/>
        </w:rPr>
      </w:pPr>
    </w:p>
    <w:p w14:paraId="6A21BBEC">
      <w:pPr>
        <w:spacing w:line="500" w:lineRule="exact"/>
        <w:ind w:right="1280" w:rightChars="400"/>
        <w:rPr>
          <w:rFonts w:hint="eastAsia" w:ascii="仿宋_GB2312"/>
          <w:szCs w:val="32"/>
        </w:rPr>
      </w:pPr>
    </w:p>
    <w:p w14:paraId="6EB083E8">
      <w:pPr>
        <w:spacing w:line="500" w:lineRule="exact"/>
        <w:ind w:right="1280" w:rightChars="400"/>
        <w:rPr>
          <w:rFonts w:ascii="仿宋_GB2312"/>
          <w:szCs w:val="32"/>
        </w:rPr>
      </w:pPr>
    </w:p>
    <w:p w14:paraId="6A6D7E20">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3776D5C7">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23227674">
      <w:pPr>
        <w:spacing w:line="500" w:lineRule="exact"/>
        <w:ind w:right="1280" w:rightChars="400"/>
        <w:rPr>
          <w:rFonts w:ascii="仿宋_GB2312"/>
          <w:szCs w:val="32"/>
        </w:rPr>
      </w:pPr>
    </w:p>
    <w:p w14:paraId="3F37CD76">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6E6F4864">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6E048132">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〔2024〕闽融狱减字第427号</w:t>
      </w:r>
    </w:p>
    <w:p w14:paraId="25553EDB">
      <w:pPr>
        <w:spacing w:line="560" w:lineRule="exact"/>
        <w:ind w:firstLine="640" w:firstLineChars="200"/>
        <w:rPr>
          <w:rFonts w:ascii="仿宋_GB2312" w:hAnsi="Times New Roman"/>
          <w:szCs w:val="32"/>
        </w:rPr>
      </w:pPr>
      <w:r>
        <w:rPr>
          <w:rFonts w:hint="eastAsia" w:ascii="仿宋_GB2312" w:hAnsi="Times New Roman"/>
          <w:szCs w:val="32"/>
        </w:rPr>
        <w:t>罪犯黄晨阳</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，男，1996年8月11日出生，汉族，高中文化，户籍所在地福建省建宁县,捕前系无固定职业。</w:t>
      </w:r>
    </w:p>
    <w:p w14:paraId="19C562B2">
      <w:pPr>
        <w:spacing w:line="560" w:lineRule="exact"/>
        <w:ind w:firstLine="640" w:firstLineChars="200"/>
        <w:rPr>
          <w:rFonts w:ascii="仿宋_GB2312"/>
          <w:szCs w:val="32"/>
        </w:rPr>
      </w:pPr>
      <w:r>
        <w:rPr>
          <w:rFonts w:hint="eastAsia" w:ascii="仿宋_GB2312" w:hAnsi="宋体"/>
          <w:szCs w:val="32"/>
        </w:rPr>
        <w:t>福建省福州市台江区人民法院于2022年7月20日作出（2022）闽0103刑初221号刑事判决，以被告人黄晨阳犯掩饰、</w:t>
      </w:r>
      <w:r>
        <w:rPr>
          <w:rFonts w:hint="eastAsia" w:ascii="仿宋_GB2312"/>
          <w:szCs w:val="32"/>
        </w:rPr>
        <w:t>隐瞒犯罪所得</w:t>
      </w:r>
      <w:r>
        <w:rPr>
          <w:rFonts w:hint="eastAsia" w:ascii="仿宋_GB2312" w:hAnsi="宋体"/>
          <w:szCs w:val="32"/>
        </w:rPr>
        <w:t>罪，判处有期徒刑三年六个月，并处罚金人民币三万元。</w:t>
      </w:r>
      <w:r>
        <w:rPr>
          <w:rFonts w:hint="eastAsia" w:ascii="仿宋_GB2312"/>
          <w:szCs w:val="32"/>
        </w:rPr>
        <w:t>刑期自2021年12月30日起至2025年6月29日止。</w:t>
      </w:r>
      <w:r>
        <w:rPr>
          <w:rFonts w:hint="eastAsia" w:ascii="仿宋_GB2312" w:hAnsi="宋体"/>
          <w:szCs w:val="32"/>
        </w:rPr>
        <w:t>2022年9月19日交付福建省福清监狱执行</w:t>
      </w:r>
      <w:r>
        <w:rPr>
          <w:rFonts w:hint="eastAsia" w:ascii="仿宋_GB2312" w:hAnsi="Times New Roman"/>
          <w:szCs w:val="32"/>
        </w:rPr>
        <w:t>刑罚。属普管级罪犯。</w:t>
      </w:r>
    </w:p>
    <w:p w14:paraId="38D8E74F">
      <w:pPr>
        <w:spacing w:line="560" w:lineRule="exact"/>
        <w:ind w:firstLine="640" w:firstLineChars="200"/>
        <w:rPr>
          <w:rFonts w:ascii="仿宋_GB2312" w:hAnsi="Times New Roman"/>
          <w:szCs w:val="32"/>
        </w:rPr>
      </w:pPr>
      <w:r>
        <w:rPr>
          <w:rFonts w:hint="eastAsia" w:ascii="仿宋_GB2312" w:hAnsi="Times New Roman"/>
          <w:szCs w:val="32"/>
        </w:rPr>
        <w:t>罪犯黄晨阳</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7B882783">
      <w:pPr>
        <w:spacing w:line="560" w:lineRule="exact"/>
        <w:ind w:firstLine="480" w:firstLineChars="150"/>
        <w:rPr>
          <w:rFonts w:ascii="仿宋_GB2312" w:hAnsi="Times New Roman"/>
          <w:szCs w:val="32"/>
        </w:rPr>
      </w:pPr>
      <w:r>
        <w:rPr>
          <w:rFonts w:hint="eastAsia" w:ascii="仿宋_GB2312" w:hAnsi="Times New Roman"/>
          <w:szCs w:val="32"/>
        </w:rPr>
        <w:t xml:space="preserve"> 1.认罪悔罪：能认罪悔罪，服从管教。</w:t>
      </w:r>
    </w:p>
    <w:p w14:paraId="447351C4">
      <w:pPr>
        <w:spacing w:line="560" w:lineRule="exact"/>
        <w:ind w:firstLine="640" w:firstLineChars="200"/>
        <w:rPr>
          <w:rFonts w:ascii="仿宋_GB2312" w:hAnsi="Times New Roman"/>
          <w:color w:val="FF0000"/>
          <w:szCs w:val="32"/>
        </w:rPr>
      </w:pPr>
      <w:r>
        <w:rPr>
          <w:rFonts w:hint="eastAsia" w:ascii="仿宋_GB2312" w:hAnsi="Times New Roman"/>
          <w:szCs w:val="32"/>
        </w:rPr>
        <w:t>2.遵守监规：能遵守法律法规及监规纪律，接受教育改造。</w:t>
      </w:r>
    </w:p>
    <w:p w14:paraId="5A9D0FCF">
      <w:pPr>
        <w:spacing w:line="56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522FD4D7">
      <w:pPr>
        <w:spacing w:line="560" w:lineRule="exact"/>
        <w:ind w:firstLine="640" w:firstLineChars="200"/>
        <w:rPr>
          <w:rFonts w:ascii="仿宋_GB2312" w:hAnsi="Times New Roman"/>
          <w:color w:val="FF0000"/>
          <w:szCs w:val="32"/>
        </w:rPr>
      </w:pPr>
      <w:r>
        <w:rPr>
          <w:rFonts w:hint="eastAsia" w:ascii="仿宋_GB2312" w:hAnsi="Times New Roman"/>
          <w:szCs w:val="32"/>
        </w:rPr>
        <w:t>4.劳动改造：能积极参加劳动，努力完成劳动任务。</w:t>
      </w:r>
    </w:p>
    <w:p w14:paraId="0B52DD55">
      <w:pPr>
        <w:spacing w:line="560" w:lineRule="exact"/>
        <w:ind w:firstLine="640" w:firstLineChars="200"/>
        <w:rPr>
          <w:rFonts w:ascii="仿宋_GB2312" w:hAnsi="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情况：该犯考核期2022年9月19日至2024年5月，累计获</w:t>
      </w:r>
      <w:r>
        <w:rPr>
          <w:rFonts w:ascii="仿宋_GB2312" w:hAnsi="Times New Roman"/>
          <w:szCs w:val="32"/>
        </w:rPr>
        <w:t>2049.5</w:t>
      </w:r>
      <w:r>
        <w:rPr>
          <w:rFonts w:hint="eastAsia" w:ascii="仿宋_GB2312" w:hAnsi="Times New Roman"/>
          <w:szCs w:val="32"/>
        </w:rPr>
        <w:t>分，表扬3次。考核期内违规3次，累计扣7分。</w:t>
      </w:r>
    </w:p>
    <w:p w14:paraId="6793A533">
      <w:pPr>
        <w:pStyle w:val="31"/>
        <w:spacing w:line="560" w:lineRule="exact"/>
        <w:ind w:firstLine="640"/>
        <w:rPr>
          <w:rFonts w:ascii="仿宋_GB2312" w:hAnsi="Times New Roman"/>
          <w:szCs w:val="32"/>
        </w:rPr>
      </w:pPr>
      <w:r>
        <w:rPr>
          <w:rFonts w:hint="eastAsia" w:ascii="仿宋_GB2312" w:hAnsi="Times New Roman"/>
          <w:szCs w:val="32"/>
        </w:rPr>
        <w:t>6.财产性判项履行情况：该犯</w:t>
      </w:r>
      <w:r>
        <w:rPr>
          <w:rFonts w:hint="eastAsia" w:ascii="仿宋_GB2312" w:hAnsi="Times New Roman"/>
          <w:color w:val="000000"/>
          <w:szCs w:val="32"/>
        </w:rPr>
        <w:t>判决时</w:t>
      </w:r>
      <w:r>
        <w:rPr>
          <w:rFonts w:hint="eastAsia" w:ascii="仿宋_GB2312" w:hAnsi="Times New Roman"/>
          <w:szCs w:val="32"/>
        </w:rPr>
        <w:t>已履行人民币30000元。财产性判项已履行完毕。</w:t>
      </w:r>
    </w:p>
    <w:p w14:paraId="51D3263B">
      <w:pPr>
        <w:spacing w:line="560" w:lineRule="exact"/>
        <w:rPr>
          <w:rFonts w:ascii="仿宋_GB2312" w:hAnsi="Times New Roman"/>
          <w:szCs w:val="32"/>
        </w:rPr>
      </w:pPr>
      <w:r>
        <w:rPr>
          <w:rFonts w:hint="eastAsia" w:ascii="仿宋_GB2312" w:hAnsi="Times New Roman"/>
          <w:szCs w:val="32"/>
        </w:rPr>
        <w:t xml:space="preserve">   本案于</w:t>
      </w:r>
      <w:r>
        <w:rPr>
          <w:rFonts w:hint="eastAsia" w:ascii="仿宋_GB2312" w:hAnsi="Times New Roman" w:cs="楷体_GB2312"/>
          <w:szCs w:val="32"/>
        </w:rPr>
        <w:t>2024年8月28日至2024年9月3日</w:t>
      </w:r>
      <w:r>
        <w:rPr>
          <w:rFonts w:hint="eastAsia" w:ascii="仿宋_GB2312" w:hAnsi="Times New Roman"/>
          <w:szCs w:val="32"/>
        </w:rPr>
        <w:t>在狱内公示未收到不同意见。</w:t>
      </w:r>
    </w:p>
    <w:p w14:paraId="6076E3FF">
      <w:pPr>
        <w:spacing w:line="56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条之规定，建议对罪犯黄晨阳予以减刑六个月。特提请你院审理裁定。</w:t>
      </w:r>
    </w:p>
    <w:p w14:paraId="5C2897C0">
      <w:pPr>
        <w:pStyle w:val="3"/>
        <w:spacing w:line="560" w:lineRule="exact"/>
        <w:ind w:right="-48" w:rightChars="-15" w:firstLine="640" w:firstLineChars="200"/>
        <w:rPr>
          <w:rFonts w:ascii="仿宋_GB2312" w:hAnsi="Times New Roman"/>
          <w:szCs w:val="32"/>
        </w:rPr>
      </w:pPr>
      <w:r>
        <w:rPr>
          <w:rFonts w:hint="eastAsia" w:ascii="仿宋_GB2312" w:hAnsi="Times New Roman"/>
          <w:szCs w:val="32"/>
        </w:rPr>
        <w:t>此致</w:t>
      </w:r>
    </w:p>
    <w:p w14:paraId="692F09B1">
      <w:pPr>
        <w:spacing w:line="560" w:lineRule="exact"/>
        <w:ind w:right="-48" w:rightChars="-15"/>
        <w:rPr>
          <w:rFonts w:ascii="仿宋_GB2312" w:hAnsi="Times New Roman"/>
          <w:szCs w:val="32"/>
        </w:rPr>
      </w:pPr>
      <w:r>
        <w:rPr>
          <w:rFonts w:hint="eastAsia" w:ascii="仿宋_GB2312" w:hAnsi="Times New Roman"/>
          <w:szCs w:val="32"/>
        </w:rPr>
        <w:t>福建省福州市中级人民法院</w:t>
      </w:r>
    </w:p>
    <w:p w14:paraId="38F7D040">
      <w:pPr>
        <w:spacing w:line="560" w:lineRule="exact"/>
        <w:ind w:firstLine="640" w:firstLineChars="200"/>
        <w:rPr>
          <w:rFonts w:ascii="仿宋_GB2312" w:hAnsi="Times New Roman" w:cs="仿宋_GB2312"/>
          <w:szCs w:val="32"/>
        </w:rPr>
      </w:pPr>
    </w:p>
    <w:p w14:paraId="7050E4A7">
      <w:pPr>
        <w:spacing w:line="56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罪犯黄晨阳卷宗一册</w:t>
      </w:r>
    </w:p>
    <w:p w14:paraId="50415D2A">
      <w:pPr>
        <w:spacing w:line="56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62C602CD">
      <w:pPr>
        <w:spacing w:line="560" w:lineRule="exact"/>
        <w:ind w:right="-48" w:rightChars="-15" w:firstLine="1600" w:firstLineChars="500"/>
        <w:rPr>
          <w:rFonts w:ascii="仿宋_GB2312" w:hAnsi="Times New Roman" w:cs="仿宋_GB2312"/>
          <w:szCs w:val="32"/>
        </w:rPr>
      </w:pPr>
    </w:p>
    <w:p w14:paraId="0CFA26E5">
      <w:pPr>
        <w:spacing w:line="560" w:lineRule="exact"/>
        <w:ind w:right="-48" w:rightChars="-15" w:firstLine="1600" w:firstLineChars="500"/>
        <w:rPr>
          <w:rFonts w:ascii="仿宋_GB2312" w:hAnsi="Times New Roman" w:cs="仿宋_GB2312"/>
          <w:szCs w:val="32"/>
        </w:rPr>
      </w:pPr>
    </w:p>
    <w:p w14:paraId="750BA9B7">
      <w:pPr>
        <w:spacing w:line="560" w:lineRule="exact"/>
        <w:ind w:right="-48" w:rightChars="-15" w:firstLine="1600" w:firstLineChars="500"/>
        <w:rPr>
          <w:rFonts w:ascii="仿宋_GB2312" w:hAnsi="Times New Roman" w:cs="仿宋_GB2312"/>
          <w:szCs w:val="32"/>
        </w:rPr>
      </w:pPr>
    </w:p>
    <w:p w14:paraId="49703BB4">
      <w:pPr>
        <w:spacing w:line="560" w:lineRule="exact"/>
        <w:ind w:right="-48" w:rightChars="-15" w:firstLine="4960" w:firstLineChars="1550"/>
        <w:rPr>
          <w:rFonts w:ascii="仿宋_GB2312" w:hAnsi="Times New Roman"/>
          <w:szCs w:val="32"/>
        </w:rPr>
      </w:pPr>
      <w:r>
        <w:rPr>
          <w:rFonts w:hint="eastAsia" w:ascii="仿宋_GB2312" w:hAnsi="Times New Roman"/>
          <w:szCs w:val="32"/>
        </w:rPr>
        <w:t xml:space="preserve"> 福建省福清监狱</w:t>
      </w:r>
    </w:p>
    <w:p w14:paraId="09A562F9">
      <w:pPr>
        <w:spacing w:line="56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仿宋_GB2312" w:cs="仿宋_GB2312"/>
          <w:szCs w:val="32"/>
        </w:rPr>
        <w:t>二四年九月九日</w:t>
      </w:r>
    </w:p>
    <w:p w14:paraId="67B2BEBA">
      <w:pPr>
        <w:spacing w:line="500" w:lineRule="exact"/>
        <w:ind w:right="1280" w:rightChars="400" w:firstLine="640" w:firstLineChars="200"/>
        <w:jc w:val="right"/>
        <w:rPr>
          <w:rFonts w:ascii="仿宋_GB2312"/>
          <w:szCs w:val="32"/>
        </w:rPr>
      </w:pPr>
    </w:p>
    <w:p w14:paraId="12970E42">
      <w:pPr>
        <w:spacing w:line="500" w:lineRule="exact"/>
        <w:ind w:right="1280" w:rightChars="400"/>
        <w:rPr>
          <w:rFonts w:ascii="仿宋_GB2312"/>
          <w:szCs w:val="32"/>
        </w:rPr>
      </w:pPr>
    </w:p>
    <w:p w14:paraId="07666327">
      <w:pPr>
        <w:spacing w:line="500" w:lineRule="exact"/>
        <w:ind w:right="1280" w:rightChars="400"/>
        <w:rPr>
          <w:rFonts w:ascii="仿宋_GB2312"/>
          <w:szCs w:val="32"/>
        </w:rPr>
      </w:pPr>
    </w:p>
    <w:p w14:paraId="3075ECB3">
      <w:pPr>
        <w:spacing w:line="500" w:lineRule="exact"/>
        <w:ind w:right="1280" w:rightChars="400"/>
        <w:rPr>
          <w:rFonts w:ascii="仿宋_GB2312"/>
          <w:szCs w:val="32"/>
        </w:rPr>
      </w:pPr>
    </w:p>
    <w:p w14:paraId="1ED4EA58">
      <w:pPr>
        <w:spacing w:line="500" w:lineRule="exact"/>
        <w:ind w:right="1280" w:rightChars="400"/>
        <w:rPr>
          <w:rFonts w:ascii="仿宋_GB2312"/>
          <w:szCs w:val="32"/>
        </w:rPr>
      </w:pPr>
    </w:p>
    <w:p w14:paraId="4FF2BEF7">
      <w:pPr>
        <w:spacing w:line="500" w:lineRule="exact"/>
        <w:ind w:right="1280" w:rightChars="400"/>
        <w:rPr>
          <w:rFonts w:ascii="仿宋_GB2312"/>
          <w:szCs w:val="32"/>
        </w:rPr>
      </w:pPr>
    </w:p>
    <w:p w14:paraId="79680627">
      <w:pPr>
        <w:spacing w:line="500" w:lineRule="exact"/>
        <w:ind w:right="1280" w:rightChars="400"/>
        <w:rPr>
          <w:rFonts w:ascii="仿宋_GB2312"/>
          <w:szCs w:val="32"/>
        </w:rPr>
      </w:pPr>
    </w:p>
    <w:p w14:paraId="5FBA4438">
      <w:pPr>
        <w:spacing w:line="500" w:lineRule="exact"/>
        <w:ind w:right="1280" w:rightChars="400"/>
        <w:rPr>
          <w:rFonts w:ascii="仿宋_GB2312"/>
          <w:szCs w:val="32"/>
        </w:rPr>
      </w:pPr>
    </w:p>
    <w:p w14:paraId="6A1D020D">
      <w:pPr>
        <w:spacing w:line="500" w:lineRule="exact"/>
        <w:ind w:right="1280" w:rightChars="400"/>
        <w:rPr>
          <w:rFonts w:ascii="仿宋_GB2312"/>
          <w:szCs w:val="32"/>
        </w:rPr>
      </w:pPr>
    </w:p>
    <w:p w14:paraId="7326CB2E">
      <w:pPr>
        <w:spacing w:line="500" w:lineRule="exact"/>
        <w:ind w:right="1280" w:rightChars="400"/>
        <w:rPr>
          <w:rFonts w:ascii="仿宋_GB2312"/>
          <w:szCs w:val="32"/>
        </w:rPr>
      </w:pPr>
    </w:p>
    <w:p w14:paraId="5E84D349">
      <w:pPr>
        <w:spacing w:line="500" w:lineRule="exact"/>
        <w:ind w:right="1280" w:rightChars="400"/>
        <w:rPr>
          <w:rFonts w:hint="eastAsia" w:ascii="仿宋_GB2312"/>
          <w:szCs w:val="32"/>
        </w:rPr>
      </w:pPr>
    </w:p>
    <w:p w14:paraId="510322D5">
      <w:pPr>
        <w:spacing w:line="500" w:lineRule="exact"/>
        <w:ind w:right="1280" w:rightChars="400"/>
        <w:rPr>
          <w:rFonts w:ascii="仿宋_GB2312"/>
          <w:szCs w:val="32"/>
        </w:rPr>
      </w:pPr>
    </w:p>
    <w:p w14:paraId="5DB2B6B1">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35E16A93">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7027DD6A">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〔2024〕闽融狱减字第428号</w:t>
      </w:r>
    </w:p>
    <w:p w14:paraId="6074F489">
      <w:pPr>
        <w:spacing w:line="500" w:lineRule="exact"/>
        <w:ind w:firstLine="640" w:firstLineChars="200"/>
        <w:rPr>
          <w:rFonts w:ascii="仿宋_GB2312" w:hAnsi="Times New Roman"/>
          <w:szCs w:val="32"/>
        </w:rPr>
      </w:pPr>
      <w:r>
        <w:rPr>
          <w:rFonts w:hint="eastAsia" w:ascii="仿宋_GB2312" w:hAnsi="Times New Roman"/>
          <w:szCs w:val="32"/>
        </w:rPr>
        <w:t>罪犯黄利青</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 xml:space="preserve">，男，1983年3月17日出生，汉族，中专文化，户籍所在地广东省丰顺县,捕前系务工。     </w:t>
      </w:r>
    </w:p>
    <w:p w14:paraId="5010A761">
      <w:pPr>
        <w:spacing w:line="500" w:lineRule="exact"/>
        <w:ind w:firstLine="640" w:firstLineChars="200"/>
        <w:rPr>
          <w:rFonts w:ascii="仿宋_GB2312"/>
          <w:szCs w:val="32"/>
        </w:rPr>
      </w:pPr>
      <w:r>
        <w:rPr>
          <w:rFonts w:hint="eastAsia" w:ascii="仿宋_GB2312"/>
          <w:szCs w:val="32"/>
        </w:rPr>
        <w:t>福建省福州市马尾区人民法院于</w:t>
      </w:r>
      <w:r>
        <w:rPr>
          <w:rFonts w:hint="eastAsia" w:ascii="仿宋_GB2312" w:hAnsi="宋体"/>
          <w:szCs w:val="32"/>
        </w:rPr>
        <w:t>2021年12月6日作出（2021）闽0105刑初216号刑事判决</w:t>
      </w:r>
      <w:r>
        <w:rPr>
          <w:rFonts w:hint="eastAsia" w:ascii="仿宋_GB2312"/>
          <w:szCs w:val="32"/>
        </w:rPr>
        <w:t>，</w:t>
      </w:r>
      <w:r>
        <w:rPr>
          <w:rFonts w:hint="eastAsia" w:ascii="仿宋_GB2312" w:hAnsi="宋体"/>
          <w:szCs w:val="32"/>
        </w:rPr>
        <w:t>以被告人黄利青犯开设赌场罪，判处有期徒刑四年，并处罚金人民币十万元。</w:t>
      </w:r>
      <w:r>
        <w:rPr>
          <w:rFonts w:hint="eastAsia" w:ascii="仿宋_GB2312"/>
          <w:szCs w:val="32"/>
        </w:rPr>
        <w:t>刑期自2021年7月13日起至2025年7月9日止。</w:t>
      </w:r>
      <w:r>
        <w:rPr>
          <w:rFonts w:hint="eastAsia" w:ascii="仿宋_GB2312" w:hAnsi="宋体"/>
          <w:szCs w:val="32"/>
        </w:rPr>
        <w:t>2022年1月18日交付福建省福清监狱执行</w:t>
      </w:r>
      <w:r>
        <w:rPr>
          <w:rFonts w:hint="eastAsia" w:ascii="仿宋_GB2312" w:hAnsi="Times New Roman"/>
          <w:szCs w:val="32"/>
        </w:rPr>
        <w:t>刑罚。属普管级罪犯。</w:t>
      </w:r>
    </w:p>
    <w:p w14:paraId="6F2262FD">
      <w:pPr>
        <w:spacing w:line="500" w:lineRule="exact"/>
        <w:ind w:firstLine="640" w:firstLineChars="200"/>
        <w:rPr>
          <w:rFonts w:ascii="仿宋_GB2312" w:hAnsi="Times New Roman"/>
          <w:szCs w:val="32"/>
        </w:rPr>
      </w:pPr>
      <w:r>
        <w:rPr>
          <w:rFonts w:hint="eastAsia" w:ascii="仿宋_GB2312" w:hAnsi="Times New Roman"/>
          <w:szCs w:val="32"/>
        </w:rPr>
        <w:t>罪犯黄利青</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19BF2F87">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1.认罪悔罪：能认罪悔罪，服从管教。</w:t>
      </w:r>
    </w:p>
    <w:p w14:paraId="3281072B">
      <w:pPr>
        <w:spacing w:line="500" w:lineRule="exact"/>
        <w:ind w:firstLine="640" w:firstLineChars="200"/>
        <w:rPr>
          <w:rFonts w:ascii="仿宋_GB2312" w:hAnsi="Times New Roman"/>
          <w:color w:val="FF0000"/>
          <w:szCs w:val="32"/>
        </w:rPr>
      </w:pPr>
      <w:r>
        <w:rPr>
          <w:rFonts w:hint="eastAsia" w:ascii="仿宋_GB2312" w:hAnsi="Times New Roman"/>
          <w:szCs w:val="32"/>
        </w:rPr>
        <w:t>2.遵守监规：能遵守法律法规及监规纪律，接受教育改造。</w:t>
      </w:r>
    </w:p>
    <w:p w14:paraId="64F08CC7">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48F054A3">
      <w:pPr>
        <w:spacing w:line="500" w:lineRule="exact"/>
        <w:ind w:firstLine="640" w:firstLineChars="200"/>
        <w:rPr>
          <w:rFonts w:ascii="仿宋_GB2312" w:hAnsi="Times New Roman"/>
          <w:color w:val="FF0000"/>
          <w:szCs w:val="32"/>
        </w:rPr>
      </w:pPr>
      <w:r>
        <w:rPr>
          <w:rFonts w:hint="eastAsia" w:ascii="仿宋_GB2312" w:hAnsi="Times New Roman"/>
          <w:szCs w:val="32"/>
        </w:rPr>
        <w:t>4.劳动改造：能积极参加劳动，努力完成劳动任务。</w:t>
      </w:r>
    </w:p>
    <w:p w14:paraId="7EF612AA">
      <w:pPr>
        <w:spacing w:line="500" w:lineRule="exact"/>
        <w:ind w:firstLine="640" w:firstLineChars="200"/>
        <w:rPr>
          <w:rFonts w:ascii="仿宋_GB2312" w:hAnsi="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情况：该犯考核期2022年1月18日至2024年5月，累计获</w:t>
      </w:r>
      <w:r>
        <w:rPr>
          <w:rFonts w:ascii="仿宋_GB2312" w:hAnsi="Times New Roman"/>
          <w:szCs w:val="32"/>
        </w:rPr>
        <w:t>3397.4</w:t>
      </w:r>
      <w:r>
        <w:rPr>
          <w:rFonts w:hint="eastAsia" w:ascii="仿宋_GB2312" w:hAnsi="Times New Roman"/>
          <w:szCs w:val="32"/>
        </w:rPr>
        <w:t>分，表扬4次，物质奖励1次。考核期内无违规。</w:t>
      </w:r>
    </w:p>
    <w:p w14:paraId="55F596A5">
      <w:pPr>
        <w:pStyle w:val="31"/>
        <w:spacing w:line="500" w:lineRule="exact"/>
        <w:ind w:firstLine="640"/>
        <w:rPr>
          <w:rFonts w:ascii="仿宋_GB2312" w:hAnsi="Times New Roman"/>
          <w:color w:val="FF0000"/>
          <w:szCs w:val="32"/>
        </w:rPr>
      </w:pPr>
      <w:r>
        <w:rPr>
          <w:rFonts w:hint="eastAsia" w:ascii="仿宋_GB2312" w:hAnsi="Times New Roman"/>
          <w:szCs w:val="32"/>
        </w:rPr>
        <w:t>6.财产性判项履行情况：该犯已履行人民币100000元，其中本次提请向福州市马尾区人民法院缴纳罚金人民币100000元。财产性判项已履行完毕。</w:t>
      </w:r>
    </w:p>
    <w:p w14:paraId="7817233A">
      <w:pPr>
        <w:spacing w:line="500" w:lineRule="exact"/>
        <w:rPr>
          <w:rFonts w:ascii="仿宋_GB2312" w:hAnsi="Times New Roman"/>
          <w:szCs w:val="32"/>
        </w:rPr>
      </w:pPr>
      <w:r>
        <w:rPr>
          <w:rFonts w:hint="eastAsia" w:ascii="仿宋_GB2312" w:hAnsi="Times New Roman"/>
          <w:szCs w:val="32"/>
        </w:rPr>
        <w:t xml:space="preserve">    本案于</w:t>
      </w:r>
      <w:r>
        <w:rPr>
          <w:rFonts w:hint="eastAsia" w:ascii="仿宋_GB2312" w:hAnsi="Times New Roman" w:cs="楷体_GB2312"/>
          <w:szCs w:val="32"/>
        </w:rPr>
        <w:t>2024年8月28日至2024年9月3日</w:t>
      </w:r>
      <w:r>
        <w:rPr>
          <w:rFonts w:hint="eastAsia" w:ascii="仿宋_GB2312" w:hAnsi="Times New Roman"/>
          <w:szCs w:val="32"/>
        </w:rPr>
        <w:t>在狱内公示未收到不同意见。</w:t>
      </w:r>
    </w:p>
    <w:p w14:paraId="4282B05D">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条之规定，建议对罪犯黄利青予以减刑七个月。特提请你院审理裁定。</w:t>
      </w:r>
    </w:p>
    <w:p w14:paraId="4BC953ED">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5F3F3DDF">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005C5672">
      <w:pPr>
        <w:spacing w:line="500" w:lineRule="exact"/>
        <w:ind w:firstLine="640" w:firstLineChars="200"/>
        <w:rPr>
          <w:rFonts w:ascii="仿宋_GB2312" w:hAnsi="Times New Roman" w:cs="仿宋_GB2312"/>
          <w:szCs w:val="32"/>
        </w:rPr>
      </w:pPr>
    </w:p>
    <w:p w14:paraId="23A9BD96">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罪犯黄利青卷宗一册</w:t>
      </w:r>
    </w:p>
    <w:p w14:paraId="2B18B45B">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39181CFE">
      <w:pPr>
        <w:spacing w:line="500" w:lineRule="exact"/>
        <w:ind w:right="-48" w:rightChars="-15" w:firstLine="1600" w:firstLineChars="500"/>
        <w:rPr>
          <w:rFonts w:ascii="仿宋_GB2312" w:hAnsi="Times New Roman" w:cs="仿宋_GB2312"/>
          <w:szCs w:val="32"/>
        </w:rPr>
      </w:pPr>
    </w:p>
    <w:p w14:paraId="1A14D122">
      <w:pPr>
        <w:spacing w:line="500" w:lineRule="exact"/>
        <w:ind w:right="-48" w:rightChars="-15" w:firstLine="1600" w:firstLineChars="500"/>
        <w:rPr>
          <w:rFonts w:ascii="仿宋_GB2312" w:hAnsi="Times New Roman" w:cs="仿宋_GB2312"/>
          <w:szCs w:val="32"/>
        </w:rPr>
      </w:pPr>
    </w:p>
    <w:p w14:paraId="5EA2947A">
      <w:pPr>
        <w:spacing w:line="500" w:lineRule="exact"/>
        <w:ind w:right="-48" w:rightChars="-15" w:firstLine="1600" w:firstLineChars="500"/>
        <w:rPr>
          <w:rFonts w:ascii="仿宋_GB2312" w:hAnsi="Times New Roman" w:cs="仿宋_GB2312"/>
          <w:szCs w:val="32"/>
        </w:rPr>
      </w:pPr>
    </w:p>
    <w:p w14:paraId="38C3680C">
      <w:pPr>
        <w:spacing w:line="500" w:lineRule="exact"/>
        <w:ind w:right="-48" w:rightChars="-15" w:firstLine="4960" w:firstLineChars="1550"/>
        <w:rPr>
          <w:rFonts w:ascii="仿宋_GB2312" w:hAnsi="Times New Roman"/>
          <w:szCs w:val="32"/>
        </w:rPr>
      </w:pPr>
      <w:r>
        <w:rPr>
          <w:rFonts w:hint="eastAsia" w:ascii="仿宋_GB2312" w:hAnsi="Times New Roman"/>
          <w:szCs w:val="32"/>
        </w:rPr>
        <w:t xml:space="preserve"> 福建省福清监狱</w:t>
      </w:r>
    </w:p>
    <w:p w14:paraId="1C6C1AF7">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仿宋_GB2312" w:cs="仿宋_GB2312"/>
          <w:szCs w:val="32"/>
        </w:rPr>
        <w:t>二四年九月九日</w:t>
      </w:r>
    </w:p>
    <w:p w14:paraId="1D87E053">
      <w:pPr>
        <w:spacing w:line="500" w:lineRule="exact"/>
        <w:ind w:right="1280" w:rightChars="400" w:firstLine="640" w:firstLineChars="200"/>
        <w:jc w:val="right"/>
        <w:rPr>
          <w:rFonts w:ascii="仿宋_GB2312"/>
          <w:szCs w:val="32"/>
        </w:rPr>
      </w:pPr>
    </w:p>
    <w:p w14:paraId="30B9B836">
      <w:pPr>
        <w:spacing w:line="500" w:lineRule="exact"/>
        <w:ind w:right="1280" w:rightChars="400"/>
        <w:rPr>
          <w:rFonts w:ascii="仿宋_GB2312"/>
          <w:szCs w:val="32"/>
        </w:rPr>
      </w:pPr>
    </w:p>
    <w:p w14:paraId="65EC5B90">
      <w:pPr>
        <w:spacing w:line="500" w:lineRule="exact"/>
        <w:ind w:right="1280" w:rightChars="400"/>
        <w:rPr>
          <w:rFonts w:ascii="仿宋_GB2312"/>
          <w:szCs w:val="32"/>
        </w:rPr>
      </w:pPr>
    </w:p>
    <w:p w14:paraId="4F5CA1C8">
      <w:pPr>
        <w:spacing w:line="500" w:lineRule="exact"/>
        <w:ind w:right="1280" w:rightChars="400"/>
        <w:rPr>
          <w:rFonts w:ascii="仿宋_GB2312"/>
          <w:szCs w:val="32"/>
        </w:rPr>
      </w:pPr>
    </w:p>
    <w:p w14:paraId="661DA7AE">
      <w:pPr>
        <w:spacing w:line="500" w:lineRule="exact"/>
        <w:ind w:right="1280" w:rightChars="400"/>
        <w:rPr>
          <w:rFonts w:ascii="仿宋_GB2312"/>
          <w:szCs w:val="32"/>
        </w:rPr>
      </w:pPr>
    </w:p>
    <w:p w14:paraId="21E36EE7">
      <w:pPr>
        <w:spacing w:line="500" w:lineRule="exact"/>
        <w:ind w:right="1280" w:rightChars="400"/>
        <w:rPr>
          <w:rFonts w:ascii="仿宋_GB2312"/>
          <w:szCs w:val="32"/>
        </w:rPr>
      </w:pPr>
    </w:p>
    <w:p w14:paraId="44CABC5E">
      <w:pPr>
        <w:spacing w:line="500" w:lineRule="exact"/>
        <w:ind w:right="1280" w:rightChars="400"/>
        <w:rPr>
          <w:rFonts w:ascii="仿宋_GB2312"/>
          <w:szCs w:val="32"/>
        </w:rPr>
      </w:pPr>
    </w:p>
    <w:p w14:paraId="1C29D896">
      <w:pPr>
        <w:spacing w:line="500" w:lineRule="exact"/>
        <w:ind w:right="1280" w:rightChars="400"/>
        <w:rPr>
          <w:rFonts w:ascii="仿宋_GB2312"/>
          <w:szCs w:val="32"/>
        </w:rPr>
      </w:pPr>
    </w:p>
    <w:p w14:paraId="6C4CAE9F">
      <w:pPr>
        <w:spacing w:line="500" w:lineRule="exact"/>
        <w:ind w:right="1280" w:rightChars="400"/>
        <w:rPr>
          <w:rFonts w:ascii="仿宋_GB2312"/>
          <w:szCs w:val="32"/>
        </w:rPr>
      </w:pPr>
    </w:p>
    <w:p w14:paraId="2E110D89">
      <w:pPr>
        <w:spacing w:line="500" w:lineRule="exact"/>
        <w:ind w:right="1280" w:rightChars="400"/>
        <w:rPr>
          <w:rFonts w:ascii="仿宋_GB2312"/>
          <w:szCs w:val="32"/>
        </w:rPr>
      </w:pPr>
    </w:p>
    <w:p w14:paraId="0636CC3D">
      <w:pPr>
        <w:spacing w:line="500" w:lineRule="exact"/>
        <w:ind w:right="1280" w:rightChars="400"/>
        <w:rPr>
          <w:rFonts w:hint="eastAsia" w:ascii="仿宋_GB2312"/>
          <w:szCs w:val="32"/>
        </w:rPr>
      </w:pPr>
    </w:p>
    <w:p w14:paraId="0790AB69">
      <w:pPr>
        <w:spacing w:line="500" w:lineRule="exact"/>
        <w:ind w:right="1280" w:rightChars="400"/>
        <w:rPr>
          <w:rFonts w:ascii="仿宋_GB2312"/>
          <w:szCs w:val="32"/>
        </w:rPr>
      </w:pPr>
    </w:p>
    <w:p w14:paraId="5898B928">
      <w:pPr>
        <w:spacing w:line="500" w:lineRule="exact"/>
        <w:ind w:right="1280" w:rightChars="400"/>
        <w:rPr>
          <w:rFonts w:ascii="仿宋_GB2312"/>
          <w:szCs w:val="32"/>
        </w:rPr>
      </w:pPr>
    </w:p>
    <w:p w14:paraId="702E149F">
      <w:pPr>
        <w:spacing w:line="500" w:lineRule="exact"/>
        <w:ind w:right="1280" w:rightChars="400"/>
        <w:rPr>
          <w:rFonts w:ascii="仿宋_GB2312"/>
          <w:szCs w:val="32"/>
        </w:rPr>
      </w:pPr>
    </w:p>
    <w:p w14:paraId="3EE7990B">
      <w:pPr>
        <w:spacing w:line="500" w:lineRule="exact"/>
        <w:ind w:right="1280" w:rightChars="400"/>
        <w:rPr>
          <w:rFonts w:ascii="仿宋_GB2312"/>
          <w:szCs w:val="32"/>
        </w:rPr>
      </w:pPr>
    </w:p>
    <w:p w14:paraId="21BF2671">
      <w:pPr>
        <w:spacing w:line="500" w:lineRule="exact"/>
        <w:ind w:right="1280" w:rightChars="400"/>
        <w:rPr>
          <w:rFonts w:ascii="仿宋_GB2312"/>
          <w:szCs w:val="32"/>
        </w:rPr>
      </w:pPr>
    </w:p>
    <w:p w14:paraId="00DB349C">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4C33424B">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64D24D64">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〔2024〕闽融狱减字第429号</w:t>
      </w:r>
    </w:p>
    <w:p w14:paraId="1D32E60F">
      <w:pPr>
        <w:spacing w:line="500" w:lineRule="exact"/>
        <w:ind w:firstLine="640" w:firstLineChars="200"/>
        <w:rPr>
          <w:rFonts w:ascii="仿宋_GB2312" w:hAnsi="Times New Roman"/>
          <w:szCs w:val="32"/>
        </w:rPr>
      </w:pPr>
      <w:r>
        <w:rPr>
          <w:rFonts w:hint="eastAsia" w:ascii="仿宋_GB2312" w:hAnsi="Times New Roman"/>
          <w:szCs w:val="32"/>
        </w:rPr>
        <w:t>罪犯柯梓明</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 xml:space="preserve">，男，1993年6月20日出生，汉族，小学文化，户籍所在地福建省安溪县,捕前系无业。     </w:t>
      </w:r>
    </w:p>
    <w:p w14:paraId="40D1EB57">
      <w:pPr>
        <w:spacing w:line="500" w:lineRule="exact"/>
        <w:ind w:firstLine="640" w:firstLineChars="200"/>
        <w:rPr>
          <w:rFonts w:ascii="仿宋_GB2312"/>
          <w:szCs w:val="32"/>
        </w:rPr>
      </w:pPr>
      <w:r>
        <w:rPr>
          <w:rFonts w:hint="eastAsia" w:ascii="仿宋_GB2312" w:hAnsi="宋体"/>
          <w:szCs w:val="32"/>
        </w:rPr>
        <w:t>福建省厦门市中级人民法院于2013年6月18日作出（2013）厦刑初字第37号刑事判决，以被告人柯梓明犯贩卖毒品罪，判处有期徒刑十五年，剥夺政治权利五年，并处没收个人财产人民币二万元。宣判后，同案犯不服，提出上诉。福建省高级人民法院于2014年5月7日作出（2013）闽刑终字第443号刑事判决，维持厦门市中级人民法院（2013）厦刑初字第37号刑事判决中对被告人柯梓明的刑事判决。</w:t>
      </w:r>
      <w:r>
        <w:rPr>
          <w:rFonts w:hint="eastAsia" w:ascii="仿宋_GB2312"/>
          <w:szCs w:val="32"/>
        </w:rPr>
        <w:t>刑期自2012年8月5日起至2027年8月4日止。</w:t>
      </w:r>
      <w:r>
        <w:rPr>
          <w:rFonts w:hint="eastAsia" w:ascii="仿宋_GB2312" w:hAnsi="宋体"/>
          <w:szCs w:val="32"/>
        </w:rPr>
        <w:t>2014年6月10日交付福建省福清监狱执行</w:t>
      </w:r>
      <w:r>
        <w:rPr>
          <w:rFonts w:hint="eastAsia" w:ascii="仿宋_GB2312" w:hAnsi="Times New Roman"/>
          <w:szCs w:val="32"/>
        </w:rPr>
        <w:t>刑罚。2016年10月11日，福建省福州市中级人民法院作出（2016）闽01刑更6312号刑事裁定，对其减刑十个月，剥夺政治权利五年不变；2018年9月13日，福建省福州市中级人民法院作出（2018）闽01刑更4530号刑事裁定，对其减刑七个月，剥夺政治权利五年不变；2020年10月28日，福建省福州市中级人民法院作出（2020）闽01刑更3067号刑事裁定，对其减刑七个月，剥夺政治权利五年不变，于</w:t>
      </w:r>
      <w:r>
        <w:rPr>
          <w:rFonts w:hint="eastAsia" w:ascii="仿宋_GB2312" w:hAnsi="仿宋_GB2312" w:cs="仿宋_GB2312"/>
          <w:szCs w:val="32"/>
        </w:rPr>
        <w:t>2020年10月30日送达</w:t>
      </w:r>
      <w:r>
        <w:rPr>
          <w:rFonts w:hint="eastAsia" w:ascii="仿宋_GB2312" w:hAnsi="Times New Roman"/>
          <w:szCs w:val="32"/>
        </w:rPr>
        <w:t>，现刑期至2025年8月4日。属普管级罪犯。</w:t>
      </w:r>
    </w:p>
    <w:p w14:paraId="6ECE4BAD">
      <w:pPr>
        <w:spacing w:line="500" w:lineRule="exact"/>
        <w:ind w:firstLine="640" w:firstLineChars="200"/>
        <w:rPr>
          <w:rFonts w:ascii="仿宋_GB2312" w:hAnsi="Times New Roman"/>
          <w:szCs w:val="32"/>
        </w:rPr>
      </w:pPr>
      <w:r>
        <w:rPr>
          <w:rFonts w:hint="eastAsia" w:ascii="仿宋_GB2312" w:hAnsi="Times New Roman"/>
          <w:szCs w:val="32"/>
        </w:rPr>
        <w:t>罪犯柯梓明</w:t>
      </w:r>
      <w:r>
        <w:rPr>
          <w:rFonts w:hint="eastAsia" w:ascii="仿宋_GB2312" w:hAnsi="Times New Roman"/>
          <w:color w:val="000000"/>
          <w:szCs w:val="32"/>
          <w:lang w:val="zh-CN"/>
        </w:rPr>
        <w:t>自</w:t>
      </w:r>
      <w:r>
        <w:rPr>
          <w:rFonts w:hint="eastAsia" w:ascii="仿宋_GB2312" w:hAnsi="Times New Roman"/>
          <w:color w:val="000000"/>
          <w:szCs w:val="32"/>
        </w:rPr>
        <w:t>上次</w:t>
      </w:r>
      <w:r>
        <w:rPr>
          <w:rFonts w:hint="eastAsia" w:ascii="仿宋_GB2312" w:hAnsi="Times New Roman"/>
          <w:color w:val="000000"/>
          <w:szCs w:val="32"/>
          <w:lang w:val="zh-CN"/>
        </w:rPr>
        <w:t>减刑以来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6193811D">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1.认罪悔罪：能认罪悔罪，服从管教。</w:t>
      </w:r>
    </w:p>
    <w:p w14:paraId="3E476645">
      <w:pPr>
        <w:spacing w:line="500" w:lineRule="exact"/>
        <w:ind w:firstLine="640" w:firstLineChars="200"/>
        <w:rPr>
          <w:rFonts w:ascii="仿宋_GB2312" w:hAnsi="Times New Roman"/>
          <w:color w:val="FF0000"/>
          <w:szCs w:val="32"/>
        </w:rPr>
      </w:pPr>
      <w:r>
        <w:rPr>
          <w:rFonts w:hint="eastAsia" w:ascii="仿宋_GB2312" w:hAnsi="Times New Roman"/>
          <w:szCs w:val="32"/>
        </w:rPr>
        <w:t>2.遵守监规：能遵守法律法规及监规纪律，接受教育改造。</w:t>
      </w:r>
    </w:p>
    <w:p w14:paraId="6B4BA018">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297AE42B">
      <w:pPr>
        <w:spacing w:line="500" w:lineRule="exact"/>
        <w:ind w:firstLine="640" w:firstLineChars="200"/>
        <w:rPr>
          <w:rFonts w:ascii="仿宋_GB2312" w:hAnsi="Times New Roman"/>
          <w:color w:val="FF0000"/>
          <w:szCs w:val="32"/>
        </w:rPr>
      </w:pPr>
      <w:r>
        <w:rPr>
          <w:rFonts w:hint="eastAsia" w:ascii="仿宋_GB2312" w:hAnsi="Times New Roman"/>
          <w:szCs w:val="32"/>
        </w:rPr>
        <w:t>4.劳动改造：能积极参加劳动，努力完成劳动任务。</w:t>
      </w:r>
    </w:p>
    <w:p w14:paraId="11552748">
      <w:pPr>
        <w:spacing w:line="500" w:lineRule="exact"/>
        <w:ind w:firstLine="640" w:firstLineChars="200"/>
        <w:rPr>
          <w:rFonts w:ascii="仿宋_GB2312" w:hAnsi="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情况：该犯上次评定表扬剩余473.2分，本轮考核期2020年7月至2024年5月，累计获5275.8分，合计获得5749分，表扬7次，物质奖励2次。间隔期2020年10月30日至2024年5月，获得4806分。考核期内违规7次，累计扣115分。</w:t>
      </w:r>
    </w:p>
    <w:p w14:paraId="213B9476">
      <w:pPr>
        <w:pStyle w:val="31"/>
        <w:spacing w:line="500" w:lineRule="exact"/>
        <w:ind w:firstLine="640"/>
        <w:rPr>
          <w:rFonts w:ascii="仿宋_GB2312" w:hAnsi="Times New Roman"/>
          <w:szCs w:val="32"/>
        </w:rPr>
      </w:pPr>
      <w:r>
        <w:rPr>
          <w:rFonts w:hint="eastAsia" w:ascii="仿宋_GB2312" w:hAnsi="Times New Roman"/>
          <w:szCs w:val="32"/>
        </w:rPr>
        <w:t>6.财产性判项履行情况：该犯历次提请已履行人民币20000元。财产性判项已履行完毕。</w:t>
      </w:r>
    </w:p>
    <w:p w14:paraId="20D24E07">
      <w:pPr>
        <w:spacing w:line="500" w:lineRule="exact"/>
        <w:rPr>
          <w:rFonts w:ascii="仿宋_GB2312" w:hAnsi="Times New Roman"/>
          <w:szCs w:val="32"/>
        </w:rPr>
      </w:pPr>
      <w:r>
        <w:rPr>
          <w:rFonts w:hint="eastAsia" w:ascii="仿宋_GB2312" w:hAnsi="Times New Roman"/>
          <w:color w:val="FF0000"/>
          <w:szCs w:val="32"/>
        </w:rPr>
        <w:t xml:space="preserve">  </w:t>
      </w:r>
      <w:r>
        <w:rPr>
          <w:rFonts w:hint="eastAsia" w:ascii="仿宋_GB2312" w:hAnsi="Times New Roman"/>
          <w:szCs w:val="32"/>
        </w:rPr>
        <w:t xml:space="preserve"> 本案于</w:t>
      </w:r>
      <w:r>
        <w:rPr>
          <w:rFonts w:hint="eastAsia" w:ascii="仿宋_GB2312" w:hAnsi="Times New Roman" w:cs="楷体_GB2312"/>
          <w:szCs w:val="32"/>
        </w:rPr>
        <w:t>2024年8月28日至2024年9月3日</w:t>
      </w:r>
      <w:r>
        <w:rPr>
          <w:rFonts w:hint="eastAsia" w:ascii="仿宋_GB2312" w:hAnsi="Times New Roman"/>
          <w:szCs w:val="32"/>
        </w:rPr>
        <w:t>在狱内公示未收到不同意见。</w:t>
      </w:r>
    </w:p>
    <w:p w14:paraId="579E07C3">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条之规定，建议对罪犯柯梓明予以减刑八个月，剥夺政治权利五年不变。特提请你院审理裁定。</w:t>
      </w:r>
    </w:p>
    <w:p w14:paraId="3020F799">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2FC65D5B">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51ED853D">
      <w:pPr>
        <w:spacing w:line="500" w:lineRule="exact"/>
        <w:ind w:firstLine="640" w:firstLineChars="200"/>
        <w:rPr>
          <w:rFonts w:ascii="仿宋_GB2312" w:hAnsi="Times New Roman" w:cs="仿宋_GB2312"/>
          <w:szCs w:val="32"/>
        </w:rPr>
      </w:pPr>
    </w:p>
    <w:p w14:paraId="5BF608FC">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罪犯柯梓明卷宗一册</w:t>
      </w:r>
    </w:p>
    <w:p w14:paraId="5B4F1C32">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2353A182">
      <w:pPr>
        <w:spacing w:line="500" w:lineRule="exact"/>
        <w:ind w:right="-48" w:rightChars="-15" w:firstLine="1600" w:firstLineChars="500"/>
        <w:rPr>
          <w:rFonts w:ascii="仿宋_GB2312" w:hAnsi="Times New Roman" w:cs="仿宋_GB2312"/>
          <w:szCs w:val="32"/>
        </w:rPr>
      </w:pPr>
    </w:p>
    <w:p w14:paraId="2CEE7714">
      <w:pPr>
        <w:spacing w:line="500" w:lineRule="exact"/>
        <w:ind w:right="-48" w:rightChars="-15" w:firstLine="1600" w:firstLineChars="500"/>
        <w:rPr>
          <w:rFonts w:ascii="仿宋_GB2312" w:hAnsi="Times New Roman" w:cs="仿宋_GB2312"/>
          <w:szCs w:val="32"/>
        </w:rPr>
      </w:pPr>
    </w:p>
    <w:p w14:paraId="5C3B5A45">
      <w:pPr>
        <w:spacing w:line="500" w:lineRule="exact"/>
        <w:ind w:right="-48" w:rightChars="-15" w:firstLine="1600" w:firstLineChars="500"/>
        <w:rPr>
          <w:rFonts w:ascii="仿宋_GB2312" w:hAnsi="Times New Roman" w:cs="仿宋_GB2312"/>
          <w:szCs w:val="32"/>
        </w:rPr>
      </w:pPr>
    </w:p>
    <w:p w14:paraId="24F99B45">
      <w:pPr>
        <w:spacing w:line="500" w:lineRule="exact"/>
        <w:ind w:right="-48" w:rightChars="-15" w:firstLine="4960" w:firstLineChars="1550"/>
        <w:rPr>
          <w:rFonts w:ascii="仿宋_GB2312" w:hAnsi="Times New Roman"/>
          <w:szCs w:val="32"/>
        </w:rPr>
      </w:pPr>
      <w:r>
        <w:rPr>
          <w:rFonts w:hint="eastAsia" w:ascii="仿宋_GB2312" w:hAnsi="Times New Roman"/>
          <w:szCs w:val="32"/>
        </w:rPr>
        <w:t xml:space="preserve"> 福建省福清监狱</w:t>
      </w:r>
    </w:p>
    <w:p w14:paraId="57E8C824">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仿宋_GB2312" w:cs="仿宋_GB2312"/>
          <w:szCs w:val="32"/>
        </w:rPr>
        <w:t>二四年九月九日</w:t>
      </w:r>
    </w:p>
    <w:p w14:paraId="5D524464">
      <w:pPr>
        <w:spacing w:line="500" w:lineRule="exact"/>
        <w:ind w:right="1280" w:rightChars="400"/>
        <w:rPr>
          <w:rFonts w:ascii="仿宋_GB2312"/>
          <w:szCs w:val="32"/>
        </w:rPr>
      </w:pPr>
    </w:p>
    <w:p w14:paraId="14952516">
      <w:pPr>
        <w:spacing w:line="500" w:lineRule="exact"/>
        <w:ind w:right="1280" w:rightChars="400"/>
        <w:rPr>
          <w:rFonts w:ascii="仿宋_GB2312"/>
          <w:szCs w:val="32"/>
        </w:rPr>
      </w:pPr>
    </w:p>
    <w:p w14:paraId="0613679D">
      <w:pPr>
        <w:snapToGrid w:val="0"/>
        <w:spacing w:line="500" w:lineRule="exact"/>
        <w:ind w:firstLine="880" w:firstLineChars="200"/>
        <w:jc w:val="center"/>
        <w:rPr>
          <w:rFonts w:hint="eastAsia" w:ascii="方正小标宋简体" w:hAnsi="方正小标宋简体" w:eastAsia="方正小标宋简体" w:cs="方正小标宋简体"/>
          <w:sz w:val="44"/>
          <w:szCs w:val="44"/>
        </w:rPr>
      </w:pPr>
    </w:p>
    <w:p w14:paraId="4C2CC42C">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59F5CF87">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6F7106D4">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4A04DBE9">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〔2024〕闽融狱减字第430号</w:t>
      </w:r>
    </w:p>
    <w:p w14:paraId="5630B9DF">
      <w:pPr>
        <w:spacing w:line="500" w:lineRule="exact"/>
        <w:ind w:firstLine="640" w:firstLineChars="200"/>
        <w:rPr>
          <w:rFonts w:ascii="仿宋_GB2312" w:hAnsi="Times New Roman"/>
          <w:szCs w:val="32"/>
        </w:rPr>
      </w:pPr>
      <w:r>
        <w:rPr>
          <w:rFonts w:hint="eastAsia" w:ascii="仿宋_GB2312" w:hAnsi="Times New Roman"/>
          <w:szCs w:val="32"/>
        </w:rPr>
        <w:t>罪犯林耀东，男，1992年3月8日出生，汉族，初中文化，户籍所在地福建省闽侯县，捕前系无固定职业。曾于2011年5月13日因犯故意伤害罪被福建省闽侯县人民法院判处有期徒刑一年，缓刑二年。</w:t>
      </w:r>
    </w:p>
    <w:p w14:paraId="65915AB6">
      <w:pPr>
        <w:spacing w:line="500" w:lineRule="exact"/>
        <w:ind w:firstLine="640" w:firstLineChars="200"/>
        <w:rPr>
          <w:rFonts w:ascii="仿宋_GB2312" w:hAnsi="Times New Roman"/>
          <w:szCs w:val="32"/>
        </w:rPr>
      </w:pPr>
      <w:r>
        <w:rPr>
          <w:rFonts w:hint="eastAsia" w:ascii="仿宋_GB2312"/>
          <w:szCs w:val="32"/>
        </w:rPr>
        <w:t>福建省福州市马尾区人民法院于2021年11月19日作出（2021）闽0105刑初188号刑事判决，以被告人林耀东犯强奸罪，判处有期徒刑三年七个月。刑期自2021年7月24日起至2025年2月23日止。</w:t>
      </w:r>
      <w:r>
        <w:rPr>
          <w:rFonts w:hint="eastAsia" w:ascii="仿宋_GB2312" w:hAnsi="宋体"/>
          <w:szCs w:val="32"/>
        </w:rPr>
        <w:t>2022年1月18日交付福建省福清监狱执行</w:t>
      </w:r>
      <w:r>
        <w:rPr>
          <w:rFonts w:hint="eastAsia" w:ascii="仿宋_GB2312" w:hAnsi="Times New Roman"/>
          <w:szCs w:val="32"/>
        </w:rPr>
        <w:t>刑罚。属普管级罪犯。</w:t>
      </w:r>
    </w:p>
    <w:p w14:paraId="29D17ED8">
      <w:pPr>
        <w:spacing w:line="500" w:lineRule="exact"/>
        <w:ind w:firstLine="640" w:firstLineChars="200"/>
        <w:rPr>
          <w:rFonts w:ascii="仿宋_GB2312" w:hAnsi="Times New Roman"/>
          <w:szCs w:val="32"/>
        </w:rPr>
      </w:pPr>
      <w:r>
        <w:rPr>
          <w:rFonts w:hint="eastAsia" w:ascii="仿宋_GB2312" w:hAnsi="Times New Roman"/>
          <w:szCs w:val="32"/>
        </w:rPr>
        <w:t>罪犯林耀东</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7CE6226B">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1.认罪悔罪：能认罪悔罪，服从管教。</w:t>
      </w:r>
    </w:p>
    <w:p w14:paraId="73A79DF9">
      <w:pPr>
        <w:spacing w:line="500" w:lineRule="exact"/>
        <w:ind w:firstLine="640" w:firstLineChars="200"/>
        <w:rPr>
          <w:rFonts w:ascii="仿宋_GB2312" w:hAnsi="Times New Roman"/>
          <w:color w:val="FF0000"/>
          <w:szCs w:val="32"/>
        </w:rPr>
      </w:pPr>
      <w:r>
        <w:rPr>
          <w:rFonts w:hint="eastAsia" w:ascii="仿宋_GB2312" w:hAnsi="Times New Roman"/>
          <w:szCs w:val="32"/>
        </w:rPr>
        <w:t>2.遵守监规：2022年5月18日因违规被一次性扣25分，经教育后，能遵守法律法规及监规纪律，接受教育改造。</w:t>
      </w:r>
    </w:p>
    <w:p w14:paraId="0796F372">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02DEA768">
      <w:pPr>
        <w:spacing w:line="500" w:lineRule="exact"/>
        <w:ind w:firstLine="640" w:firstLineChars="200"/>
        <w:rPr>
          <w:rFonts w:ascii="仿宋_GB2312" w:hAnsi="Times New Roman"/>
          <w:color w:val="FF0000"/>
          <w:szCs w:val="32"/>
        </w:rPr>
      </w:pPr>
      <w:r>
        <w:rPr>
          <w:rFonts w:hint="eastAsia" w:ascii="仿宋_GB2312" w:hAnsi="Times New Roman"/>
          <w:szCs w:val="32"/>
        </w:rPr>
        <w:t>4.劳动改造：能积极参加劳动，努力完成劳动任务。</w:t>
      </w:r>
    </w:p>
    <w:p w14:paraId="671E5AE1">
      <w:pPr>
        <w:spacing w:line="500" w:lineRule="exact"/>
        <w:ind w:firstLine="640" w:firstLineChars="200"/>
        <w:rPr>
          <w:rFonts w:ascii="仿宋_GB2312" w:hAnsi="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情况：该犯考核期2022年1月18日至2024年5月，累计获3083分，表扬4次，物质奖励1次。考核期内违规 1次,累计扣25分，其中2022年5月18日因琐事同他犯发生打架行为被一次性扣25分。</w:t>
      </w:r>
    </w:p>
    <w:p w14:paraId="6A92F8B4">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2024年8月28日至2024年9月3日</w:t>
      </w:r>
      <w:r>
        <w:rPr>
          <w:rFonts w:hint="eastAsia" w:ascii="仿宋_GB2312" w:hAnsi="Times New Roman"/>
          <w:szCs w:val="32"/>
        </w:rPr>
        <w:t>在狱内公示未收到不同意见。</w:t>
      </w:r>
    </w:p>
    <w:p w14:paraId="13843A2F">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条之规定，建议对罪犯林耀东予以减刑五个月。特提请你院审理裁定。</w:t>
      </w:r>
    </w:p>
    <w:p w14:paraId="3B87D4AC">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31E69690">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3BDAF7AB">
      <w:pPr>
        <w:spacing w:line="500" w:lineRule="exact"/>
        <w:ind w:firstLine="640" w:firstLineChars="200"/>
        <w:rPr>
          <w:rFonts w:ascii="仿宋_GB2312" w:hAnsi="Times New Roman" w:cs="仿宋_GB2312"/>
          <w:szCs w:val="32"/>
        </w:rPr>
      </w:pPr>
    </w:p>
    <w:p w14:paraId="0A2C2584">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罪犯林耀东卷宗一册</w:t>
      </w:r>
    </w:p>
    <w:p w14:paraId="179CB9F6">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69DDB553">
      <w:pPr>
        <w:spacing w:line="500" w:lineRule="exact"/>
        <w:ind w:right="-48" w:rightChars="-15" w:firstLine="1600" w:firstLineChars="500"/>
        <w:rPr>
          <w:rFonts w:ascii="仿宋_GB2312" w:hAnsi="Times New Roman" w:cs="仿宋_GB2312"/>
          <w:szCs w:val="32"/>
        </w:rPr>
      </w:pPr>
    </w:p>
    <w:p w14:paraId="220816A2">
      <w:pPr>
        <w:spacing w:line="500" w:lineRule="exact"/>
        <w:ind w:right="-48" w:rightChars="-15" w:firstLine="1600" w:firstLineChars="500"/>
        <w:rPr>
          <w:rFonts w:ascii="仿宋_GB2312" w:hAnsi="Times New Roman" w:cs="仿宋_GB2312"/>
          <w:szCs w:val="32"/>
        </w:rPr>
      </w:pPr>
    </w:p>
    <w:p w14:paraId="65461118">
      <w:pPr>
        <w:spacing w:line="500" w:lineRule="exact"/>
        <w:ind w:right="-48" w:rightChars="-15" w:firstLine="1600" w:firstLineChars="500"/>
        <w:rPr>
          <w:rFonts w:ascii="仿宋_GB2312" w:hAnsi="Times New Roman" w:cs="仿宋_GB2312"/>
          <w:szCs w:val="32"/>
        </w:rPr>
      </w:pPr>
    </w:p>
    <w:p w14:paraId="0469A5A5">
      <w:pPr>
        <w:spacing w:line="500" w:lineRule="exact"/>
        <w:ind w:right="-48" w:rightChars="-15" w:firstLine="4960" w:firstLineChars="1550"/>
        <w:rPr>
          <w:rFonts w:ascii="仿宋_GB2312" w:hAnsi="Times New Roman"/>
          <w:szCs w:val="32"/>
        </w:rPr>
      </w:pPr>
      <w:r>
        <w:rPr>
          <w:rFonts w:hint="eastAsia" w:ascii="仿宋_GB2312" w:hAnsi="Times New Roman"/>
          <w:szCs w:val="32"/>
        </w:rPr>
        <w:t xml:space="preserve"> 福建省福清监狱</w:t>
      </w:r>
    </w:p>
    <w:p w14:paraId="6E53DC04">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仿宋_GB2312" w:cs="仿宋_GB2312"/>
          <w:szCs w:val="32"/>
        </w:rPr>
        <w:t>二四年九月九日</w:t>
      </w:r>
    </w:p>
    <w:p w14:paraId="5D2C018B">
      <w:pPr>
        <w:spacing w:line="500" w:lineRule="exact"/>
        <w:ind w:right="1280" w:rightChars="400"/>
        <w:rPr>
          <w:rFonts w:ascii="仿宋_GB2312"/>
          <w:szCs w:val="32"/>
        </w:rPr>
      </w:pPr>
    </w:p>
    <w:p w14:paraId="65439BB9">
      <w:pPr>
        <w:spacing w:line="500" w:lineRule="exact"/>
        <w:ind w:right="1280" w:rightChars="400"/>
        <w:rPr>
          <w:rFonts w:ascii="仿宋_GB2312"/>
          <w:szCs w:val="32"/>
        </w:rPr>
      </w:pPr>
    </w:p>
    <w:p w14:paraId="47BD9316">
      <w:pPr>
        <w:spacing w:line="500" w:lineRule="exact"/>
        <w:ind w:right="1280" w:rightChars="400"/>
        <w:rPr>
          <w:rFonts w:ascii="仿宋_GB2312"/>
          <w:szCs w:val="32"/>
        </w:rPr>
      </w:pPr>
    </w:p>
    <w:p w14:paraId="7F18D348">
      <w:pPr>
        <w:spacing w:line="500" w:lineRule="exact"/>
        <w:ind w:right="1280" w:rightChars="400"/>
        <w:rPr>
          <w:rFonts w:ascii="仿宋_GB2312"/>
          <w:szCs w:val="32"/>
        </w:rPr>
      </w:pPr>
    </w:p>
    <w:p w14:paraId="362E15A8">
      <w:pPr>
        <w:spacing w:line="500" w:lineRule="exact"/>
        <w:ind w:right="1280" w:rightChars="400"/>
        <w:rPr>
          <w:rFonts w:ascii="仿宋_GB2312"/>
          <w:szCs w:val="32"/>
        </w:rPr>
      </w:pPr>
    </w:p>
    <w:p w14:paraId="2FC7AC44">
      <w:pPr>
        <w:spacing w:line="500" w:lineRule="exact"/>
        <w:ind w:right="1280" w:rightChars="400"/>
        <w:rPr>
          <w:rFonts w:ascii="仿宋_GB2312"/>
          <w:szCs w:val="32"/>
        </w:rPr>
      </w:pPr>
    </w:p>
    <w:p w14:paraId="28205F1A">
      <w:pPr>
        <w:spacing w:line="500" w:lineRule="exact"/>
        <w:ind w:right="1280" w:rightChars="400"/>
        <w:rPr>
          <w:rFonts w:ascii="仿宋_GB2312"/>
          <w:szCs w:val="32"/>
        </w:rPr>
      </w:pPr>
    </w:p>
    <w:p w14:paraId="6D782A3E">
      <w:pPr>
        <w:spacing w:line="500" w:lineRule="exact"/>
        <w:ind w:right="1280" w:rightChars="400"/>
        <w:rPr>
          <w:rFonts w:ascii="仿宋_GB2312"/>
          <w:szCs w:val="32"/>
        </w:rPr>
      </w:pPr>
    </w:p>
    <w:p w14:paraId="23CCD0EF">
      <w:pPr>
        <w:spacing w:line="500" w:lineRule="exact"/>
        <w:ind w:right="1280" w:rightChars="400"/>
        <w:rPr>
          <w:rFonts w:ascii="仿宋_GB2312"/>
          <w:szCs w:val="32"/>
        </w:rPr>
      </w:pPr>
    </w:p>
    <w:p w14:paraId="1D96AFF2">
      <w:pPr>
        <w:spacing w:line="500" w:lineRule="exact"/>
        <w:ind w:right="1280" w:rightChars="400"/>
        <w:rPr>
          <w:rFonts w:hint="eastAsia" w:ascii="仿宋_GB2312"/>
          <w:szCs w:val="32"/>
        </w:rPr>
      </w:pPr>
    </w:p>
    <w:p w14:paraId="4AC0D6E2">
      <w:pPr>
        <w:spacing w:line="500" w:lineRule="exact"/>
        <w:ind w:right="1280" w:rightChars="400"/>
        <w:rPr>
          <w:rFonts w:ascii="仿宋_GB2312"/>
          <w:szCs w:val="32"/>
        </w:rPr>
      </w:pPr>
    </w:p>
    <w:p w14:paraId="2C98F354">
      <w:pPr>
        <w:spacing w:line="500" w:lineRule="exact"/>
        <w:ind w:right="1280" w:rightChars="400"/>
        <w:rPr>
          <w:rFonts w:ascii="仿宋_GB2312"/>
          <w:szCs w:val="32"/>
        </w:rPr>
      </w:pPr>
    </w:p>
    <w:p w14:paraId="7D370F2D">
      <w:pPr>
        <w:spacing w:line="500" w:lineRule="exact"/>
        <w:ind w:right="1280" w:rightChars="400"/>
        <w:rPr>
          <w:rFonts w:ascii="仿宋_GB2312"/>
          <w:szCs w:val="32"/>
        </w:rPr>
      </w:pPr>
    </w:p>
    <w:p w14:paraId="19507327">
      <w:pPr>
        <w:spacing w:line="500" w:lineRule="exact"/>
        <w:ind w:right="1280" w:rightChars="400"/>
        <w:rPr>
          <w:rFonts w:ascii="仿宋_GB2312"/>
          <w:szCs w:val="32"/>
        </w:rPr>
      </w:pPr>
    </w:p>
    <w:p w14:paraId="5FC80096">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757F6394">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57105FA2">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〔2024〕闽融狱减字第431号</w:t>
      </w:r>
    </w:p>
    <w:p w14:paraId="79A434F6">
      <w:pPr>
        <w:spacing w:line="500" w:lineRule="exact"/>
        <w:ind w:firstLine="640" w:firstLineChars="200"/>
        <w:rPr>
          <w:rFonts w:ascii="仿宋_GB2312" w:hAnsi="Times New Roman"/>
          <w:szCs w:val="32"/>
        </w:rPr>
      </w:pPr>
      <w:r>
        <w:rPr>
          <w:rFonts w:hint="eastAsia" w:ascii="仿宋_GB2312" w:hAnsi="Times New Roman"/>
          <w:szCs w:val="32"/>
        </w:rPr>
        <w:t>罪犯林瑞理</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 xml:space="preserve">，男，1990年5月19日出生，汉族，初中文化，户籍所在地福建省霞浦县,捕前系无业。     </w:t>
      </w:r>
    </w:p>
    <w:p w14:paraId="117DE0CA">
      <w:pPr>
        <w:spacing w:line="500" w:lineRule="exact"/>
        <w:ind w:firstLine="640" w:firstLineChars="200"/>
        <w:rPr>
          <w:rFonts w:ascii="仿宋_GB2312"/>
          <w:szCs w:val="32"/>
        </w:rPr>
      </w:pPr>
      <w:r>
        <w:rPr>
          <w:rFonts w:hint="eastAsia" w:ascii="仿宋_GB2312" w:hAnsi="宋体"/>
          <w:szCs w:val="32"/>
        </w:rPr>
        <w:t>福建省宁德市中级人民法院于2012年6月18日作出（2012）宁刑初字第21号刑事判决，以被告人林瑞理犯抢劫罪，判处有期徒刑十五年，剥夺政治权利三年，并处罚金人民币5000元；犯贩卖毒品罪，判处有期徒刑六年六个月，并处罚金人民币25000元。数罪并罚，决定执行有期徒刑十七年，剥夺政治权利三年，并处罚金人民币30000元；各被告人违法所得继续予以追缴。</w:t>
      </w:r>
      <w:r>
        <w:rPr>
          <w:rFonts w:hint="eastAsia" w:ascii="仿宋_GB2312"/>
          <w:szCs w:val="32"/>
        </w:rPr>
        <w:t>刑期自2011年4月6日起至2028年4月5日止。</w:t>
      </w:r>
      <w:r>
        <w:rPr>
          <w:rFonts w:hint="eastAsia" w:ascii="仿宋_GB2312" w:hAnsi="宋体"/>
          <w:szCs w:val="32"/>
        </w:rPr>
        <w:t>2013年3月25日交付福建省福清监狱执行</w:t>
      </w:r>
      <w:r>
        <w:rPr>
          <w:rFonts w:hint="eastAsia" w:ascii="仿宋_GB2312" w:hAnsi="Times New Roman"/>
          <w:szCs w:val="32"/>
        </w:rPr>
        <w:t>刑罚。2016年6月30日，福建省福州市中级人民法院作出（2016）闽01刑更3845号刑事裁定，对其减刑一年七个月，剥夺政治权利三年不变；2018年9月17日，福建省福州市中级人民法院作出（2018）闽01刑更4514号刑事裁定，对其减刑七个月，剥夺政治权利三年不变；2020年9月17日，福建省福州市中级人民法院作出（2020）闽01刑更2687号刑事裁定，对其减刑七个月，剥夺政治权利三年不变，于</w:t>
      </w:r>
      <w:r>
        <w:rPr>
          <w:rFonts w:hint="eastAsia" w:ascii="仿宋_GB2312" w:hAnsi="仿宋_GB2312" w:cs="仿宋_GB2312"/>
          <w:szCs w:val="32"/>
        </w:rPr>
        <w:t>2020年9月18日送达</w:t>
      </w:r>
      <w:r>
        <w:rPr>
          <w:rFonts w:hint="eastAsia" w:ascii="仿宋_GB2312" w:hAnsi="Times New Roman"/>
          <w:szCs w:val="32"/>
        </w:rPr>
        <w:t>，现刑期至2025年7月5日。属普管级罪犯。</w:t>
      </w:r>
    </w:p>
    <w:p w14:paraId="20FEB874">
      <w:pPr>
        <w:spacing w:line="500" w:lineRule="exact"/>
        <w:ind w:firstLine="640" w:firstLineChars="200"/>
        <w:rPr>
          <w:rFonts w:ascii="仿宋_GB2312" w:hAnsi="Times New Roman"/>
          <w:szCs w:val="32"/>
        </w:rPr>
      </w:pPr>
      <w:r>
        <w:rPr>
          <w:rFonts w:hint="eastAsia" w:ascii="仿宋_GB2312" w:hAnsi="Times New Roman"/>
          <w:szCs w:val="32"/>
        </w:rPr>
        <w:t>罪犯林瑞理</w:t>
      </w:r>
      <w:r>
        <w:rPr>
          <w:rFonts w:hint="eastAsia" w:ascii="仿宋_GB2312" w:hAnsi="Times New Roman"/>
          <w:color w:val="000000"/>
          <w:szCs w:val="32"/>
          <w:lang w:val="zh-CN"/>
        </w:rPr>
        <w:t>自</w:t>
      </w:r>
      <w:r>
        <w:rPr>
          <w:rFonts w:hint="eastAsia" w:ascii="仿宋_GB2312" w:hAnsi="Times New Roman"/>
          <w:color w:val="000000"/>
          <w:szCs w:val="32"/>
        </w:rPr>
        <w:t>上次</w:t>
      </w:r>
      <w:r>
        <w:rPr>
          <w:rFonts w:hint="eastAsia" w:ascii="仿宋_GB2312" w:hAnsi="Times New Roman"/>
          <w:color w:val="000000"/>
          <w:szCs w:val="32"/>
          <w:lang w:val="zh-CN"/>
        </w:rPr>
        <w:t>减刑以来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02092C63">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1.认罪悔罪：能认罪悔罪，服从管教。</w:t>
      </w:r>
    </w:p>
    <w:p w14:paraId="3BDDBC80">
      <w:pPr>
        <w:spacing w:line="500" w:lineRule="exact"/>
        <w:ind w:firstLine="640" w:firstLineChars="200"/>
        <w:rPr>
          <w:rFonts w:ascii="仿宋_GB2312" w:hAnsi="Times New Roman"/>
          <w:color w:val="FF0000"/>
          <w:szCs w:val="32"/>
        </w:rPr>
      </w:pPr>
      <w:r>
        <w:rPr>
          <w:rFonts w:hint="eastAsia" w:ascii="仿宋_GB2312" w:hAnsi="Times New Roman"/>
          <w:szCs w:val="32"/>
        </w:rPr>
        <w:t>2.遵守监规：能遵守法律法规及监规纪律，接受教育改造。</w:t>
      </w:r>
    </w:p>
    <w:p w14:paraId="42CD16C5">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693802C9">
      <w:pPr>
        <w:spacing w:line="500" w:lineRule="exact"/>
        <w:ind w:firstLine="640" w:firstLineChars="200"/>
        <w:rPr>
          <w:rFonts w:ascii="仿宋_GB2312" w:hAnsi="Times New Roman"/>
          <w:color w:val="FF0000"/>
          <w:szCs w:val="32"/>
        </w:rPr>
      </w:pPr>
      <w:r>
        <w:rPr>
          <w:rFonts w:hint="eastAsia" w:ascii="仿宋_GB2312" w:hAnsi="Times New Roman"/>
          <w:szCs w:val="32"/>
        </w:rPr>
        <w:t>4.劳动改造：能积极参加劳动，努力完成劳动任务。</w:t>
      </w:r>
    </w:p>
    <w:p w14:paraId="02528644">
      <w:pPr>
        <w:spacing w:line="500" w:lineRule="exact"/>
        <w:ind w:firstLine="640" w:firstLineChars="200"/>
        <w:rPr>
          <w:rFonts w:ascii="仿宋_GB2312" w:hAnsi="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情况：该犯上次评定表扬剩余259.6分，本轮考核期2020年6月至2024年5月，累计获5999分，合计获得6258.6分，表扬9次，物质奖励1次。间隔期2020年9月18日至2024年5月，获得5344分。考核期内无违规。</w:t>
      </w:r>
    </w:p>
    <w:p w14:paraId="45598DDC">
      <w:pPr>
        <w:pStyle w:val="31"/>
        <w:spacing w:line="500" w:lineRule="exact"/>
        <w:ind w:firstLine="640"/>
        <w:rPr>
          <w:rFonts w:ascii="仿宋_GB2312" w:hAnsi="Times New Roman"/>
          <w:szCs w:val="32"/>
        </w:rPr>
      </w:pPr>
      <w:r>
        <w:rPr>
          <w:rFonts w:hint="eastAsia" w:ascii="仿宋_GB2312" w:hAnsi="Times New Roman"/>
          <w:szCs w:val="32"/>
        </w:rPr>
        <w:t>6.财产性判项履行情况：该犯历次提请已履行人民币36000元，其同案犯已履行共同违法所得人民币1877元，宁德市中级人民法院于2024年7月3日出具结案通知书（2014）宁执字18号，认定应追缴该犯违法所得人民币6877元。故，财产性判项已履行完毕。</w:t>
      </w:r>
    </w:p>
    <w:p w14:paraId="55D67F06">
      <w:pPr>
        <w:pStyle w:val="31"/>
        <w:spacing w:line="500" w:lineRule="exact"/>
        <w:ind w:firstLine="640"/>
        <w:rPr>
          <w:rFonts w:ascii="仿宋_GB2312" w:hAnsi="Times New Roman"/>
          <w:szCs w:val="32"/>
        </w:rPr>
      </w:pPr>
      <w:r>
        <w:rPr>
          <w:rFonts w:hint="eastAsia" w:ascii="仿宋_GB2312" w:hAnsi="Times New Roman"/>
          <w:szCs w:val="32"/>
        </w:rPr>
        <w:t>罪犯林瑞理犯抢劫罪被判处十年以上有期徒刑，属于从严掌握减刑的对象，采纳检察机关意见，予以再从严，提请减刑幅度扣减二个月。</w:t>
      </w:r>
    </w:p>
    <w:p w14:paraId="76052718">
      <w:pPr>
        <w:spacing w:line="500" w:lineRule="exact"/>
        <w:rPr>
          <w:rFonts w:ascii="仿宋_GB2312" w:hAnsi="Times New Roman"/>
          <w:szCs w:val="32"/>
        </w:rPr>
      </w:pPr>
      <w:r>
        <w:rPr>
          <w:rFonts w:hint="eastAsia" w:ascii="仿宋_GB2312" w:hAnsi="Times New Roman"/>
          <w:color w:val="FF0000"/>
          <w:szCs w:val="32"/>
        </w:rPr>
        <w:t xml:space="preserve">  </w:t>
      </w:r>
      <w:r>
        <w:rPr>
          <w:rFonts w:hint="eastAsia" w:ascii="仿宋_GB2312" w:hAnsi="Times New Roman"/>
          <w:szCs w:val="32"/>
        </w:rPr>
        <w:t xml:space="preserve">  本案于</w:t>
      </w:r>
      <w:r>
        <w:rPr>
          <w:rFonts w:hint="eastAsia" w:ascii="仿宋_GB2312" w:hAnsi="Times New Roman" w:cs="楷体_GB2312"/>
          <w:szCs w:val="32"/>
        </w:rPr>
        <w:t>2024年8月28日至2024年9月3日</w:t>
      </w:r>
      <w:r>
        <w:rPr>
          <w:rFonts w:hint="eastAsia" w:ascii="仿宋_GB2312" w:hAnsi="Times New Roman"/>
          <w:szCs w:val="32"/>
        </w:rPr>
        <w:t>在狱内公示未收到不同意见。</w:t>
      </w:r>
    </w:p>
    <w:p w14:paraId="4FF07A9A">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条之规定，建议对罪犯林瑞理予以减刑七个月, 剥夺政治权利三年不变。特提请你院审理裁定。</w:t>
      </w:r>
    </w:p>
    <w:p w14:paraId="75725B14">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0492640E">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6DCD450B">
      <w:pPr>
        <w:spacing w:line="500" w:lineRule="exact"/>
        <w:ind w:firstLine="640" w:firstLineChars="200"/>
        <w:rPr>
          <w:rFonts w:ascii="仿宋_GB2312" w:hAnsi="Times New Roman" w:cs="仿宋_GB2312"/>
          <w:szCs w:val="32"/>
        </w:rPr>
      </w:pPr>
    </w:p>
    <w:p w14:paraId="3ADAE56B">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罪犯林瑞理卷宗一册</w:t>
      </w:r>
    </w:p>
    <w:p w14:paraId="0752B0C4">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3894DFC0">
      <w:pPr>
        <w:spacing w:line="500" w:lineRule="exact"/>
        <w:ind w:right="-48" w:rightChars="-15" w:firstLine="1600" w:firstLineChars="500"/>
        <w:rPr>
          <w:rFonts w:ascii="仿宋_GB2312" w:hAnsi="Times New Roman" w:cs="仿宋_GB2312"/>
          <w:szCs w:val="32"/>
        </w:rPr>
      </w:pPr>
    </w:p>
    <w:p w14:paraId="0D709643">
      <w:pPr>
        <w:spacing w:line="500" w:lineRule="exact"/>
        <w:ind w:right="-48" w:rightChars="-15" w:firstLine="4800" w:firstLineChars="1500"/>
        <w:rPr>
          <w:rFonts w:ascii="仿宋_GB2312" w:hAnsi="Times New Roman"/>
          <w:szCs w:val="32"/>
        </w:rPr>
      </w:pPr>
      <w:r>
        <w:rPr>
          <w:rFonts w:hint="eastAsia" w:ascii="仿宋_GB2312" w:hAnsi="Times New Roman"/>
          <w:szCs w:val="32"/>
        </w:rPr>
        <w:t xml:space="preserve">  福建省福清监狱</w:t>
      </w:r>
    </w:p>
    <w:p w14:paraId="2F0B5092">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仿宋_GB2312" w:cs="仿宋_GB2312"/>
          <w:szCs w:val="32"/>
        </w:rPr>
        <w:t>二四年九月九日</w:t>
      </w:r>
    </w:p>
    <w:p w14:paraId="65D7AE9C">
      <w:pPr>
        <w:snapToGrid w:val="0"/>
        <w:spacing w:line="500" w:lineRule="exact"/>
        <w:ind w:firstLine="880" w:firstLineChars="200"/>
        <w:jc w:val="center"/>
        <w:rPr>
          <w:rFonts w:hint="eastAsia" w:ascii="方正小标宋简体" w:hAnsi="方正小标宋简体" w:eastAsia="方正小标宋简体" w:cs="方正小标宋简体"/>
          <w:sz w:val="44"/>
          <w:szCs w:val="44"/>
        </w:rPr>
      </w:pPr>
    </w:p>
    <w:p w14:paraId="50A7CB3D">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10064454">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33B13DC8">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〔2024〕闽融狱减字第432号</w:t>
      </w:r>
    </w:p>
    <w:p w14:paraId="5D15703D">
      <w:pPr>
        <w:spacing w:line="560" w:lineRule="exact"/>
        <w:ind w:firstLine="640" w:firstLineChars="200"/>
        <w:rPr>
          <w:rFonts w:ascii="仿宋_GB2312" w:hAnsi="Times New Roman"/>
          <w:szCs w:val="32"/>
        </w:rPr>
      </w:pPr>
      <w:r>
        <w:rPr>
          <w:rFonts w:hint="eastAsia" w:ascii="仿宋_GB2312" w:hAnsi="Times New Roman"/>
          <w:szCs w:val="32"/>
        </w:rPr>
        <w:t>罪犯林国品</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，男，1982年9月3日出生，汉族，初中文化，户籍所在地福建省闽侯县，捕前系无业。</w:t>
      </w:r>
    </w:p>
    <w:p w14:paraId="7D0FC83F">
      <w:pPr>
        <w:spacing w:line="560" w:lineRule="exact"/>
        <w:ind w:right="38" w:rightChars="12" w:firstLine="640" w:firstLineChars="200"/>
        <w:rPr>
          <w:rFonts w:ascii="仿宋_GB2312" w:hAnsi="Times New Roman"/>
          <w:szCs w:val="32"/>
        </w:rPr>
      </w:pPr>
      <w:r>
        <w:rPr>
          <w:rFonts w:hint="eastAsia" w:ascii="仿宋_GB2312" w:hAnsi="Times New Roman"/>
          <w:szCs w:val="32"/>
        </w:rPr>
        <w:t>福建省福州市台江区人民法院于2022年7月27日作出（2022）闽0103刑初383号刑事判决，以被告人林国品犯聚众斗殴罪，判处有期徒刑三年二个月。刑期自2022年3月2日起至2025年5月1日止。2022年9月19日交付福建省福清监狱执行刑罚。属普管级罪犯。</w:t>
      </w:r>
    </w:p>
    <w:p w14:paraId="5B622EED">
      <w:pPr>
        <w:spacing w:line="560" w:lineRule="exact"/>
        <w:ind w:firstLine="640" w:firstLineChars="200"/>
        <w:rPr>
          <w:rFonts w:ascii="仿宋_GB2312" w:hAnsi="Times New Roman"/>
          <w:szCs w:val="32"/>
        </w:rPr>
      </w:pPr>
      <w:r>
        <w:rPr>
          <w:rFonts w:hint="eastAsia" w:ascii="仿宋_GB2312" w:hAnsi="Times New Roman"/>
          <w:szCs w:val="32"/>
        </w:rPr>
        <w:t>罪犯林国品</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13239D02">
      <w:pPr>
        <w:spacing w:line="560" w:lineRule="exact"/>
        <w:ind w:firstLine="480" w:firstLineChars="150"/>
        <w:rPr>
          <w:rFonts w:ascii="仿宋_GB2312" w:hAnsi="Times New Roman"/>
          <w:szCs w:val="32"/>
        </w:rPr>
      </w:pPr>
      <w:r>
        <w:rPr>
          <w:rFonts w:hint="eastAsia" w:ascii="仿宋_GB2312" w:hAnsi="Times New Roman"/>
          <w:szCs w:val="32"/>
        </w:rPr>
        <w:t xml:space="preserve"> 1.认罪悔罪：能认罪悔罪，服从管教。</w:t>
      </w:r>
    </w:p>
    <w:p w14:paraId="5E24A036">
      <w:pPr>
        <w:spacing w:line="560" w:lineRule="exact"/>
        <w:ind w:firstLine="640" w:firstLineChars="200"/>
        <w:rPr>
          <w:rFonts w:ascii="仿宋_GB2312" w:hAnsi="Times New Roman"/>
          <w:color w:val="FF0000"/>
          <w:szCs w:val="32"/>
        </w:rPr>
      </w:pPr>
      <w:r>
        <w:rPr>
          <w:rFonts w:hint="eastAsia" w:ascii="仿宋_GB2312" w:hAnsi="Times New Roman"/>
          <w:szCs w:val="32"/>
        </w:rPr>
        <w:t>2.遵守监规：能遵守法律法规及监规纪律，接受教育改造。</w:t>
      </w:r>
    </w:p>
    <w:p w14:paraId="3F4483FE">
      <w:pPr>
        <w:spacing w:line="56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11551FBE">
      <w:pPr>
        <w:spacing w:line="56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479FE260">
      <w:pPr>
        <w:spacing w:line="560" w:lineRule="exact"/>
        <w:ind w:firstLine="640" w:firstLineChars="200"/>
        <w:rPr>
          <w:rFonts w:ascii="仿宋_GB2312" w:hAnsi="Times New Roman"/>
          <w:color w:val="FF0000"/>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情况：该犯考核期2022年9月19日至2024年5月，累计获1989.9分，表扬3次。考核期内无违规。</w:t>
      </w:r>
    </w:p>
    <w:p w14:paraId="21D2D266">
      <w:pPr>
        <w:spacing w:line="56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2024</w:t>
      </w:r>
      <w:r>
        <w:rPr>
          <w:rFonts w:hint="eastAsia" w:ascii="仿宋_GB2312" w:hAnsi="Times New Roman"/>
          <w:szCs w:val="32"/>
        </w:rPr>
        <w:t>年8月28日至</w:t>
      </w:r>
      <w:r>
        <w:rPr>
          <w:rFonts w:hint="eastAsia" w:ascii="仿宋_GB2312" w:hAnsi="Times New Roman" w:cs="楷体_GB2312"/>
          <w:szCs w:val="32"/>
        </w:rPr>
        <w:t>2024</w:t>
      </w:r>
      <w:r>
        <w:rPr>
          <w:rFonts w:hint="eastAsia" w:ascii="仿宋_GB2312" w:hAnsi="Times New Roman"/>
          <w:szCs w:val="32"/>
        </w:rPr>
        <w:t>年9月3日在狱内公示未收到不同意见。</w:t>
      </w:r>
    </w:p>
    <w:p w14:paraId="4126275F">
      <w:pPr>
        <w:spacing w:line="56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条之规定，建议对罪犯林国品予以减刑六个月。特提请你院审理裁定。</w:t>
      </w:r>
    </w:p>
    <w:p w14:paraId="3AA56B15">
      <w:pPr>
        <w:pStyle w:val="3"/>
        <w:spacing w:line="560" w:lineRule="exact"/>
        <w:ind w:right="-48" w:rightChars="-15" w:firstLine="640" w:firstLineChars="200"/>
        <w:rPr>
          <w:rFonts w:ascii="仿宋_GB2312" w:hAnsi="Times New Roman"/>
          <w:szCs w:val="32"/>
        </w:rPr>
      </w:pPr>
      <w:r>
        <w:rPr>
          <w:rFonts w:hint="eastAsia" w:ascii="仿宋_GB2312" w:hAnsi="Times New Roman"/>
          <w:szCs w:val="32"/>
        </w:rPr>
        <w:t>此致</w:t>
      </w:r>
    </w:p>
    <w:p w14:paraId="5289AFCC">
      <w:pPr>
        <w:spacing w:line="560" w:lineRule="exact"/>
        <w:ind w:right="-48" w:rightChars="-15"/>
        <w:rPr>
          <w:rFonts w:ascii="仿宋_GB2312" w:hAnsi="Times New Roman"/>
          <w:szCs w:val="32"/>
        </w:rPr>
      </w:pPr>
      <w:r>
        <w:rPr>
          <w:rFonts w:hint="eastAsia" w:ascii="仿宋_GB2312" w:hAnsi="Times New Roman"/>
          <w:szCs w:val="32"/>
        </w:rPr>
        <w:t>福建省福州市中级人民法院</w:t>
      </w:r>
    </w:p>
    <w:p w14:paraId="632C490F">
      <w:pPr>
        <w:spacing w:line="560" w:lineRule="exact"/>
        <w:ind w:firstLine="640" w:firstLineChars="200"/>
        <w:rPr>
          <w:rFonts w:ascii="仿宋_GB2312" w:hAnsi="Times New Roman" w:cs="仿宋_GB2312"/>
          <w:szCs w:val="32"/>
        </w:rPr>
      </w:pPr>
    </w:p>
    <w:p w14:paraId="1EF9BDDB">
      <w:pPr>
        <w:spacing w:line="56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罪犯林国品卷宗一册</w:t>
      </w:r>
    </w:p>
    <w:p w14:paraId="4652BA39">
      <w:pPr>
        <w:spacing w:line="56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09298EDF">
      <w:pPr>
        <w:spacing w:line="560" w:lineRule="exact"/>
        <w:ind w:right="-48" w:rightChars="-15" w:firstLine="1600" w:firstLineChars="500"/>
        <w:rPr>
          <w:rFonts w:ascii="仿宋_GB2312" w:hAnsi="Times New Roman" w:cs="仿宋_GB2312"/>
          <w:szCs w:val="32"/>
        </w:rPr>
      </w:pPr>
    </w:p>
    <w:p w14:paraId="1EFA9528">
      <w:pPr>
        <w:spacing w:line="560" w:lineRule="exact"/>
        <w:ind w:right="-48" w:rightChars="-15" w:firstLine="1600" w:firstLineChars="500"/>
        <w:rPr>
          <w:rFonts w:ascii="仿宋_GB2312" w:hAnsi="Times New Roman" w:cs="仿宋_GB2312"/>
          <w:szCs w:val="32"/>
        </w:rPr>
      </w:pPr>
    </w:p>
    <w:p w14:paraId="7143A59A">
      <w:pPr>
        <w:spacing w:line="560" w:lineRule="exact"/>
        <w:ind w:right="-48" w:rightChars="-15" w:firstLine="1600" w:firstLineChars="500"/>
        <w:rPr>
          <w:rFonts w:ascii="仿宋_GB2312" w:hAnsi="Times New Roman" w:cs="仿宋_GB2312"/>
          <w:szCs w:val="32"/>
        </w:rPr>
      </w:pPr>
    </w:p>
    <w:p w14:paraId="4ADF49D4">
      <w:pPr>
        <w:spacing w:line="560" w:lineRule="exact"/>
        <w:ind w:right="-48" w:rightChars="-15" w:firstLine="4960" w:firstLineChars="1550"/>
        <w:rPr>
          <w:rFonts w:ascii="仿宋_GB2312" w:hAnsi="Times New Roman"/>
          <w:szCs w:val="32"/>
        </w:rPr>
      </w:pPr>
      <w:r>
        <w:rPr>
          <w:rFonts w:hint="eastAsia" w:ascii="仿宋_GB2312" w:hAnsi="Times New Roman"/>
          <w:szCs w:val="32"/>
        </w:rPr>
        <w:t xml:space="preserve"> 福建省福清监狱</w:t>
      </w:r>
    </w:p>
    <w:p w14:paraId="16C420F4">
      <w:pPr>
        <w:spacing w:line="56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仿宋_GB2312" w:cs="仿宋_GB2312"/>
          <w:szCs w:val="32"/>
        </w:rPr>
        <w:t>二四年九月九日</w:t>
      </w:r>
    </w:p>
    <w:p w14:paraId="7EF6CB96">
      <w:pPr>
        <w:spacing w:line="500" w:lineRule="exact"/>
        <w:ind w:right="1280" w:rightChars="400" w:firstLine="640" w:firstLineChars="200"/>
        <w:jc w:val="right"/>
        <w:rPr>
          <w:rFonts w:ascii="仿宋_GB2312" w:hAnsi="Times New Roman"/>
          <w:szCs w:val="32"/>
        </w:rPr>
      </w:pPr>
    </w:p>
    <w:p w14:paraId="084EBE4F">
      <w:pPr>
        <w:spacing w:line="500" w:lineRule="exact"/>
        <w:ind w:right="1280" w:rightChars="400" w:firstLine="640" w:firstLineChars="200"/>
        <w:jc w:val="right"/>
        <w:rPr>
          <w:rFonts w:ascii="仿宋_GB2312"/>
          <w:szCs w:val="32"/>
        </w:rPr>
      </w:pPr>
    </w:p>
    <w:p w14:paraId="19723E8F">
      <w:pPr>
        <w:spacing w:line="500" w:lineRule="exact"/>
        <w:ind w:right="1280" w:rightChars="400" w:firstLine="640" w:firstLineChars="200"/>
        <w:jc w:val="right"/>
        <w:rPr>
          <w:rFonts w:ascii="仿宋_GB2312"/>
          <w:szCs w:val="32"/>
        </w:rPr>
      </w:pPr>
    </w:p>
    <w:p w14:paraId="6923F74E">
      <w:pPr>
        <w:spacing w:line="500" w:lineRule="exact"/>
        <w:ind w:right="1280" w:rightChars="400" w:firstLine="640" w:firstLineChars="200"/>
        <w:jc w:val="right"/>
        <w:rPr>
          <w:rFonts w:ascii="仿宋_GB2312"/>
          <w:szCs w:val="32"/>
        </w:rPr>
      </w:pPr>
    </w:p>
    <w:p w14:paraId="7B271B5A">
      <w:pPr>
        <w:spacing w:line="500" w:lineRule="exact"/>
        <w:ind w:right="1280" w:rightChars="400" w:firstLine="640" w:firstLineChars="200"/>
        <w:jc w:val="right"/>
        <w:rPr>
          <w:rFonts w:ascii="仿宋_GB2312"/>
          <w:szCs w:val="32"/>
        </w:rPr>
      </w:pPr>
    </w:p>
    <w:p w14:paraId="19F960F6">
      <w:pPr>
        <w:spacing w:line="500" w:lineRule="exact"/>
        <w:ind w:right="1280" w:rightChars="400" w:firstLine="640" w:firstLineChars="200"/>
        <w:jc w:val="right"/>
        <w:rPr>
          <w:rFonts w:ascii="仿宋_GB2312"/>
          <w:szCs w:val="32"/>
        </w:rPr>
      </w:pPr>
    </w:p>
    <w:p w14:paraId="48590955">
      <w:pPr>
        <w:spacing w:line="500" w:lineRule="exact"/>
        <w:ind w:right="1280" w:rightChars="400" w:firstLine="640" w:firstLineChars="200"/>
        <w:jc w:val="right"/>
        <w:rPr>
          <w:rFonts w:ascii="仿宋_GB2312"/>
          <w:szCs w:val="32"/>
        </w:rPr>
      </w:pPr>
    </w:p>
    <w:p w14:paraId="2484BCF3">
      <w:pPr>
        <w:spacing w:line="500" w:lineRule="exact"/>
        <w:ind w:right="1280" w:rightChars="400" w:firstLine="640" w:firstLineChars="200"/>
        <w:jc w:val="right"/>
        <w:rPr>
          <w:rFonts w:ascii="仿宋_GB2312"/>
          <w:szCs w:val="32"/>
        </w:rPr>
      </w:pPr>
    </w:p>
    <w:p w14:paraId="590E41C4">
      <w:pPr>
        <w:spacing w:line="500" w:lineRule="exact"/>
        <w:ind w:right="1280" w:rightChars="400" w:firstLine="640" w:firstLineChars="200"/>
        <w:jc w:val="right"/>
        <w:rPr>
          <w:rFonts w:ascii="仿宋_GB2312"/>
          <w:szCs w:val="32"/>
        </w:rPr>
      </w:pPr>
    </w:p>
    <w:p w14:paraId="5C279A60">
      <w:pPr>
        <w:spacing w:line="500" w:lineRule="exact"/>
        <w:ind w:right="1280" w:rightChars="400" w:firstLine="640" w:firstLineChars="200"/>
        <w:jc w:val="right"/>
        <w:rPr>
          <w:rFonts w:ascii="仿宋_GB2312"/>
          <w:szCs w:val="32"/>
        </w:rPr>
      </w:pPr>
    </w:p>
    <w:p w14:paraId="42281ABB">
      <w:pPr>
        <w:spacing w:line="500" w:lineRule="exact"/>
        <w:ind w:right="1280" w:rightChars="400" w:firstLine="640" w:firstLineChars="200"/>
        <w:jc w:val="right"/>
        <w:rPr>
          <w:rFonts w:ascii="仿宋_GB2312"/>
          <w:szCs w:val="32"/>
        </w:rPr>
      </w:pPr>
    </w:p>
    <w:p w14:paraId="49E75903">
      <w:pPr>
        <w:spacing w:line="500" w:lineRule="exact"/>
        <w:ind w:right="1280" w:rightChars="400" w:firstLine="640" w:firstLineChars="200"/>
        <w:jc w:val="right"/>
        <w:rPr>
          <w:rFonts w:hint="eastAsia" w:ascii="仿宋_GB2312"/>
          <w:szCs w:val="32"/>
        </w:rPr>
      </w:pPr>
    </w:p>
    <w:p w14:paraId="4B4ACE84">
      <w:pPr>
        <w:spacing w:line="500" w:lineRule="exact"/>
        <w:ind w:right="1280" w:rightChars="400" w:firstLine="640" w:firstLineChars="200"/>
        <w:jc w:val="right"/>
        <w:rPr>
          <w:rFonts w:ascii="仿宋_GB2312"/>
          <w:szCs w:val="32"/>
        </w:rPr>
      </w:pPr>
    </w:p>
    <w:p w14:paraId="3B2FF1D4">
      <w:pPr>
        <w:spacing w:line="500" w:lineRule="exact"/>
        <w:ind w:right="1280" w:rightChars="400" w:firstLine="640" w:firstLineChars="200"/>
        <w:jc w:val="right"/>
        <w:rPr>
          <w:rFonts w:ascii="仿宋_GB2312"/>
          <w:szCs w:val="32"/>
        </w:rPr>
      </w:pPr>
    </w:p>
    <w:p w14:paraId="2E846C94">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415E721B">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762C3123">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〔2024〕闽融狱减字第433号</w:t>
      </w:r>
    </w:p>
    <w:p w14:paraId="6892C2AC">
      <w:pPr>
        <w:spacing w:line="500" w:lineRule="exact"/>
        <w:ind w:firstLine="640" w:firstLineChars="200"/>
        <w:rPr>
          <w:rFonts w:ascii="仿宋_GB2312" w:hAnsi="Times New Roman"/>
          <w:szCs w:val="32"/>
        </w:rPr>
      </w:pPr>
      <w:r>
        <w:rPr>
          <w:rFonts w:hint="eastAsia" w:ascii="仿宋_GB2312" w:hAnsi="Times New Roman"/>
          <w:szCs w:val="32"/>
        </w:rPr>
        <w:t>罪犯</w:t>
      </w:r>
      <w:r>
        <w:rPr>
          <w:rFonts w:hint="eastAsia" w:ascii="仿宋_GB2312" w:hAnsi="仿宋"/>
          <w:szCs w:val="32"/>
        </w:rPr>
        <w:t>欧阳家庆</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w:t>
      </w:r>
      <w:r>
        <w:rPr>
          <w:rFonts w:hint="eastAsia" w:ascii="仿宋_GB2312" w:hAnsi="仿宋"/>
          <w:szCs w:val="32"/>
        </w:rPr>
        <w:t>1987年11月27日</w:t>
      </w:r>
      <w:r>
        <w:rPr>
          <w:rFonts w:hint="eastAsia" w:ascii="仿宋_GB2312" w:hAnsi="Times New Roman"/>
          <w:szCs w:val="32"/>
        </w:rPr>
        <w:t>出生，</w:t>
      </w:r>
      <w:r>
        <w:rPr>
          <w:rFonts w:hint="eastAsia" w:ascii="仿宋_GB2312" w:hAnsi="仿宋"/>
          <w:szCs w:val="32"/>
        </w:rPr>
        <w:t>汉</w:t>
      </w:r>
      <w:r>
        <w:rPr>
          <w:rFonts w:hint="eastAsia" w:ascii="仿宋_GB2312" w:hAnsi="Times New Roman"/>
          <w:szCs w:val="32"/>
        </w:rPr>
        <w:t>族，</w:t>
      </w:r>
      <w:r>
        <w:rPr>
          <w:rFonts w:hint="eastAsia" w:ascii="仿宋_GB2312" w:hAnsi="仿宋"/>
          <w:szCs w:val="32"/>
        </w:rPr>
        <w:t>初中</w:t>
      </w:r>
      <w:r>
        <w:rPr>
          <w:rFonts w:hint="eastAsia" w:ascii="仿宋_GB2312" w:hAnsi="Times New Roman"/>
          <w:szCs w:val="32"/>
        </w:rPr>
        <w:t>文化，户籍所在地</w:t>
      </w:r>
      <w:r>
        <w:rPr>
          <w:rFonts w:hint="eastAsia" w:ascii="仿宋_GB2312" w:hAnsi="仿宋"/>
          <w:szCs w:val="32"/>
        </w:rPr>
        <w:t>广东省惠东县</w:t>
      </w:r>
      <w:r>
        <w:rPr>
          <w:rFonts w:hint="eastAsia" w:ascii="仿宋_GB2312" w:hAnsi="Times New Roman"/>
          <w:szCs w:val="32"/>
        </w:rPr>
        <w:t>，捕前系</w:t>
      </w:r>
      <w:r>
        <w:rPr>
          <w:rFonts w:hint="eastAsia" w:ascii="仿宋_GB2312" w:hAnsi="仿宋"/>
          <w:szCs w:val="32"/>
        </w:rPr>
        <w:t>无业</w:t>
      </w:r>
      <w:r>
        <w:rPr>
          <w:rFonts w:hint="eastAsia" w:ascii="仿宋_GB2312" w:hAnsi="Times New Roman"/>
          <w:szCs w:val="32"/>
        </w:rPr>
        <w:t>。</w:t>
      </w:r>
    </w:p>
    <w:p w14:paraId="38C1FE8D">
      <w:pPr>
        <w:spacing w:line="500" w:lineRule="exact"/>
        <w:ind w:right="38" w:rightChars="12" w:firstLine="640" w:firstLineChars="200"/>
        <w:rPr>
          <w:rFonts w:ascii="仿宋_GB2312" w:hAnsi="仿宋"/>
          <w:szCs w:val="32"/>
        </w:rPr>
      </w:pPr>
      <w:r>
        <w:rPr>
          <w:rFonts w:hint="eastAsia" w:ascii="仿宋_GB2312" w:hAnsi="仿宋"/>
          <w:szCs w:val="32"/>
        </w:rPr>
        <w:t>福建省厦门市中级人民法院于2013年12月2日作出（2013）厦刑初字第81号刑事判决，以被告人欧阳家庆犯贩卖毒品罪，判处有期徒刑十五年，剥夺政治权利三年，并处没收个人财产人民币五万元。</w:t>
      </w:r>
      <w:r>
        <w:rPr>
          <w:rFonts w:hint="eastAsia" w:ascii="仿宋_GB2312" w:hAnsi="Times New Roman"/>
          <w:szCs w:val="32"/>
        </w:rPr>
        <w:t>宣判后，被告人不服，提出上诉。</w:t>
      </w:r>
      <w:r>
        <w:rPr>
          <w:rFonts w:hint="eastAsia" w:ascii="仿宋_GB2312" w:hAnsi="仿宋"/>
          <w:szCs w:val="32"/>
        </w:rPr>
        <w:t>福建省高级人民法院于2014年5月15日作出（2014）闽刑终字第98号刑事裁定</w:t>
      </w:r>
      <w:r>
        <w:rPr>
          <w:rFonts w:hint="eastAsia" w:ascii="仿宋_GB2312" w:hAnsi="Times New Roman"/>
          <w:szCs w:val="32"/>
        </w:rPr>
        <w:t>：驳回上诉，维持原判。</w:t>
      </w:r>
      <w:r>
        <w:rPr>
          <w:rFonts w:hint="eastAsia" w:ascii="仿宋_GB2312" w:hAnsi="仿宋"/>
          <w:szCs w:val="32"/>
        </w:rPr>
        <w:t>刑期自2012年8月25日起至2027年8月24日止。2014年6月10日交付福建省福清监狱执行刑罚。2016年8月8日，福建省福州市中级人民法院作出（2016）闽01刑更4843号刑事裁定，对其减刑十个月，剥夺政治权利三年不变；2018年8月20日，福建省福州市中级人民法院作出（2018）闽01刑更4129号刑事裁定，对其减刑八个月，剥夺政治权利三年不变；2020年7月28日，福建省福州市中级人民法院作出（2020）闽01刑更2081号刑事裁定，对其减刑八个月，剥夺政治权利三年不变；2022年9月22日，福建省福州市中级人民法院作出（2022）闽01刑更3061号刑事裁定，对其减刑七个月，剥夺政治权利三年不变</w:t>
      </w:r>
      <w:r>
        <w:rPr>
          <w:rFonts w:hint="eastAsia" w:ascii="仿宋_GB2312" w:hAnsi="Times New Roman"/>
          <w:szCs w:val="32"/>
        </w:rPr>
        <w:t>，于</w:t>
      </w:r>
      <w:r>
        <w:rPr>
          <w:rFonts w:hint="eastAsia" w:ascii="仿宋_GB2312" w:hAnsi="仿宋_GB2312" w:cs="仿宋_GB2312"/>
          <w:szCs w:val="32"/>
        </w:rPr>
        <w:t>2022年9月22日送达</w:t>
      </w:r>
      <w:r>
        <w:rPr>
          <w:rFonts w:hint="eastAsia" w:ascii="仿宋_GB2312" w:hAnsi="仿宋"/>
          <w:szCs w:val="32"/>
        </w:rPr>
        <w:t>，现刑期至2024年11月24日。属普管级罪犯。</w:t>
      </w:r>
    </w:p>
    <w:p w14:paraId="3A85E544">
      <w:pPr>
        <w:spacing w:line="500" w:lineRule="exact"/>
        <w:ind w:firstLine="640" w:firstLineChars="200"/>
        <w:rPr>
          <w:rFonts w:ascii="仿宋_GB2312" w:hAnsi="Times New Roman"/>
          <w:szCs w:val="32"/>
        </w:rPr>
      </w:pPr>
      <w:r>
        <w:rPr>
          <w:rFonts w:hint="eastAsia" w:ascii="仿宋_GB2312" w:hAnsi="Times New Roman"/>
          <w:szCs w:val="32"/>
        </w:rPr>
        <w:t>罪犯</w:t>
      </w:r>
      <w:r>
        <w:rPr>
          <w:rFonts w:hint="eastAsia" w:ascii="仿宋_GB2312" w:hAnsi="仿宋"/>
          <w:szCs w:val="32"/>
        </w:rPr>
        <w:t>欧阳家庆</w:t>
      </w:r>
      <w:r>
        <w:rPr>
          <w:rFonts w:hint="eastAsia" w:ascii="仿宋_GB2312" w:hAnsi="Times New Roman"/>
          <w:color w:val="000000" w:themeColor="text1"/>
          <w:szCs w:val="32"/>
          <w:lang w:val="zh-CN"/>
        </w:rPr>
        <w:t>自</w:t>
      </w:r>
      <w:r>
        <w:rPr>
          <w:rFonts w:hint="eastAsia" w:ascii="仿宋_GB2312" w:hAnsi="Times New Roman"/>
          <w:color w:val="000000" w:themeColor="text1"/>
          <w:szCs w:val="32"/>
        </w:rPr>
        <w:t>上次</w:t>
      </w:r>
      <w:r>
        <w:rPr>
          <w:rFonts w:hint="eastAsia" w:ascii="仿宋_GB2312" w:hAnsi="Times New Roman"/>
          <w:color w:val="000000" w:themeColor="text1"/>
          <w:szCs w:val="32"/>
          <w:lang w:val="zh-CN"/>
        </w:rPr>
        <w:t>减刑以来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15997D20">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1.认罪悔罪：能认罪悔罪，服从管教。</w:t>
      </w:r>
    </w:p>
    <w:p w14:paraId="6D4DE2A4">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7AF99942">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1150CDBB">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0A829E08">
      <w:pPr>
        <w:spacing w:line="500" w:lineRule="exact"/>
        <w:ind w:firstLine="640" w:firstLineChars="200"/>
        <w:rPr>
          <w:rFonts w:ascii="仿宋_GB2312" w:hAnsi="Times New Roman"/>
          <w:color w:val="FF0000"/>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情况：该犯上次评定表扬剩余389.5分，本轮考核期2022年5月至2024年5月，累计获2771分，合计获得3160.5分，表扬1次，物质奖励4次。间隔期2022年9月22日至2024年5月，获得2155分。考核期内违规3次，累计扣7分。</w:t>
      </w:r>
    </w:p>
    <w:p w14:paraId="05D3B1D7">
      <w:pPr>
        <w:pStyle w:val="31"/>
        <w:spacing w:line="500" w:lineRule="exact"/>
        <w:ind w:firstLine="640"/>
        <w:rPr>
          <w:rFonts w:ascii="仿宋_GB2312" w:hAnsi="Times New Roman"/>
          <w:szCs w:val="32"/>
        </w:rPr>
      </w:pPr>
      <w:r>
        <w:rPr>
          <w:rFonts w:hint="eastAsia" w:ascii="仿宋_GB2312" w:hAnsi="Times New Roman"/>
          <w:szCs w:val="32"/>
        </w:rPr>
        <w:t>6.财产性判项履行情况：该犯历次提请已履行人民币五万元。财产性判项已履行完毕。</w:t>
      </w:r>
    </w:p>
    <w:p w14:paraId="2F0E8F58">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2024</w:t>
      </w:r>
      <w:r>
        <w:rPr>
          <w:rFonts w:hint="eastAsia" w:ascii="仿宋_GB2312" w:hAnsi="Times New Roman"/>
          <w:szCs w:val="32"/>
        </w:rPr>
        <w:t>年8月28日至</w:t>
      </w:r>
      <w:r>
        <w:rPr>
          <w:rFonts w:hint="eastAsia" w:ascii="仿宋_GB2312" w:hAnsi="Times New Roman" w:cs="楷体_GB2312"/>
          <w:szCs w:val="32"/>
        </w:rPr>
        <w:t>2024</w:t>
      </w:r>
      <w:r>
        <w:rPr>
          <w:rFonts w:hint="eastAsia" w:ascii="仿宋_GB2312" w:hAnsi="Times New Roman"/>
          <w:szCs w:val="32"/>
        </w:rPr>
        <w:t>年9月3日在狱内公示未收到不同意见。</w:t>
      </w:r>
    </w:p>
    <w:p w14:paraId="6EE1CF21">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w:t>
      </w:r>
      <w:r>
        <w:rPr>
          <w:rFonts w:hint="eastAsia" w:ascii="仿宋_GB2312" w:hAnsi="仿宋"/>
          <w:szCs w:val="32"/>
        </w:rPr>
        <w:t>欧阳家庆</w:t>
      </w:r>
      <w:r>
        <w:rPr>
          <w:rFonts w:hint="eastAsia" w:ascii="仿宋_GB2312" w:hAnsi="Times New Roman"/>
          <w:szCs w:val="32"/>
        </w:rPr>
        <w:t>予以减刑二个月，剥夺政治权利三年不变。特提请你院审理裁定。</w:t>
      </w:r>
    </w:p>
    <w:p w14:paraId="34222E46">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7C94FABB">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78103356">
      <w:pPr>
        <w:spacing w:line="500" w:lineRule="exact"/>
        <w:ind w:firstLine="640" w:firstLineChars="200"/>
        <w:rPr>
          <w:rFonts w:ascii="仿宋_GB2312" w:hAnsi="Times New Roman" w:cs="仿宋_GB2312"/>
          <w:szCs w:val="32"/>
        </w:rPr>
      </w:pPr>
    </w:p>
    <w:p w14:paraId="786C1DDA">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w:t>
      </w:r>
      <w:r>
        <w:rPr>
          <w:rFonts w:hint="eastAsia" w:ascii="仿宋_GB2312" w:hAnsi="仿宋"/>
          <w:szCs w:val="32"/>
        </w:rPr>
        <w:t>欧阳家庆</w:t>
      </w:r>
      <w:r>
        <w:rPr>
          <w:rFonts w:hint="eastAsia" w:ascii="仿宋_GB2312" w:hAnsi="Times New Roman" w:cs="仿宋_GB2312"/>
          <w:szCs w:val="32"/>
        </w:rPr>
        <w:t>卷宗一册</w:t>
      </w:r>
    </w:p>
    <w:p w14:paraId="3A6CC5EA">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634F0B94">
      <w:pPr>
        <w:spacing w:line="500" w:lineRule="exact"/>
        <w:ind w:right="-48" w:rightChars="-15" w:firstLine="1600" w:firstLineChars="500"/>
        <w:rPr>
          <w:rFonts w:ascii="仿宋_GB2312" w:hAnsi="Times New Roman" w:cs="仿宋_GB2312"/>
          <w:szCs w:val="32"/>
        </w:rPr>
      </w:pPr>
    </w:p>
    <w:p w14:paraId="4AC573C1">
      <w:pPr>
        <w:spacing w:line="500" w:lineRule="exact"/>
        <w:ind w:right="-48" w:rightChars="-15" w:firstLine="1600" w:firstLineChars="500"/>
        <w:rPr>
          <w:rFonts w:ascii="仿宋_GB2312" w:hAnsi="Times New Roman" w:cs="仿宋_GB2312"/>
          <w:szCs w:val="32"/>
        </w:rPr>
      </w:pPr>
    </w:p>
    <w:p w14:paraId="49D563DF">
      <w:pPr>
        <w:spacing w:line="500" w:lineRule="exact"/>
        <w:ind w:right="-48" w:rightChars="-15" w:firstLine="1600" w:firstLineChars="500"/>
        <w:rPr>
          <w:rFonts w:ascii="仿宋_GB2312" w:hAnsi="Times New Roman" w:cs="仿宋_GB2312"/>
          <w:szCs w:val="32"/>
        </w:rPr>
      </w:pPr>
    </w:p>
    <w:p w14:paraId="324F89F4">
      <w:pPr>
        <w:spacing w:line="500" w:lineRule="exact"/>
        <w:ind w:right="-48" w:rightChars="-15" w:firstLine="4960" w:firstLineChars="1550"/>
        <w:rPr>
          <w:rFonts w:ascii="仿宋_GB2312" w:hAnsi="Times New Roman"/>
          <w:szCs w:val="32"/>
        </w:rPr>
      </w:pPr>
      <w:r>
        <w:rPr>
          <w:rFonts w:hint="eastAsia" w:ascii="仿宋_GB2312" w:hAnsi="Times New Roman"/>
          <w:szCs w:val="32"/>
        </w:rPr>
        <w:t xml:space="preserve"> 福建省福清监狱</w:t>
      </w:r>
    </w:p>
    <w:p w14:paraId="7B66684E">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仿宋_GB2312" w:cs="仿宋_GB2312"/>
          <w:szCs w:val="32"/>
        </w:rPr>
        <w:t>二四年九月九日</w:t>
      </w:r>
    </w:p>
    <w:p w14:paraId="7527E102">
      <w:pPr>
        <w:spacing w:line="500" w:lineRule="exact"/>
        <w:ind w:right="1280" w:rightChars="400" w:firstLine="640" w:firstLineChars="200"/>
        <w:jc w:val="right"/>
        <w:rPr>
          <w:rFonts w:ascii="仿宋_GB2312" w:hAnsi="Times New Roman"/>
          <w:szCs w:val="32"/>
        </w:rPr>
      </w:pPr>
    </w:p>
    <w:p w14:paraId="76E8E426">
      <w:pPr>
        <w:spacing w:line="500" w:lineRule="exact"/>
        <w:ind w:right="1280" w:rightChars="400" w:firstLine="640" w:firstLineChars="200"/>
        <w:jc w:val="right"/>
        <w:rPr>
          <w:rFonts w:hint="eastAsia" w:ascii="仿宋_GB2312"/>
          <w:szCs w:val="32"/>
        </w:rPr>
      </w:pPr>
    </w:p>
    <w:p w14:paraId="219CB4EE">
      <w:pPr>
        <w:spacing w:line="500" w:lineRule="exact"/>
        <w:ind w:right="1280" w:rightChars="400" w:firstLine="640" w:firstLineChars="200"/>
        <w:jc w:val="right"/>
        <w:rPr>
          <w:rFonts w:ascii="仿宋_GB2312"/>
          <w:szCs w:val="32"/>
        </w:rPr>
      </w:pPr>
    </w:p>
    <w:p w14:paraId="542FAF01">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5638EAAB">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17576B5A">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〔2024〕闽融狱减字第434号</w:t>
      </w:r>
    </w:p>
    <w:p w14:paraId="62B6A546">
      <w:pPr>
        <w:spacing w:line="500" w:lineRule="exact"/>
        <w:ind w:firstLine="640" w:firstLineChars="200"/>
        <w:rPr>
          <w:rFonts w:ascii="仿宋_GB2312" w:hAnsi="Times New Roman"/>
          <w:szCs w:val="32"/>
        </w:rPr>
      </w:pPr>
      <w:r>
        <w:rPr>
          <w:rFonts w:hint="eastAsia" w:ascii="仿宋_GB2312" w:hAnsi="Times New Roman"/>
          <w:szCs w:val="32"/>
        </w:rPr>
        <w:t>罪犯朱焕</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，男，1990年8月9日出生，汉族，高中文化，户籍所在地江西省瑞金市，捕前系无业。</w:t>
      </w:r>
    </w:p>
    <w:p w14:paraId="4FC4C62A">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福州市仓山区人民法院于2022年7月26日作出（2022）闽0104刑初356号刑事判决，以被告人朱焕犯掩饰、隐瞒犯罪所得罪，判处有期徒刑一年十个月，并处罚金五千元；犯盗窃罪，判处有期徒刑一年八个月，并处罚金五千元，决定执行有期徒刑三年六个月，并处罚金人民币一万元，责令被告人退出违法所得人民币四千元，予以没收，上缴国库。刑期自2022年2月17日起至2025年7月16日止。2022年9月19日交付福建省福清监狱执行刑罚。属普管级罪犯。</w:t>
      </w:r>
    </w:p>
    <w:p w14:paraId="4A0EFFC3">
      <w:pPr>
        <w:spacing w:line="500" w:lineRule="exact"/>
        <w:ind w:firstLine="640" w:firstLineChars="200"/>
        <w:rPr>
          <w:rFonts w:ascii="仿宋_GB2312" w:hAnsi="Times New Roman"/>
          <w:szCs w:val="32"/>
        </w:rPr>
      </w:pPr>
      <w:r>
        <w:rPr>
          <w:rFonts w:hint="eastAsia" w:ascii="仿宋_GB2312" w:hAnsi="Times New Roman"/>
          <w:szCs w:val="32"/>
        </w:rPr>
        <w:t>罪犯朱焕</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6313F053">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1.认罪悔罪：能认罪悔罪，服从管教。</w:t>
      </w:r>
    </w:p>
    <w:p w14:paraId="5D4CE765">
      <w:pPr>
        <w:spacing w:line="500" w:lineRule="exact"/>
        <w:ind w:firstLine="640" w:firstLineChars="200"/>
        <w:rPr>
          <w:rFonts w:ascii="仿宋_GB2312" w:hAnsi="Times New Roman"/>
          <w:color w:val="FF0000"/>
          <w:szCs w:val="32"/>
        </w:rPr>
      </w:pPr>
      <w:r>
        <w:rPr>
          <w:rFonts w:hint="eastAsia" w:ascii="仿宋_GB2312" w:hAnsi="Times New Roman"/>
          <w:szCs w:val="32"/>
        </w:rPr>
        <w:t>2.遵守监规：能遵守法律法规及监规纪律，接受教育改造。</w:t>
      </w:r>
    </w:p>
    <w:p w14:paraId="7A5F4010">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19D4671D">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0BF92644">
      <w:pPr>
        <w:spacing w:line="500" w:lineRule="exact"/>
        <w:ind w:firstLine="640" w:firstLineChars="200"/>
        <w:rPr>
          <w:rFonts w:ascii="仿宋_GB2312" w:hAnsi="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情况：该犯考核期2022年9月19日至2024年5月，累计获2038分，表扬3次。考核期内违规3次，累计扣8分。</w:t>
      </w:r>
    </w:p>
    <w:p w14:paraId="1923DAE0">
      <w:pPr>
        <w:spacing w:line="500" w:lineRule="exact"/>
        <w:ind w:firstLine="640" w:firstLineChars="200"/>
        <w:rPr>
          <w:rFonts w:ascii="仿宋_GB2312" w:hAnsi="Times New Roman"/>
          <w:szCs w:val="32"/>
        </w:rPr>
      </w:pPr>
      <w:r>
        <w:rPr>
          <w:rFonts w:hint="eastAsia" w:ascii="仿宋_GB2312" w:hAnsi="Times New Roman"/>
          <w:szCs w:val="32"/>
        </w:rPr>
        <w:t>6.财产性判项履行情况：该犯已履行人民币14000元，其中本次提请向福建省福州市仓山区人民法院缴纳罚金人民币10000元、违法所得人民币4000元。财产性判项已履行完毕。</w:t>
      </w:r>
    </w:p>
    <w:p w14:paraId="5E539368">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2024</w:t>
      </w:r>
      <w:r>
        <w:rPr>
          <w:rFonts w:hint="eastAsia" w:ascii="仿宋_GB2312" w:hAnsi="Times New Roman"/>
          <w:szCs w:val="32"/>
        </w:rPr>
        <w:t>年8月28日至</w:t>
      </w:r>
      <w:r>
        <w:rPr>
          <w:rFonts w:hint="eastAsia" w:ascii="仿宋_GB2312" w:hAnsi="Times New Roman" w:cs="楷体_GB2312"/>
          <w:szCs w:val="32"/>
        </w:rPr>
        <w:t>2024</w:t>
      </w:r>
      <w:r>
        <w:rPr>
          <w:rFonts w:hint="eastAsia" w:ascii="仿宋_GB2312" w:hAnsi="Times New Roman"/>
          <w:szCs w:val="32"/>
        </w:rPr>
        <w:t>年9月3日在狱内公示未收到不同意见。</w:t>
      </w:r>
    </w:p>
    <w:p w14:paraId="785816CE">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条之规定，建议对罪犯朱焕予以减刑六个月。特提请你院审理裁定。</w:t>
      </w:r>
    </w:p>
    <w:p w14:paraId="57C0F1D0">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18192CE9">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177E079B">
      <w:pPr>
        <w:spacing w:line="500" w:lineRule="exact"/>
        <w:ind w:firstLine="640" w:firstLineChars="200"/>
        <w:rPr>
          <w:rFonts w:ascii="仿宋_GB2312" w:hAnsi="Times New Roman" w:cs="仿宋_GB2312"/>
          <w:szCs w:val="32"/>
        </w:rPr>
      </w:pPr>
    </w:p>
    <w:p w14:paraId="5744A6E9">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罪犯朱焕卷宗一册</w:t>
      </w:r>
    </w:p>
    <w:p w14:paraId="1FF44328">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598013CA">
      <w:pPr>
        <w:spacing w:line="500" w:lineRule="exact"/>
        <w:ind w:right="-48" w:rightChars="-15" w:firstLine="1600" w:firstLineChars="500"/>
        <w:rPr>
          <w:rFonts w:ascii="仿宋_GB2312" w:hAnsi="Times New Roman" w:cs="仿宋_GB2312"/>
          <w:szCs w:val="32"/>
        </w:rPr>
      </w:pPr>
    </w:p>
    <w:p w14:paraId="7F25410F">
      <w:pPr>
        <w:spacing w:line="500" w:lineRule="exact"/>
        <w:ind w:right="-48" w:rightChars="-15" w:firstLine="1600" w:firstLineChars="500"/>
        <w:rPr>
          <w:rFonts w:ascii="仿宋_GB2312" w:hAnsi="Times New Roman" w:cs="仿宋_GB2312"/>
          <w:szCs w:val="32"/>
        </w:rPr>
      </w:pPr>
    </w:p>
    <w:p w14:paraId="6DA3071A">
      <w:pPr>
        <w:spacing w:line="500" w:lineRule="exact"/>
        <w:ind w:right="-48" w:rightChars="-15" w:firstLine="1600" w:firstLineChars="500"/>
        <w:rPr>
          <w:rFonts w:ascii="仿宋_GB2312" w:hAnsi="Times New Roman" w:cs="仿宋_GB2312"/>
          <w:szCs w:val="32"/>
        </w:rPr>
      </w:pPr>
    </w:p>
    <w:p w14:paraId="3EF25969">
      <w:pPr>
        <w:spacing w:line="500" w:lineRule="exact"/>
        <w:ind w:right="-48" w:rightChars="-15" w:firstLine="4800" w:firstLineChars="1500"/>
        <w:rPr>
          <w:rFonts w:ascii="仿宋_GB2312" w:hAnsi="Times New Roman"/>
          <w:szCs w:val="32"/>
        </w:rPr>
      </w:pPr>
      <w:r>
        <w:rPr>
          <w:rFonts w:hint="eastAsia" w:ascii="仿宋_GB2312" w:hAnsi="Times New Roman"/>
          <w:szCs w:val="32"/>
        </w:rPr>
        <w:t xml:space="preserve">  福建省福清监狱</w:t>
      </w:r>
    </w:p>
    <w:p w14:paraId="77B8E4D2">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仿宋_GB2312" w:cs="仿宋_GB2312"/>
          <w:szCs w:val="32"/>
        </w:rPr>
        <w:t>二四年九月九日</w:t>
      </w:r>
    </w:p>
    <w:p w14:paraId="4E670DC4">
      <w:pPr>
        <w:spacing w:line="500" w:lineRule="exact"/>
        <w:ind w:right="1280" w:rightChars="400" w:firstLine="640" w:firstLineChars="200"/>
        <w:jc w:val="right"/>
        <w:rPr>
          <w:rFonts w:ascii="仿宋_GB2312" w:hAnsi="Times New Roman"/>
          <w:szCs w:val="32"/>
        </w:rPr>
      </w:pPr>
    </w:p>
    <w:p w14:paraId="3EE3D668">
      <w:pPr>
        <w:spacing w:line="500" w:lineRule="exact"/>
        <w:ind w:right="1280" w:rightChars="400" w:firstLine="640" w:firstLineChars="200"/>
        <w:jc w:val="right"/>
        <w:rPr>
          <w:rFonts w:ascii="仿宋_GB2312" w:hAnsi="Times New Roman"/>
          <w:szCs w:val="32"/>
        </w:rPr>
      </w:pPr>
    </w:p>
    <w:p w14:paraId="7166B386">
      <w:pPr>
        <w:spacing w:line="500" w:lineRule="exact"/>
        <w:ind w:right="1280" w:rightChars="400" w:firstLine="640" w:firstLineChars="200"/>
        <w:jc w:val="right"/>
        <w:rPr>
          <w:rFonts w:ascii="仿宋_GB2312" w:hAnsi="Times New Roman"/>
          <w:szCs w:val="32"/>
        </w:rPr>
      </w:pPr>
    </w:p>
    <w:p w14:paraId="35D187D7">
      <w:pPr>
        <w:spacing w:line="500" w:lineRule="exact"/>
        <w:ind w:right="1280" w:rightChars="400" w:firstLine="640" w:firstLineChars="200"/>
        <w:jc w:val="right"/>
        <w:rPr>
          <w:rFonts w:ascii="仿宋_GB2312" w:hAnsi="Times New Roman"/>
          <w:szCs w:val="32"/>
        </w:rPr>
      </w:pPr>
    </w:p>
    <w:p w14:paraId="71E51E4C">
      <w:pPr>
        <w:spacing w:line="500" w:lineRule="exact"/>
        <w:ind w:right="1280" w:rightChars="400" w:firstLine="640" w:firstLineChars="200"/>
        <w:jc w:val="right"/>
        <w:rPr>
          <w:rFonts w:ascii="仿宋_GB2312" w:hAnsi="Times New Roman"/>
          <w:szCs w:val="32"/>
        </w:rPr>
      </w:pPr>
    </w:p>
    <w:p w14:paraId="77522DA6">
      <w:pPr>
        <w:spacing w:line="500" w:lineRule="exact"/>
        <w:ind w:right="1280" w:rightChars="400" w:firstLine="640" w:firstLineChars="200"/>
        <w:jc w:val="right"/>
        <w:rPr>
          <w:rFonts w:ascii="仿宋_GB2312" w:hAnsi="Times New Roman"/>
          <w:szCs w:val="32"/>
        </w:rPr>
      </w:pPr>
    </w:p>
    <w:p w14:paraId="2FE70E2D">
      <w:pPr>
        <w:spacing w:line="500" w:lineRule="exact"/>
        <w:ind w:right="1280" w:rightChars="400" w:firstLine="640" w:firstLineChars="200"/>
        <w:jc w:val="right"/>
        <w:rPr>
          <w:rFonts w:ascii="仿宋_GB2312" w:hAnsi="Times New Roman"/>
          <w:szCs w:val="32"/>
        </w:rPr>
      </w:pPr>
    </w:p>
    <w:p w14:paraId="491EE0D0">
      <w:pPr>
        <w:spacing w:line="500" w:lineRule="exact"/>
        <w:ind w:right="1280" w:rightChars="400" w:firstLine="640" w:firstLineChars="200"/>
        <w:jc w:val="right"/>
        <w:rPr>
          <w:rFonts w:ascii="仿宋_GB2312" w:hAnsi="Times New Roman"/>
          <w:szCs w:val="32"/>
        </w:rPr>
      </w:pPr>
    </w:p>
    <w:p w14:paraId="24EEA9B4">
      <w:pPr>
        <w:spacing w:line="500" w:lineRule="exact"/>
        <w:ind w:right="1280" w:rightChars="400" w:firstLine="640" w:firstLineChars="200"/>
        <w:jc w:val="right"/>
        <w:rPr>
          <w:rFonts w:ascii="仿宋_GB2312" w:hAnsi="Times New Roman"/>
          <w:szCs w:val="32"/>
        </w:rPr>
      </w:pPr>
    </w:p>
    <w:p w14:paraId="525D2BC7">
      <w:pPr>
        <w:spacing w:line="500" w:lineRule="exact"/>
        <w:ind w:right="1280" w:rightChars="400" w:firstLine="640" w:firstLineChars="200"/>
        <w:jc w:val="right"/>
        <w:rPr>
          <w:rFonts w:ascii="仿宋_GB2312" w:hAnsi="Times New Roman"/>
          <w:szCs w:val="32"/>
        </w:rPr>
      </w:pPr>
    </w:p>
    <w:p w14:paraId="6422F2D7">
      <w:pPr>
        <w:spacing w:line="500" w:lineRule="exact"/>
        <w:ind w:right="1280" w:rightChars="400" w:firstLine="640" w:firstLineChars="200"/>
        <w:jc w:val="right"/>
        <w:rPr>
          <w:rFonts w:hint="eastAsia" w:ascii="仿宋_GB2312" w:hAnsi="Times New Roman"/>
          <w:szCs w:val="32"/>
        </w:rPr>
      </w:pPr>
    </w:p>
    <w:p w14:paraId="53DEB0B4">
      <w:pPr>
        <w:spacing w:line="500" w:lineRule="exact"/>
        <w:ind w:right="1280" w:rightChars="400" w:firstLine="640" w:firstLineChars="200"/>
        <w:jc w:val="right"/>
        <w:rPr>
          <w:rFonts w:ascii="仿宋_GB2312" w:hAnsi="Times New Roman"/>
          <w:szCs w:val="32"/>
        </w:rPr>
      </w:pPr>
    </w:p>
    <w:p w14:paraId="142C715C">
      <w:pPr>
        <w:spacing w:line="500" w:lineRule="exact"/>
        <w:ind w:right="1280" w:rightChars="400" w:firstLine="640" w:firstLineChars="200"/>
        <w:jc w:val="right"/>
        <w:rPr>
          <w:rFonts w:ascii="仿宋_GB2312" w:hAnsi="Times New Roman"/>
          <w:szCs w:val="32"/>
        </w:rPr>
      </w:pPr>
    </w:p>
    <w:p w14:paraId="7A7ACB49">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3064F4EF">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09924C22">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〔2024〕闽融狱减字第435号</w:t>
      </w:r>
    </w:p>
    <w:p w14:paraId="3A426A92">
      <w:pPr>
        <w:spacing w:line="500" w:lineRule="exact"/>
        <w:ind w:firstLine="640" w:firstLineChars="200"/>
        <w:rPr>
          <w:rFonts w:ascii="仿宋_GB2312" w:hAnsi="Times New Roman"/>
          <w:szCs w:val="32"/>
        </w:rPr>
      </w:pPr>
      <w:r>
        <w:rPr>
          <w:rFonts w:hint="eastAsia" w:ascii="仿宋_GB2312" w:hAnsi="Times New Roman"/>
          <w:szCs w:val="32"/>
        </w:rPr>
        <w:t>罪犯翁良才</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，男，1978年2月7日出生，汉族，初中文化，户籍所在地福建省晋江市，捕前系个体经营户。</w:t>
      </w:r>
    </w:p>
    <w:p w14:paraId="26EA6050">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福州市鼓楼区人民法院于2023年5月11日作出（2023）闽0102刑初95号刑事判决，以被告人翁良才犯销售假冒注册商标的商品罪，判处有期徒刑一年九个月，并处罚金人民币85000元。刑期自2023年5月11日起至2025年2月10日止。2023年6月25日交付福建省福清监狱执行刑罚。属普管级罪犯。</w:t>
      </w:r>
    </w:p>
    <w:p w14:paraId="69F17C96">
      <w:pPr>
        <w:spacing w:line="500" w:lineRule="exact"/>
        <w:ind w:firstLine="640" w:firstLineChars="200"/>
        <w:rPr>
          <w:rFonts w:ascii="仿宋_GB2312" w:hAnsi="Times New Roman"/>
          <w:szCs w:val="32"/>
        </w:rPr>
      </w:pPr>
      <w:r>
        <w:rPr>
          <w:rFonts w:hint="eastAsia" w:ascii="仿宋_GB2312" w:hAnsi="Times New Roman"/>
          <w:szCs w:val="32"/>
        </w:rPr>
        <w:t>罪犯翁良才</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6398F467">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1.认罪悔罪：能认罪悔罪，服从管教。</w:t>
      </w:r>
    </w:p>
    <w:p w14:paraId="257CB376">
      <w:pPr>
        <w:spacing w:line="500" w:lineRule="exact"/>
        <w:ind w:firstLine="640" w:firstLineChars="200"/>
        <w:rPr>
          <w:rFonts w:ascii="仿宋_GB2312" w:hAnsi="Times New Roman"/>
          <w:color w:val="FF0000"/>
          <w:szCs w:val="32"/>
        </w:rPr>
      </w:pPr>
      <w:r>
        <w:rPr>
          <w:rFonts w:hint="eastAsia" w:ascii="仿宋_GB2312" w:hAnsi="Times New Roman"/>
          <w:szCs w:val="32"/>
        </w:rPr>
        <w:t>2.遵守监规：能遵守法律法规及监规纪律，接受教育改造。</w:t>
      </w:r>
    </w:p>
    <w:p w14:paraId="402EE485">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459E5BCD">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1CB57B90">
      <w:pPr>
        <w:spacing w:line="500" w:lineRule="exact"/>
        <w:ind w:firstLine="640" w:firstLineChars="200"/>
        <w:rPr>
          <w:rFonts w:ascii="仿宋_GB2312" w:hAnsi="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情况：该犯考核期2023年6月25日至2024年5月，累计获880.5分，物质奖励1次。考核期内违规1次，累计扣1分。</w:t>
      </w:r>
    </w:p>
    <w:p w14:paraId="095993D7">
      <w:pPr>
        <w:pStyle w:val="31"/>
        <w:spacing w:line="500" w:lineRule="exact"/>
        <w:ind w:firstLine="640"/>
        <w:rPr>
          <w:rFonts w:ascii="仿宋_GB2312" w:hAnsi="Times New Roman"/>
          <w:szCs w:val="32"/>
        </w:rPr>
      </w:pPr>
      <w:r>
        <w:rPr>
          <w:rFonts w:hint="eastAsia" w:ascii="仿宋_GB2312" w:hAnsi="Times New Roman"/>
          <w:szCs w:val="32"/>
        </w:rPr>
        <w:t>6.财产性判项履行情况：该犯</w:t>
      </w:r>
      <w:r>
        <w:rPr>
          <w:rFonts w:hint="eastAsia" w:ascii="仿宋_GB2312" w:hAnsi="Times New Roman"/>
          <w:color w:val="000000" w:themeColor="text1"/>
          <w:szCs w:val="32"/>
        </w:rPr>
        <w:t>判决时</w:t>
      </w:r>
      <w:r>
        <w:rPr>
          <w:rFonts w:hint="eastAsia" w:ascii="仿宋_GB2312" w:hAnsi="Times New Roman"/>
          <w:szCs w:val="32"/>
        </w:rPr>
        <w:t>已履行人民币85000元。财产性判项已履行完毕。</w:t>
      </w:r>
    </w:p>
    <w:p w14:paraId="69BA5B00">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2024</w:t>
      </w:r>
      <w:r>
        <w:rPr>
          <w:rFonts w:hint="eastAsia" w:ascii="仿宋_GB2312" w:hAnsi="Times New Roman"/>
          <w:szCs w:val="32"/>
        </w:rPr>
        <w:t>年8月28日至</w:t>
      </w:r>
      <w:r>
        <w:rPr>
          <w:rFonts w:hint="eastAsia" w:ascii="仿宋_GB2312" w:hAnsi="Times New Roman" w:cs="楷体_GB2312"/>
          <w:szCs w:val="32"/>
        </w:rPr>
        <w:t>2024</w:t>
      </w:r>
      <w:r>
        <w:rPr>
          <w:rFonts w:hint="eastAsia" w:ascii="仿宋_GB2312" w:hAnsi="Times New Roman"/>
          <w:szCs w:val="32"/>
        </w:rPr>
        <w:t>年9月3日在狱内公示未收到不同意见。</w:t>
      </w:r>
    </w:p>
    <w:p w14:paraId="56BCDD43">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条之规定，建议对罪犯翁良才予以减刑三个月。特提请你院审理裁定。</w:t>
      </w:r>
    </w:p>
    <w:p w14:paraId="6F458CAB">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1091DF93">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3A4BD735">
      <w:pPr>
        <w:spacing w:line="500" w:lineRule="exact"/>
        <w:ind w:firstLine="640" w:firstLineChars="200"/>
        <w:rPr>
          <w:rFonts w:ascii="仿宋_GB2312" w:hAnsi="Times New Roman" w:cs="仿宋_GB2312"/>
          <w:szCs w:val="32"/>
        </w:rPr>
      </w:pPr>
    </w:p>
    <w:p w14:paraId="53E84A3E">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罪犯翁良才卷宗一册</w:t>
      </w:r>
    </w:p>
    <w:p w14:paraId="6B6BDA26">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3FB4484D">
      <w:pPr>
        <w:spacing w:line="500" w:lineRule="exact"/>
        <w:ind w:right="-48" w:rightChars="-15" w:firstLine="1600" w:firstLineChars="500"/>
        <w:rPr>
          <w:rFonts w:ascii="仿宋_GB2312" w:hAnsi="Times New Roman" w:cs="仿宋_GB2312"/>
          <w:szCs w:val="32"/>
        </w:rPr>
      </w:pPr>
    </w:p>
    <w:p w14:paraId="67AC296D">
      <w:pPr>
        <w:spacing w:line="500" w:lineRule="exact"/>
        <w:ind w:right="-48" w:rightChars="-15" w:firstLine="1600" w:firstLineChars="500"/>
        <w:rPr>
          <w:rFonts w:ascii="仿宋_GB2312" w:hAnsi="Times New Roman" w:cs="仿宋_GB2312"/>
          <w:szCs w:val="32"/>
        </w:rPr>
      </w:pPr>
    </w:p>
    <w:p w14:paraId="4B17D3B8">
      <w:pPr>
        <w:spacing w:line="500" w:lineRule="exact"/>
        <w:ind w:right="-48" w:rightChars="-15" w:firstLine="1600" w:firstLineChars="500"/>
        <w:rPr>
          <w:rFonts w:ascii="仿宋_GB2312" w:hAnsi="Times New Roman" w:cs="仿宋_GB2312"/>
          <w:szCs w:val="32"/>
        </w:rPr>
      </w:pPr>
    </w:p>
    <w:p w14:paraId="7EA3AAA7">
      <w:pPr>
        <w:spacing w:line="500" w:lineRule="exact"/>
        <w:ind w:right="-48" w:rightChars="-15" w:firstLine="4800" w:firstLineChars="1500"/>
        <w:rPr>
          <w:rFonts w:ascii="仿宋_GB2312" w:hAnsi="Times New Roman"/>
          <w:szCs w:val="32"/>
        </w:rPr>
      </w:pPr>
      <w:r>
        <w:rPr>
          <w:rFonts w:hint="eastAsia" w:ascii="仿宋_GB2312" w:hAnsi="Times New Roman"/>
          <w:szCs w:val="32"/>
        </w:rPr>
        <w:t xml:space="preserve">  福建省福清监狱</w:t>
      </w:r>
    </w:p>
    <w:p w14:paraId="676D4C9B">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仿宋_GB2312" w:cs="仿宋_GB2312"/>
          <w:szCs w:val="32"/>
        </w:rPr>
        <w:t>二四年九月九日</w:t>
      </w:r>
    </w:p>
    <w:p w14:paraId="00E22B8A">
      <w:pPr>
        <w:spacing w:line="500" w:lineRule="exact"/>
        <w:ind w:right="1280" w:rightChars="400" w:firstLine="640" w:firstLineChars="200"/>
        <w:jc w:val="right"/>
        <w:rPr>
          <w:rFonts w:ascii="仿宋_GB2312" w:hAnsi="Times New Roman" w:eastAsia="宋体"/>
          <w:szCs w:val="32"/>
        </w:rPr>
      </w:pPr>
    </w:p>
    <w:p w14:paraId="4CE823AF">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7DE57BFE">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1FC26A86">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47D3FA1B">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1A09ED6D">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21861837">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5333B606">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16FC6CD2">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36A2AD7B">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61ED6F9D">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2ABBC0FD">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5A585CA3">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335662D9">
      <w:pPr>
        <w:snapToGrid w:val="0"/>
        <w:spacing w:line="500" w:lineRule="exact"/>
        <w:ind w:firstLine="880" w:firstLineChars="200"/>
        <w:jc w:val="center"/>
        <w:rPr>
          <w:rFonts w:hint="eastAsia" w:ascii="方正小标宋简体" w:hAnsi="方正小标宋简体" w:eastAsia="方正小标宋简体" w:cs="方正小标宋简体"/>
          <w:sz w:val="44"/>
          <w:szCs w:val="44"/>
        </w:rPr>
      </w:pPr>
    </w:p>
    <w:p w14:paraId="653C0041">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5661FB23">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79CE762D">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60BD679E">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41D239D9">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〔2024〕闽融狱减字第436号</w:t>
      </w:r>
    </w:p>
    <w:p w14:paraId="5198215A">
      <w:pPr>
        <w:spacing w:line="500" w:lineRule="exact"/>
        <w:ind w:firstLine="640" w:firstLineChars="200"/>
        <w:rPr>
          <w:rFonts w:ascii="仿宋_GB2312" w:hAnsi="Times New Roman"/>
          <w:szCs w:val="32"/>
        </w:rPr>
      </w:pPr>
      <w:r>
        <w:rPr>
          <w:rFonts w:hint="eastAsia" w:ascii="仿宋_GB2312" w:hAnsi="Times New Roman"/>
          <w:szCs w:val="32"/>
        </w:rPr>
        <w:t>罪犯王斯也</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，男，1997年1月10日出生，汉族，高中文化，户籍所在地福建省永安市，捕前系无固定职业。</w:t>
      </w:r>
    </w:p>
    <w:p w14:paraId="56A56065">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福建省福州市马尾区人民法院于2020年9月4日作出（2020）闽0105刑初32号刑事判决，以被告人王斯也犯利用邪教组织破坏法律实施罪，判处有期徒刑六年，并处</w:t>
      </w:r>
      <w:r>
        <w:rPr>
          <w:rFonts w:hint="eastAsia" w:ascii="仿宋_GB2312"/>
          <w:szCs w:val="32"/>
        </w:rPr>
        <w:t>罚金人民币三千元</w:t>
      </w:r>
      <w:r>
        <w:rPr>
          <w:rFonts w:hint="eastAsia" w:ascii="仿宋_GB2312" w:hAnsi="Times New Roman"/>
          <w:szCs w:val="32"/>
        </w:rPr>
        <w:t>。</w:t>
      </w:r>
      <w:r>
        <w:rPr>
          <w:rFonts w:hint="eastAsia" w:ascii="仿宋_GB2312" w:hAnsi="宋体" w:cs="Times New Roman"/>
          <w:szCs w:val="32"/>
        </w:rPr>
        <w:t>宣判后，</w:t>
      </w:r>
      <w:r>
        <w:rPr>
          <w:rFonts w:hint="eastAsia" w:ascii="仿宋_GB2312" w:hAnsi="Times New Roman"/>
          <w:szCs w:val="32"/>
        </w:rPr>
        <w:t>被告人不服，提出上诉，福建省福州市中级人民法院于2020年12月23日作出（2020）闽01刑终904号刑事判决，维持福州市马尾区人民法院（2020）闽0105刑初32号刑事判决中对被告人王斯也定罪量刑的判决。刑期自2019年9月27日起至2025年9月11日止。2021年1月20日交付福建省福清监狱执行刑罚。属普管级罪犯。</w:t>
      </w:r>
    </w:p>
    <w:p w14:paraId="0AF0B670">
      <w:pPr>
        <w:spacing w:line="500" w:lineRule="exact"/>
        <w:ind w:firstLine="640" w:firstLineChars="200"/>
        <w:rPr>
          <w:rFonts w:ascii="仿宋_GB2312" w:hAnsi="Times New Roman"/>
          <w:szCs w:val="32"/>
        </w:rPr>
      </w:pPr>
      <w:r>
        <w:rPr>
          <w:rFonts w:hint="eastAsia" w:ascii="仿宋_GB2312" w:hAnsi="Times New Roman"/>
          <w:szCs w:val="32"/>
        </w:rPr>
        <w:t>罪犯王斯也</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52B96610">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1.认罪悔罪：能认罪悔罪，服从管教。</w:t>
      </w:r>
    </w:p>
    <w:p w14:paraId="04A2B406">
      <w:pPr>
        <w:spacing w:line="500" w:lineRule="exact"/>
        <w:ind w:firstLine="640" w:firstLineChars="200"/>
        <w:rPr>
          <w:rFonts w:ascii="仿宋_GB2312" w:hAnsi="Times New Roman"/>
          <w:color w:val="FF0000"/>
          <w:szCs w:val="32"/>
        </w:rPr>
      </w:pPr>
      <w:r>
        <w:rPr>
          <w:rFonts w:hint="eastAsia" w:ascii="仿宋_GB2312" w:hAnsi="Times New Roman"/>
          <w:szCs w:val="32"/>
        </w:rPr>
        <w:t>2.遵守监规：能遵守法律法规及监规纪律，接受教育改造。</w:t>
      </w:r>
    </w:p>
    <w:p w14:paraId="323A7CAE">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3B0441A2">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09D14F24">
      <w:pPr>
        <w:spacing w:line="500" w:lineRule="exact"/>
        <w:ind w:firstLine="640" w:firstLineChars="200"/>
        <w:rPr>
          <w:rFonts w:ascii="仿宋_GB2312" w:hAnsi="Times New Roman"/>
          <w:color w:val="FF0000"/>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情况：该犯考核期2021年1月20日至2024年5月，累计获3958.1分，表扬6次。考核期内违规1次，累计扣2分。</w:t>
      </w:r>
    </w:p>
    <w:p w14:paraId="236B2681">
      <w:pPr>
        <w:pStyle w:val="31"/>
        <w:spacing w:line="500" w:lineRule="exact"/>
        <w:ind w:firstLine="640"/>
        <w:rPr>
          <w:rFonts w:ascii="仿宋_GB2312" w:hAnsi="Times New Roman"/>
          <w:szCs w:val="32"/>
        </w:rPr>
      </w:pPr>
      <w:r>
        <w:rPr>
          <w:rFonts w:hint="eastAsia" w:ascii="仿宋_GB2312" w:hAnsi="Times New Roman"/>
          <w:szCs w:val="32"/>
        </w:rPr>
        <w:t>6.财产性判项履行情况：该犯已履行人民币3000元，其中本次提请向福建省福州市马尾区人民法院缴纳罚金人民币3000元。财产性判项已履行完毕。</w:t>
      </w:r>
    </w:p>
    <w:p w14:paraId="77F3D815">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2024</w:t>
      </w:r>
      <w:r>
        <w:rPr>
          <w:rFonts w:hint="eastAsia" w:ascii="仿宋_GB2312" w:hAnsi="Times New Roman"/>
          <w:szCs w:val="32"/>
        </w:rPr>
        <w:t>年8月28日至</w:t>
      </w:r>
      <w:r>
        <w:rPr>
          <w:rFonts w:hint="eastAsia" w:ascii="仿宋_GB2312" w:hAnsi="Times New Roman" w:cs="楷体_GB2312"/>
          <w:szCs w:val="32"/>
        </w:rPr>
        <w:t>2024</w:t>
      </w:r>
      <w:r>
        <w:rPr>
          <w:rFonts w:hint="eastAsia" w:ascii="仿宋_GB2312" w:hAnsi="Times New Roman"/>
          <w:szCs w:val="32"/>
        </w:rPr>
        <w:t>年9月3日在狱内公示未收到不同意见。</w:t>
      </w:r>
    </w:p>
    <w:p w14:paraId="523E5547">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条之规定，建议对罪犯王斯也予以减刑八个月。特提请你院审理裁定。</w:t>
      </w:r>
    </w:p>
    <w:p w14:paraId="15B927A3">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5EAE0A35">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7FCFA675">
      <w:pPr>
        <w:spacing w:line="500" w:lineRule="exact"/>
        <w:ind w:firstLine="640" w:firstLineChars="200"/>
        <w:rPr>
          <w:rFonts w:ascii="仿宋_GB2312" w:hAnsi="Times New Roman" w:cs="仿宋_GB2312"/>
          <w:szCs w:val="32"/>
        </w:rPr>
      </w:pPr>
    </w:p>
    <w:p w14:paraId="02C9487D">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罪犯王斯也卷宗一册</w:t>
      </w:r>
    </w:p>
    <w:p w14:paraId="46261D3F">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776CBDA3">
      <w:pPr>
        <w:spacing w:line="500" w:lineRule="exact"/>
        <w:ind w:right="-48" w:rightChars="-15" w:firstLine="1600" w:firstLineChars="500"/>
        <w:rPr>
          <w:rFonts w:ascii="仿宋_GB2312" w:hAnsi="Times New Roman" w:cs="仿宋_GB2312"/>
          <w:szCs w:val="32"/>
        </w:rPr>
      </w:pPr>
    </w:p>
    <w:p w14:paraId="5FCE9006">
      <w:pPr>
        <w:spacing w:line="500" w:lineRule="exact"/>
        <w:ind w:right="-48" w:rightChars="-15" w:firstLine="1600" w:firstLineChars="500"/>
        <w:rPr>
          <w:rFonts w:ascii="仿宋_GB2312" w:hAnsi="Times New Roman" w:cs="仿宋_GB2312"/>
          <w:szCs w:val="32"/>
        </w:rPr>
      </w:pPr>
    </w:p>
    <w:p w14:paraId="1B84C666">
      <w:pPr>
        <w:spacing w:line="500" w:lineRule="exact"/>
        <w:ind w:right="-48" w:rightChars="-15" w:firstLine="1600" w:firstLineChars="500"/>
        <w:rPr>
          <w:rFonts w:ascii="仿宋_GB2312" w:hAnsi="Times New Roman" w:cs="仿宋_GB2312"/>
          <w:szCs w:val="32"/>
        </w:rPr>
      </w:pPr>
    </w:p>
    <w:p w14:paraId="78A60B7D">
      <w:pPr>
        <w:spacing w:line="500" w:lineRule="exact"/>
        <w:ind w:right="-48" w:rightChars="-15" w:firstLine="4960" w:firstLineChars="1550"/>
        <w:rPr>
          <w:rFonts w:ascii="仿宋_GB2312" w:hAnsi="Times New Roman"/>
          <w:szCs w:val="32"/>
        </w:rPr>
      </w:pPr>
      <w:r>
        <w:rPr>
          <w:rFonts w:hint="eastAsia" w:ascii="仿宋_GB2312" w:hAnsi="Times New Roman"/>
          <w:szCs w:val="32"/>
        </w:rPr>
        <w:t xml:space="preserve"> 福建省福清监狱</w:t>
      </w:r>
    </w:p>
    <w:p w14:paraId="6DB81DF3">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仿宋_GB2312" w:cs="仿宋_GB2312"/>
          <w:szCs w:val="32"/>
        </w:rPr>
        <w:t>二四年九月九日</w:t>
      </w:r>
    </w:p>
    <w:p w14:paraId="1589B0D0">
      <w:pPr>
        <w:spacing w:line="500" w:lineRule="exact"/>
        <w:ind w:right="1280" w:rightChars="400" w:firstLine="640" w:firstLineChars="200"/>
        <w:jc w:val="right"/>
        <w:rPr>
          <w:rFonts w:ascii="仿宋_GB2312" w:hAnsi="Times New Roman" w:eastAsia="宋体"/>
          <w:szCs w:val="32"/>
        </w:rPr>
      </w:pPr>
    </w:p>
    <w:p w14:paraId="2CA7C3C1">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0BB83F2C">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50F62B9B">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4821B143">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553EC482">
      <w:pPr>
        <w:snapToGrid w:val="0"/>
        <w:spacing w:line="500" w:lineRule="exact"/>
        <w:ind w:firstLine="880" w:firstLineChars="200"/>
        <w:jc w:val="center"/>
        <w:rPr>
          <w:rFonts w:hint="eastAsia" w:ascii="方正小标宋简体" w:hAnsi="方正小标宋简体" w:eastAsia="方正小标宋简体" w:cs="方正小标宋简体"/>
          <w:sz w:val="44"/>
          <w:szCs w:val="44"/>
        </w:rPr>
      </w:pPr>
    </w:p>
    <w:p w14:paraId="632078F5">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7C7457CC">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62F73BC1">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212512F7">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7A7158F8">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5A095E81">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3811BEB5">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19AAE61E">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4AFDBBD2">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〔2024〕闽融狱减字第437号</w:t>
      </w:r>
    </w:p>
    <w:p w14:paraId="4EE537AC">
      <w:pPr>
        <w:spacing w:line="500" w:lineRule="exact"/>
        <w:ind w:firstLine="640" w:firstLineChars="200"/>
        <w:rPr>
          <w:rFonts w:ascii="仿宋_GB2312" w:hAnsi="Times New Roman"/>
          <w:szCs w:val="32"/>
        </w:rPr>
      </w:pPr>
      <w:r>
        <w:rPr>
          <w:rFonts w:hint="eastAsia" w:ascii="仿宋_GB2312" w:hAnsi="Times New Roman"/>
          <w:szCs w:val="32"/>
        </w:rPr>
        <w:t>罪犯林家台</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，男，汉族，1958年10月23日出生，户籍所在地福建省闽侯县，高中文化，捕前系务工。</w:t>
      </w:r>
    </w:p>
    <w:p w14:paraId="7AD8E3F6">
      <w:pPr>
        <w:spacing w:line="500" w:lineRule="exact"/>
        <w:ind w:right="38" w:rightChars="12" w:firstLine="640" w:firstLineChars="200"/>
        <w:rPr>
          <w:rFonts w:ascii="仿宋_GB2312" w:hAnsi="Times New Roman"/>
          <w:szCs w:val="32"/>
        </w:rPr>
      </w:pPr>
      <w:r>
        <w:rPr>
          <w:rFonts w:hint="eastAsia" w:ascii="仿宋_GB2312" w:hAnsi="Times New Roman"/>
          <w:szCs w:val="32"/>
        </w:rPr>
        <w:t>福建省闽清县人民法院于2019年8月8日作出（2019）闽0124刑初48号刑事判决，以被告人林家台犯强奸罪，判处有期徒刑六年。</w:t>
      </w:r>
      <w:r>
        <w:rPr>
          <w:rFonts w:hint="eastAsia" w:ascii="仿宋_GB2312" w:hAnsi="楷体" w:cs="楷体"/>
          <w:szCs w:val="32"/>
        </w:rPr>
        <w:t>宣判后，被告人不服，提出上诉。福建省福州市中级人民法院于2019年11月5日作出（2019）闽01刑终1169号刑事裁定：驳回上诉，维持原判。</w:t>
      </w:r>
      <w:r>
        <w:rPr>
          <w:rFonts w:hint="eastAsia" w:ascii="仿宋_GB2312" w:hAnsi="Times New Roman"/>
          <w:szCs w:val="32"/>
        </w:rPr>
        <w:t>刑期自2019年8月1日起至2025年7月24日止。2019年12月24日交付福建省福清监狱执行刑罚。2022年11月25日，福建省福州市中级人民法院作出（2022）闽01刑更3656号刑事裁定，对其减刑五个月，于2022</w:t>
      </w:r>
      <w:r>
        <w:rPr>
          <w:rFonts w:hint="eastAsia" w:ascii="仿宋_GB2312" w:hAnsi="仿宋_GB2312" w:cs="仿宋_GB2312"/>
          <w:szCs w:val="32"/>
        </w:rPr>
        <w:t>年11月25日送达，</w:t>
      </w:r>
      <w:r>
        <w:rPr>
          <w:rFonts w:hint="eastAsia" w:ascii="仿宋_GB2312" w:hAnsi="Times New Roman"/>
          <w:szCs w:val="32"/>
        </w:rPr>
        <w:t>现刑期至2025年2月24日。属普管级罪犯。</w:t>
      </w:r>
    </w:p>
    <w:p w14:paraId="2B65EE21">
      <w:pPr>
        <w:spacing w:line="500" w:lineRule="exact"/>
        <w:ind w:firstLine="640" w:firstLineChars="200"/>
        <w:rPr>
          <w:rFonts w:ascii="仿宋_GB2312" w:hAnsi="Times New Roman"/>
          <w:szCs w:val="32"/>
        </w:rPr>
      </w:pPr>
      <w:r>
        <w:rPr>
          <w:rFonts w:hint="eastAsia" w:ascii="仿宋_GB2312" w:hAnsi="Times New Roman"/>
          <w:szCs w:val="32"/>
        </w:rPr>
        <w:t>罪犯林家台</w:t>
      </w:r>
      <w:r>
        <w:rPr>
          <w:rFonts w:hint="eastAsia" w:ascii="仿宋_GB2312" w:hAnsi="Times New Roman"/>
          <w:color w:val="000000" w:themeColor="text1"/>
          <w:szCs w:val="32"/>
          <w:lang w:val="zh-CN"/>
        </w:rPr>
        <w:t>自</w:t>
      </w:r>
      <w:r>
        <w:rPr>
          <w:rFonts w:hint="eastAsia" w:ascii="仿宋_GB2312" w:hAnsi="Times New Roman"/>
          <w:color w:val="000000" w:themeColor="text1"/>
          <w:szCs w:val="32"/>
        </w:rPr>
        <w:t>上次</w:t>
      </w:r>
      <w:r>
        <w:rPr>
          <w:rFonts w:hint="eastAsia" w:ascii="仿宋_GB2312" w:hAnsi="Times New Roman"/>
          <w:color w:val="000000" w:themeColor="text1"/>
          <w:szCs w:val="32"/>
          <w:lang w:val="zh-CN"/>
        </w:rPr>
        <w:t>减刑以来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69DCF08F">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1.认罪悔罪：能认罪悔罪，服从管教。</w:t>
      </w:r>
    </w:p>
    <w:p w14:paraId="3E320CF5">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78399421">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42553353">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4C88D07B">
      <w:pPr>
        <w:spacing w:line="500" w:lineRule="exact"/>
        <w:ind w:firstLine="640" w:firstLineChars="200"/>
        <w:rPr>
          <w:rFonts w:ascii="仿宋_GB2312" w:hAnsi="Times New Roman"/>
          <w:color w:val="FF0000"/>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情况：该犯上次评定表扬剩余515分，本轮考核期2022年7月至2024年5月，累计获2525分，合计获得3040分，表扬3次，物质奖励2次。间隔期2022年11月25日至2024年5月，获得2000分。考核期内无违规。</w:t>
      </w:r>
    </w:p>
    <w:p w14:paraId="3201BBA5">
      <w:pPr>
        <w:spacing w:line="500" w:lineRule="exact"/>
        <w:ind w:firstLine="640" w:firstLineChars="200"/>
        <w:rPr>
          <w:rFonts w:ascii="仿宋_GB2312" w:hAnsi="Times New Roman"/>
          <w:szCs w:val="32"/>
        </w:rPr>
      </w:pPr>
      <w:r>
        <w:rPr>
          <w:rFonts w:hint="eastAsia" w:ascii="仿宋_GB2312" w:hAnsi="Times New Roman"/>
          <w:szCs w:val="32"/>
        </w:rPr>
        <w:t>罪犯林家台系性侵害未成年人的成年罪犯，属于从严掌握减刑的对象，提请减刑幅度扣减一个月。</w:t>
      </w:r>
    </w:p>
    <w:p w14:paraId="17840810">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2024年8月28日至2024年9月3日</w:t>
      </w:r>
      <w:r>
        <w:rPr>
          <w:rFonts w:hint="eastAsia" w:ascii="仿宋_GB2312" w:hAnsi="Times New Roman"/>
          <w:szCs w:val="32"/>
        </w:rPr>
        <w:t>在狱内公示未收到不同意见。</w:t>
      </w:r>
    </w:p>
    <w:p w14:paraId="57739E71">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条之规定，建议对罪犯林家台予以减刑个五月。特提请你院审理裁定。</w:t>
      </w:r>
    </w:p>
    <w:p w14:paraId="3B263965">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3033D693">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08EC72F7">
      <w:pPr>
        <w:spacing w:line="500" w:lineRule="exact"/>
        <w:ind w:firstLine="640" w:firstLineChars="200"/>
        <w:rPr>
          <w:rFonts w:ascii="仿宋_GB2312" w:hAnsi="Times New Roman" w:cs="仿宋_GB2312"/>
          <w:szCs w:val="32"/>
        </w:rPr>
      </w:pPr>
    </w:p>
    <w:p w14:paraId="428DC161">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罪犯林家台卷宗一册</w:t>
      </w:r>
    </w:p>
    <w:p w14:paraId="0F30190E">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5C3A8336">
      <w:pPr>
        <w:spacing w:line="500" w:lineRule="exact"/>
        <w:ind w:right="-48" w:rightChars="-15" w:firstLine="1600" w:firstLineChars="500"/>
        <w:rPr>
          <w:rFonts w:ascii="仿宋_GB2312" w:hAnsi="Times New Roman" w:cs="仿宋_GB2312"/>
          <w:szCs w:val="32"/>
        </w:rPr>
      </w:pPr>
    </w:p>
    <w:p w14:paraId="72ECCE8F">
      <w:pPr>
        <w:spacing w:line="500" w:lineRule="exact"/>
        <w:ind w:right="-48" w:rightChars="-15" w:firstLine="1600" w:firstLineChars="500"/>
        <w:rPr>
          <w:rFonts w:ascii="仿宋_GB2312" w:hAnsi="Times New Roman" w:cs="仿宋_GB2312"/>
          <w:szCs w:val="32"/>
        </w:rPr>
      </w:pPr>
    </w:p>
    <w:p w14:paraId="2CDDA1E3">
      <w:pPr>
        <w:spacing w:line="500" w:lineRule="exact"/>
        <w:ind w:right="-48" w:rightChars="-15" w:firstLine="1600" w:firstLineChars="500"/>
        <w:rPr>
          <w:rFonts w:ascii="仿宋_GB2312" w:hAnsi="Times New Roman" w:cs="仿宋_GB2312"/>
          <w:szCs w:val="32"/>
        </w:rPr>
      </w:pPr>
    </w:p>
    <w:p w14:paraId="6F6078B1">
      <w:pPr>
        <w:spacing w:line="500" w:lineRule="exact"/>
        <w:ind w:right="-48" w:rightChars="-15" w:firstLine="4800" w:firstLineChars="1500"/>
        <w:rPr>
          <w:rFonts w:ascii="仿宋_GB2312" w:hAnsi="Times New Roman"/>
          <w:szCs w:val="32"/>
        </w:rPr>
      </w:pPr>
      <w:r>
        <w:rPr>
          <w:rFonts w:hint="eastAsia" w:ascii="仿宋_GB2312" w:hAnsi="Times New Roman"/>
          <w:szCs w:val="32"/>
        </w:rPr>
        <w:t xml:space="preserve">  福建省福清监狱</w:t>
      </w:r>
    </w:p>
    <w:p w14:paraId="7DEDE957">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仿宋_GB2312" w:cs="仿宋_GB2312"/>
          <w:szCs w:val="32"/>
        </w:rPr>
        <w:t>二四年九月九日</w:t>
      </w:r>
    </w:p>
    <w:p w14:paraId="7F51D10E">
      <w:pPr>
        <w:spacing w:line="500" w:lineRule="exact"/>
        <w:ind w:right="1280" w:rightChars="400" w:firstLine="640" w:firstLineChars="200"/>
        <w:jc w:val="right"/>
        <w:rPr>
          <w:rFonts w:ascii="仿宋_GB2312" w:hAnsi="Times New Roman"/>
          <w:szCs w:val="32"/>
        </w:rPr>
      </w:pPr>
    </w:p>
    <w:p w14:paraId="722865D7">
      <w:pPr>
        <w:spacing w:line="500" w:lineRule="exact"/>
        <w:ind w:right="1280" w:rightChars="400" w:firstLine="640" w:firstLineChars="200"/>
        <w:jc w:val="right"/>
        <w:rPr>
          <w:rFonts w:ascii="仿宋_GB2312" w:hAnsi="Times New Roman"/>
          <w:szCs w:val="32"/>
        </w:rPr>
      </w:pPr>
    </w:p>
    <w:p w14:paraId="1EAA3CA1">
      <w:pPr>
        <w:spacing w:line="500" w:lineRule="exact"/>
        <w:ind w:right="1280" w:rightChars="400" w:firstLine="640" w:firstLineChars="200"/>
        <w:jc w:val="right"/>
        <w:rPr>
          <w:rFonts w:ascii="仿宋_GB2312" w:hAnsi="Times New Roman"/>
          <w:szCs w:val="32"/>
        </w:rPr>
      </w:pPr>
    </w:p>
    <w:p w14:paraId="01CCC117">
      <w:pPr>
        <w:spacing w:line="500" w:lineRule="exact"/>
        <w:ind w:right="1280" w:rightChars="400" w:firstLine="640" w:firstLineChars="200"/>
        <w:jc w:val="right"/>
        <w:rPr>
          <w:rFonts w:ascii="仿宋_GB2312" w:hAnsi="Times New Roman"/>
          <w:szCs w:val="32"/>
        </w:rPr>
      </w:pPr>
    </w:p>
    <w:p w14:paraId="67A122F8">
      <w:pPr>
        <w:spacing w:line="500" w:lineRule="exact"/>
        <w:ind w:right="1280" w:rightChars="400" w:firstLine="640" w:firstLineChars="200"/>
        <w:jc w:val="right"/>
        <w:rPr>
          <w:rFonts w:ascii="仿宋_GB2312" w:hAnsi="Times New Roman"/>
          <w:szCs w:val="32"/>
        </w:rPr>
      </w:pPr>
    </w:p>
    <w:p w14:paraId="20F28C35">
      <w:pPr>
        <w:spacing w:line="500" w:lineRule="exact"/>
        <w:ind w:right="1280" w:rightChars="400" w:firstLine="640" w:firstLineChars="200"/>
        <w:jc w:val="right"/>
        <w:rPr>
          <w:rFonts w:ascii="仿宋_GB2312" w:hAnsi="Times New Roman"/>
          <w:szCs w:val="32"/>
        </w:rPr>
      </w:pPr>
    </w:p>
    <w:p w14:paraId="258851A6">
      <w:pPr>
        <w:spacing w:line="500" w:lineRule="exact"/>
        <w:ind w:right="1280" w:rightChars="400" w:firstLine="640" w:firstLineChars="200"/>
        <w:jc w:val="right"/>
        <w:rPr>
          <w:rFonts w:ascii="仿宋_GB2312" w:hAnsi="Times New Roman"/>
          <w:szCs w:val="32"/>
        </w:rPr>
      </w:pPr>
    </w:p>
    <w:p w14:paraId="379C46BF">
      <w:pPr>
        <w:spacing w:line="500" w:lineRule="exact"/>
        <w:ind w:right="1280" w:rightChars="400" w:firstLine="640" w:firstLineChars="200"/>
        <w:jc w:val="right"/>
        <w:rPr>
          <w:rFonts w:ascii="仿宋_GB2312" w:hAnsi="Times New Roman"/>
          <w:szCs w:val="32"/>
        </w:rPr>
      </w:pPr>
    </w:p>
    <w:p w14:paraId="099FC986">
      <w:pPr>
        <w:spacing w:line="500" w:lineRule="exact"/>
        <w:ind w:right="1280" w:rightChars="400" w:firstLine="640" w:firstLineChars="200"/>
        <w:jc w:val="right"/>
        <w:rPr>
          <w:rFonts w:ascii="仿宋_GB2312" w:hAnsi="Times New Roman"/>
          <w:szCs w:val="32"/>
        </w:rPr>
      </w:pPr>
    </w:p>
    <w:p w14:paraId="3DC3EE43">
      <w:pPr>
        <w:spacing w:line="500" w:lineRule="exact"/>
        <w:ind w:right="1280" w:rightChars="400" w:firstLine="640" w:firstLineChars="200"/>
        <w:jc w:val="right"/>
        <w:rPr>
          <w:rFonts w:hint="eastAsia" w:ascii="仿宋_GB2312" w:hAnsi="Times New Roman"/>
          <w:szCs w:val="32"/>
        </w:rPr>
      </w:pPr>
    </w:p>
    <w:p w14:paraId="07167BBF">
      <w:pPr>
        <w:spacing w:line="500" w:lineRule="exact"/>
        <w:ind w:right="1280" w:rightChars="400" w:firstLine="640" w:firstLineChars="200"/>
        <w:jc w:val="right"/>
        <w:rPr>
          <w:rFonts w:ascii="仿宋_GB2312" w:hAnsi="Times New Roman"/>
          <w:szCs w:val="32"/>
        </w:rPr>
      </w:pPr>
    </w:p>
    <w:p w14:paraId="67835309">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37442820">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4827901B">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〔2024〕闽融狱减字第438号</w:t>
      </w:r>
    </w:p>
    <w:p w14:paraId="6CE4CC6D">
      <w:pPr>
        <w:spacing w:line="500" w:lineRule="exact"/>
        <w:ind w:firstLine="640" w:firstLineChars="200"/>
        <w:rPr>
          <w:rFonts w:ascii="仿宋_GB2312" w:hAnsi="Times New Roman"/>
          <w:szCs w:val="32"/>
        </w:rPr>
      </w:pPr>
      <w:r>
        <w:rPr>
          <w:rFonts w:hint="eastAsia" w:ascii="仿宋_GB2312" w:hAnsi="Times New Roman"/>
          <w:szCs w:val="32"/>
        </w:rPr>
        <w:t>罪犯郑皓文</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，男，1998年5月15日出生，汉族，大专文化，户籍所在地陕西省西安市，捕前系无业。</w:t>
      </w:r>
    </w:p>
    <w:p w14:paraId="76BA8C7C">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福州市台江区人民法院于2022年3月28日作出（2022）闽0103刑初3号刑事判决，以被告人郑皓文犯强奸罪，判处有期徒刑三年六个月。刑期自2021年10月14日起至2025年4月13日止。2022年5月18日交付福建省福清监狱执行刑罚。属普管级罪犯。</w:t>
      </w:r>
    </w:p>
    <w:p w14:paraId="27E89836">
      <w:pPr>
        <w:spacing w:line="500" w:lineRule="exact"/>
        <w:ind w:firstLine="640" w:firstLineChars="200"/>
        <w:rPr>
          <w:rFonts w:ascii="仿宋_GB2312" w:hAnsi="Times New Roman"/>
          <w:szCs w:val="32"/>
        </w:rPr>
      </w:pPr>
      <w:r>
        <w:rPr>
          <w:rFonts w:hint="eastAsia" w:ascii="仿宋_GB2312" w:hAnsi="Times New Roman"/>
          <w:szCs w:val="32"/>
        </w:rPr>
        <w:t>罪犯郑皓文</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4B18B1B0">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1.认罪悔罪：能认罪悔罪，服从管教。</w:t>
      </w:r>
    </w:p>
    <w:p w14:paraId="7A502143">
      <w:pPr>
        <w:spacing w:line="500" w:lineRule="exact"/>
        <w:ind w:left="640" w:leftChars="200"/>
        <w:rPr>
          <w:rFonts w:ascii="仿宋_GB2312" w:hAnsi="Times New Roman"/>
          <w:szCs w:val="32"/>
        </w:rPr>
      </w:pPr>
      <w:r>
        <w:rPr>
          <w:rFonts w:hint="eastAsia" w:ascii="仿宋_GB2312" w:hAnsi="Times New Roman"/>
          <w:szCs w:val="32"/>
        </w:rPr>
        <w:t>2.遵守监规：能遵守法律法规及监规纪律，接受教育改造。</w:t>
      </w:r>
    </w:p>
    <w:p w14:paraId="342303DC">
      <w:pPr>
        <w:spacing w:line="500" w:lineRule="exact"/>
        <w:ind w:left="640" w:leftChars="200"/>
        <w:rPr>
          <w:rFonts w:ascii="仿宋_GB2312" w:hAnsi="Times New Roman"/>
          <w:szCs w:val="32"/>
        </w:rPr>
      </w:pPr>
      <w:r>
        <w:rPr>
          <w:rFonts w:hint="eastAsia" w:ascii="仿宋_GB2312" w:hAnsi="Times New Roman"/>
          <w:szCs w:val="32"/>
        </w:rPr>
        <w:t>3.学习情况：能积极参加思想、文化、职业技术教育。</w:t>
      </w:r>
    </w:p>
    <w:p w14:paraId="10D49B40">
      <w:pPr>
        <w:spacing w:line="500" w:lineRule="exact"/>
        <w:ind w:firstLine="640" w:firstLineChars="200"/>
        <w:rPr>
          <w:rFonts w:ascii="仿宋_GB2312" w:hAnsi="Times New Roman"/>
          <w:color w:val="FF0000"/>
          <w:szCs w:val="32"/>
        </w:rPr>
      </w:pPr>
      <w:r>
        <w:rPr>
          <w:rFonts w:hint="eastAsia" w:ascii="仿宋_GB2312" w:hAnsi="Times New Roman"/>
          <w:szCs w:val="32"/>
        </w:rPr>
        <w:t>4.劳动改造：能积极参加劳动，努力完成劳动任务。</w:t>
      </w:r>
    </w:p>
    <w:p w14:paraId="10C54D3C">
      <w:pPr>
        <w:spacing w:line="500" w:lineRule="exact"/>
        <w:ind w:firstLine="640" w:firstLineChars="200"/>
        <w:rPr>
          <w:rFonts w:ascii="仿宋_GB2312" w:hAnsi="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情况：该犯考核期2022年5月18日至2024年5月，累计获2656.8分，表扬3次，物质奖励1次。考核期内违规3次，累计扣6分。</w:t>
      </w:r>
    </w:p>
    <w:p w14:paraId="0E36EEA8">
      <w:pPr>
        <w:spacing w:line="500" w:lineRule="exact"/>
        <w:ind w:firstLine="640" w:firstLineChars="200"/>
        <w:rPr>
          <w:rFonts w:ascii="仿宋_GB2312" w:hAnsi="Times New Roman"/>
          <w:szCs w:val="32"/>
        </w:rPr>
      </w:pPr>
      <w:r>
        <w:rPr>
          <w:rFonts w:hint="eastAsia" w:ascii="仿宋_GB2312" w:hAnsi="Times New Roman"/>
          <w:szCs w:val="32"/>
        </w:rPr>
        <w:t>罪犯郑皓文系性侵害未成年人的成年罪犯，属于从严掌握减刑的对象，提请减刑幅度扣减一个月。</w:t>
      </w:r>
    </w:p>
    <w:p w14:paraId="668AB78C">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2024年8月28日至2024年9月3日</w:t>
      </w:r>
      <w:r>
        <w:rPr>
          <w:rFonts w:hint="eastAsia" w:ascii="仿宋_GB2312" w:hAnsi="Times New Roman"/>
          <w:szCs w:val="32"/>
        </w:rPr>
        <w:t>在狱内公示未收到不同意见。</w:t>
      </w:r>
    </w:p>
    <w:p w14:paraId="647018EC">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条之规定，建议对罪犯郑皓文予以减刑五个月。特提请你院审理裁定。</w:t>
      </w:r>
    </w:p>
    <w:p w14:paraId="3C274C97">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704C1701">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271B9F5D">
      <w:pPr>
        <w:spacing w:line="500" w:lineRule="exact"/>
        <w:ind w:firstLine="640" w:firstLineChars="200"/>
        <w:rPr>
          <w:rFonts w:ascii="仿宋_GB2312" w:hAnsi="Times New Roman" w:cs="仿宋_GB2312"/>
          <w:szCs w:val="32"/>
        </w:rPr>
      </w:pPr>
    </w:p>
    <w:p w14:paraId="1E2200EE">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罪犯郑皓文卷宗一册</w:t>
      </w:r>
    </w:p>
    <w:p w14:paraId="1F144772">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70C670BC">
      <w:pPr>
        <w:spacing w:line="500" w:lineRule="exact"/>
        <w:ind w:right="-48" w:rightChars="-15" w:firstLine="1600" w:firstLineChars="500"/>
        <w:rPr>
          <w:rFonts w:ascii="仿宋_GB2312" w:hAnsi="Times New Roman" w:cs="仿宋_GB2312"/>
          <w:szCs w:val="32"/>
        </w:rPr>
      </w:pPr>
    </w:p>
    <w:p w14:paraId="1B3BF15F">
      <w:pPr>
        <w:spacing w:line="500" w:lineRule="exact"/>
        <w:ind w:right="-48" w:rightChars="-15" w:firstLine="1600" w:firstLineChars="500"/>
        <w:rPr>
          <w:rFonts w:ascii="仿宋_GB2312" w:hAnsi="Times New Roman" w:cs="仿宋_GB2312"/>
          <w:szCs w:val="32"/>
        </w:rPr>
      </w:pPr>
    </w:p>
    <w:p w14:paraId="34E2CE11">
      <w:pPr>
        <w:spacing w:line="500" w:lineRule="exact"/>
        <w:ind w:right="-48" w:rightChars="-15" w:firstLine="1600" w:firstLineChars="500"/>
        <w:rPr>
          <w:rFonts w:ascii="仿宋_GB2312" w:hAnsi="Times New Roman" w:cs="仿宋_GB2312"/>
          <w:szCs w:val="32"/>
        </w:rPr>
      </w:pPr>
    </w:p>
    <w:p w14:paraId="348A6CA6">
      <w:pPr>
        <w:spacing w:line="500" w:lineRule="exact"/>
        <w:ind w:right="-48" w:rightChars="-15" w:firstLine="4960" w:firstLineChars="1550"/>
        <w:rPr>
          <w:rFonts w:ascii="仿宋_GB2312" w:hAnsi="Times New Roman"/>
          <w:szCs w:val="32"/>
        </w:rPr>
      </w:pPr>
      <w:r>
        <w:rPr>
          <w:rFonts w:hint="eastAsia" w:ascii="仿宋_GB2312" w:hAnsi="Times New Roman"/>
          <w:szCs w:val="32"/>
        </w:rPr>
        <w:t xml:space="preserve"> 福建省福清监狱</w:t>
      </w:r>
    </w:p>
    <w:p w14:paraId="2E8FA7FD">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仿宋_GB2312" w:cs="仿宋_GB2312"/>
          <w:szCs w:val="32"/>
        </w:rPr>
        <w:t>二四年九月九日</w:t>
      </w:r>
    </w:p>
    <w:p w14:paraId="036FC6B5">
      <w:pPr>
        <w:spacing w:line="500" w:lineRule="exact"/>
        <w:ind w:right="1280" w:rightChars="400" w:firstLine="640" w:firstLineChars="200"/>
        <w:jc w:val="right"/>
        <w:rPr>
          <w:rFonts w:ascii="仿宋_GB2312"/>
          <w:szCs w:val="32"/>
        </w:rPr>
      </w:pPr>
    </w:p>
    <w:p w14:paraId="197DB050">
      <w:pPr>
        <w:spacing w:line="500" w:lineRule="exact"/>
        <w:ind w:right="1280" w:rightChars="400" w:firstLine="640" w:firstLineChars="200"/>
        <w:jc w:val="right"/>
        <w:rPr>
          <w:rFonts w:ascii="仿宋_GB2312"/>
          <w:szCs w:val="32"/>
        </w:rPr>
      </w:pPr>
    </w:p>
    <w:p w14:paraId="4677163D">
      <w:pPr>
        <w:spacing w:line="500" w:lineRule="exact"/>
        <w:ind w:right="1280" w:rightChars="400" w:firstLine="640" w:firstLineChars="200"/>
        <w:jc w:val="right"/>
        <w:rPr>
          <w:rFonts w:ascii="仿宋_GB2312" w:hAnsi="Times New Roman"/>
          <w:szCs w:val="32"/>
        </w:rPr>
      </w:pPr>
    </w:p>
    <w:p w14:paraId="31941B7A">
      <w:pPr>
        <w:spacing w:line="500" w:lineRule="exact"/>
        <w:ind w:right="1280" w:rightChars="400"/>
        <w:rPr>
          <w:rFonts w:ascii="仿宋_GB2312"/>
          <w:szCs w:val="32"/>
        </w:rPr>
      </w:pPr>
    </w:p>
    <w:p w14:paraId="492B73A7">
      <w:pPr>
        <w:spacing w:line="500" w:lineRule="exact"/>
        <w:ind w:right="1280" w:rightChars="400"/>
        <w:rPr>
          <w:rFonts w:ascii="仿宋_GB2312"/>
          <w:szCs w:val="32"/>
        </w:rPr>
      </w:pPr>
    </w:p>
    <w:p w14:paraId="43407F6C">
      <w:pPr>
        <w:spacing w:line="500" w:lineRule="exact"/>
        <w:ind w:right="1280" w:rightChars="400"/>
        <w:rPr>
          <w:rFonts w:ascii="仿宋_GB2312"/>
          <w:szCs w:val="32"/>
        </w:rPr>
      </w:pPr>
    </w:p>
    <w:p w14:paraId="4973C257">
      <w:pPr>
        <w:spacing w:line="500" w:lineRule="exact"/>
        <w:ind w:right="1280" w:rightChars="400"/>
        <w:rPr>
          <w:rFonts w:ascii="仿宋_GB2312"/>
          <w:szCs w:val="32"/>
        </w:rPr>
      </w:pPr>
    </w:p>
    <w:p w14:paraId="53898E26">
      <w:pPr>
        <w:spacing w:line="500" w:lineRule="exact"/>
        <w:ind w:right="1280" w:rightChars="400"/>
        <w:rPr>
          <w:rFonts w:ascii="仿宋_GB2312"/>
          <w:szCs w:val="32"/>
        </w:rPr>
      </w:pPr>
    </w:p>
    <w:p w14:paraId="05A2B46A">
      <w:pPr>
        <w:spacing w:line="500" w:lineRule="exact"/>
        <w:ind w:right="1280" w:rightChars="400"/>
        <w:rPr>
          <w:rFonts w:ascii="仿宋_GB2312"/>
          <w:szCs w:val="32"/>
        </w:rPr>
      </w:pPr>
    </w:p>
    <w:p w14:paraId="41CDF6B4">
      <w:pPr>
        <w:spacing w:line="500" w:lineRule="exact"/>
        <w:ind w:right="1280" w:rightChars="400"/>
        <w:rPr>
          <w:rFonts w:hint="eastAsia" w:ascii="仿宋_GB2312"/>
          <w:szCs w:val="32"/>
        </w:rPr>
      </w:pPr>
    </w:p>
    <w:p w14:paraId="657E3CC5">
      <w:pPr>
        <w:spacing w:line="500" w:lineRule="exact"/>
        <w:ind w:right="1280" w:rightChars="400"/>
        <w:rPr>
          <w:rFonts w:ascii="仿宋_GB2312"/>
          <w:szCs w:val="32"/>
        </w:rPr>
      </w:pPr>
    </w:p>
    <w:p w14:paraId="7E39B89E">
      <w:pPr>
        <w:spacing w:line="500" w:lineRule="exact"/>
        <w:ind w:right="1280" w:rightChars="400"/>
        <w:rPr>
          <w:rFonts w:ascii="仿宋_GB2312"/>
          <w:szCs w:val="32"/>
        </w:rPr>
      </w:pPr>
    </w:p>
    <w:p w14:paraId="15B31021">
      <w:pPr>
        <w:spacing w:line="500" w:lineRule="exact"/>
        <w:ind w:right="1280" w:rightChars="400"/>
        <w:rPr>
          <w:rFonts w:ascii="仿宋_GB2312"/>
          <w:szCs w:val="32"/>
        </w:rPr>
      </w:pPr>
    </w:p>
    <w:p w14:paraId="0E04820D">
      <w:pPr>
        <w:spacing w:line="500" w:lineRule="exact"/>
        <w:ind w:right="1280" w:rightChars="400"/>
        <w:rPr>
          <w:rFonts w:ascii="仿宋_GB2312"/>
          <w:szCs w:val="32"/>
        </w:rPr>
      </w:pPr>
    </w:p>
    <w:p w14:paraId="1CED48D0">
      <w:pPr>
        <w:spacing w:line="500" w:lineRule="exact"/>
        <w:ind w:right="1280" w:rightChars="400"/>
        <w:rPr>
          <w:rFonts w:ascii="仿宋_GB2312"/>
          <w:szCs w:val="32"/>
        </w:rPr>
      </w:pPr>
    </w:p>
    <w:p w14:paraId="3A14ADD6">
      <w:pPr>
        <w:spacing w:line="500" w:lineRule="exact"/>
        <w:ind w:right="1280" w:rightChars="400"/>
        <w:rPr>
          <w:rFonts w:ascii="仿宋_GB2312"/>
          <w:szCs w:val="32"/>
        </w:rPr>
      </w:pPr>
    </w:p>
    <w:p w14:paraId="77AC8280">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70883A7E">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74993AF0">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〔2024〕闽融狱减字第439号</w:t>
      </w:r>
    </w:p>
    <w:p w14:paraId="61D9903C">
      <w:pPr>
        <w:spacing w:line="500" w:lineRule="exact"/>
        <w:ind w:firstLine="640" w:firstLineChars="200"/>
        <w:rPr>
          <w:rFonts w:ascii="仿宋_GB2312" w:hAnsi="Times New Roman"/>
          <w:szCs w:val="32"/>
        </w:rPr>
      </w:pPr>
      <w:r>
        <w:rPr>
          <w:rFonts w:hint="eastAsia" w:ascii="仿宋_GB2312" w:hAnsi="Times New Roman"/>
          <w:szCs w:val="32"/>
        </w:rPr>
        <w:t>罪犯曾文龙</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，男，1988年9月8日出生，汉族，初中文化，户籍所在地四川省仁寿县，捕前系无业。</w:t>
      </w:r>
    </w:p>
    <w:p w14:paraId="5BFACA27">
      <w:pPr>
        <w:spacing w:line="500" w:lineRule="exact"/>
        <w:ind w:right="38" w:rightChars="12" w:firstLine="640" w:firstLineChars="200"/>
        <w:rPr>
          <w:rFonts w:ascii="仿宋_GB2312" w:hAnsi="Times New Roman"/>
          <w:szCs w:val="32"/>
        </w:rPr>
      </w:pPr>
      <w:r>
        <w:rPr>
          <w:rFonts w:hint="eastAsia" w:ascii="仿宋_GB2312" w:hAnsi="Times New Roman"/>
          <w:szCs w:val="32"/>
        </w:rPr>
        <w:t>福建省厦门市中级人民法院于2012年12月6日作出(2012)厦刑初字第211号刑事判决，以被告人曾文龙犯故意伤害，判处有期徒刑十三年，剥夺政治权利二年；犯聚众斗殴罪，判处有期徒刑三年六个月；犯寻衅滋事罪，判处有期徒刑一年；数罪并罚，决定执行有期徒刑十六年六个月，剥夺政治权利二年。刑期自2011年12月24日起至2028年6月23日止。2013年1月24日交付福建省福清监狱执行刑罚。2015年7月20日，福建省福州市中级人民法院作出(2015)榕刑执字第5424号刑事裁定，对其减刑一年，剥夺政治权利二年不变；2017年6月26日，福建省福州市中级人民法院作出（2017）闽01刑更2806号刑事裁定，对其减刑八个月，剥夺政治权利二年不变；2019年5月20日，福建省福州市中级人民法院作出（2019）闽01刑更2756号刑事裁定，对其减刑八个月，剥夺政治权利二年不变；2022年7月25日，福建省福州市中级人民法院作出（2022）闽01刑更2195号刑事裁定，对其减刑八个月，剥夺政治权利二年不变，于</w:t>
      </w:r>
      <w:r>
        <w:rPr>
          <w:rFonts w:hint="eastAsia" w:ascii="仿宋_GB2312" w:hAnsi="仿宋_GB2312" w:cs="仿宋_GB2312"/>
          <w:szCs w:val="32"/>
        </w:rPr>
        <w:t>2022年7月27日送达，</w:t>
      </w:r>
      <w:r>
        <w:rPr>
          <w:rFonts w:hint="eastAsia" w:ascii="仿宋_GB2312" w:hAnsi="Times New Roman"/>
          <w:szCs w:val="32"/>
        </w:rPr>
        <w:t>现刑期至2025年6月23日。属普管级罪犯。</w:t>
      </w:r>
    </w:p>
    <w:p w14:paraId="7B790EE9">
      <w:pPr>
        <w:spacing w:line="500" w:lineRule="exact"/>
        <w:ind w:firstLine="640" w:firstLineChars="200"/>
        <w:rPr>
          <w:rFonts w:ascii="仿宋_GB2312" w:hAnsi="Times New Roman"/>
          <w:szCs w:val="32"/>
        </w:rPr>
      </w:pPr>
      <w:r>
        <w:rPr>
          <w:rFonts w:hint="eastAsia" w:ascii="仿宋_GB2312" w:hAnsi="Times New Roman"/>
          <w:szCs w:val="32"/>
        </w:rPr>
        <w:t>罪犯曾文龙</w:t>
      </w:r>
      <w:r>
        <w:rPr>
          <w:rFonts w:hint="eastAsia" w:ascii="仿宋_GB2312" w:hAnsi="宋体"/>
          <w:iCs/>
          <w:kern w:val="0"/>
          <w:szCs w:val="32"/>
          <w:lang w:val="zh-CN"/>
        </w:rPr>
        <w:t>自</w:t>
      </w:r>
      <w:r>
        <w:rPr>
          <w:rFonts w:hint="eastAsia" w:ascii="仿宋_GB2312" w:hAnsi="Times New Roman"/>
          <w:color w:val="000000" w:themeColor="text1"/>
          <w:szCs w:val="32"/>
        </w:rPr>
        <w:t>上次</w:t>
      </w:r>
      <w:r>
        <w:rPr>
          <w:rFonts w:hint="eastAsia" w:ascii="仿宋_GB2312" w:hAnsi="Times New Roman"/>
          <w:color w:val="000000" w:themeColor="text1"/>
          <w:szCs w:val="32"/>
          <w:lang w:val="zh-CN"/>
        </w:rPr>
        <w:t>减刑以来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具体事实如下：</w:t>
      </w:r>
    </w:p>
    <w:p w14:paraId="2EBD8B2C">
      <w:pPr>
        <w:spacing w:line="500" w:lineRule="exact"/>
        <w:ind w:firstLine="640" w:firstLineChars="200"/>
        <w:rPr>
          <w:rFonts w:ascii="仿宋_GB2312" w:hAnsi="Times New Roman"/>
          <w:szCs w:val="32"/>
        </w:rPr>
      </w:pPr>
      <w:r>
        <w:rPr>
          <w:rFonts w:hint="eastAsia" w:ascii="仿宋_GB2312" w:hAnsi="Times New Roman"/>
          <w:szCs w:val="32"/>
        </w:rPr>
        <w:t>1.认罪悔罪：能认罪悔罪，服从管教。</w:t>
      </w:r>
    </w:p>
    <w:p w14:paraId="2A70A844">
      <w:pPr>
        <w:spacing w:line="500" w:lineRule="exact"/>
        <w:ind w:firstLine="640" w:firstLineChars="200"/>
        <w:rPr>
          <w:rFonts w:ascii="仿宋_GB2312" w:hAnsi="Times New Roman"/>
          <w:color w:val="FF0000"/>
          <w:szCs w:val="32"/>
        </w:rPr>
      </w:pPr>
      <w:r>
        <w:rPr>
          <w:rFonts w:hint="eastAsia" w:ascii="仿宋_GB2312" w:hAnsi="Times New Roman"/>
          <w:szCs w:val="32"/>
        </w:rPr>
        <w:t>2.遵守监规：2023年3月27日因违规被一次性扣25分，经教育后，能遵守法律法规及监规纪律，接受教育改造。</w:t>
      </w:r>
    </w:p>
    <w:p w14:paraId="23B2100D">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764467BE">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2662F57B">
      <w:pPr>
        <w:spacing w:line="500" w:lineRule="exact"/>
        <w:ind w:firstLine="640" w:firstLineChars="200"/>
        <w:rPr>
          <w:rFonts w:ascii="仿宋_GB2312" w:hAnsi="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上次评定表扬剩余581分，本轮考核期2022年3月至2024年5月，累计获3173分，合计获得3754分，表扬5次，物质奖励1次。间隔期2022年7月27日至2024年5月，获得2656分。考核期内违规2次，累计扣27分，其中2023年3月27日因推搡行为，情节严重，被一次性扣25分。</w:t>
      </w:r>
    </w:p>
    <w:p w14:paraId="7CDDAF5C">
      <w:pPr>
        <w:spacing w:line="500" w:lineRule="exact"/>
        <w:ind w:firstLine="640" w:firstLineChars="200"/>
        <w:rPr>
          <w:rFonts w:ascii="仿宋_GB2312" w:hAnsi="Times New Roman"/>
          <w:szCs w:val="32"/>
        </w:rPr>
      </w:pPr>
      <w:r>
        <w:rPr>
          <w:rFonts w:hint="eastAsia" w:ascii="仿宋_GB2312" w:hAnsi="Times New Roman"/>
          <w:szCs w:val="32"/>
        </w:rPr>
        <w:t>采纳检察机关意见，予以从严，提请减刑幅度扣减一个月。</w:t>
      </w:r>
    </w:p>
    <w:p w14:paraId="58168EA4">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2024年8月28日至2024年9月3日</w:t>
      </w:r>
      <w:r>
        <w:rPr>
          <w:rFonts w:hint="eastAsia" w:ascii="仿宋_GB2312" w:hAnsi="Times New Roman"/>
          <w:szCs w:val="32"/>
        </w:rPr>
        <w:t>在狱内公示未收到不同意见。</w:t>
      </w:r>
    </w:p>
    <w:p w14:paraId="6DB594D9">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条之规定，建议对罪犯曾文龙予以减刑七个月，剥夺政治权利二年不变。特提请你院审理裁定。</w:t>
      </w:r>
    </w:p>
    <w:p w14:paraId="013492F3">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6D1B475B">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5CDE95C4">
      <w:pPr>
        <w:spacing w:line="500" w:lineRule="exact"/>
        <w:ind w:firstLine="640" w:firstLineChars="200"/>
        <w:rPr>
          <w:rFonts w:ascii="仿宋_GB2312" w:hAnsi="Times New Roman" w:cs="仿宋_GB2312"/>
          <w:szCs w:val="32"/>
        </w:rPr>
      </w:pPr>
    </w:p>
    <w:p w14:paraId="0EE69FCC">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罪犯曾文龙卷宗一册</w:t>
      </w:r>
    </w:p>
    <w:p w14:paraId="5DF4BC13">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2E01D84B">
      <w:pPr>
        <w:spacing w:line="500" w:lineRule="exact"/>
        <w:ind w:right="-48" w:rightChars="-15" w:firstLine="1600" w:firstLineChars="500"/>
        <w:rPr>
          <w:rFonts w:ascii="仿宋_GB2312" w:hAnsi="Times New Roman" w:cs="仿宋_GB2312"/>
          <w:szCs w:val="32"/>
        </w:rPr>
      </w:pPr>
    </w:p>
    <w:p w14:paraId="63907F1E">
      <w:pPr>
        <w:spacing w:line="500" w:lineRule="exact"/>
        <w:ind w:right="-48" w:rightChars="-15" w:firstLine="1600" w:firstLineChars="500"/>
        <w:rPr>
          <w:rFonts w:ascii="仿宋_GB2312" w:hAnsi="Times New Roman" w:cs="仿宋_GB2312"/>
          <w:szCs w:val="32"/>
        </w:rPr>
      </w:pPr>
    </w:p>
    <w:p w14:paraId="36DC0B93">
      <w:pPr>
        <w:spacing w:line="500" w:lineRule="exact"/>
        <w:ind w:right="-48" w:rightChars="-15" w:firstLine="1600" w:firstLineChars="500"/>
        <w:rPr>
          <w:rFonts w:ascii="仿宋_GB2312" w:hAnsi="Times New Roman" w:cs="仿宋_GB2312"/>
          <w:szCs w:val="32"/>
        </w:rPr>
      </w:pPr>
    </w:p>
    <w:p w14:paraId="0264FE07">
      <w:pPr>
        <w:spacing w:line="500" w:lineRule="exact"/>
        <w:ind w:right="-48" w:rightChars="-15" w:firstLine="4960" w:firstLineChars="1550"/>
        <w:rPr>
          <w:rFonts w:ascii="仿宋_GB2312" w:hAnsi="Times New Roman"/>
          <w:szCs w:val="32"/>
        </w:rPr>
      </w:pPr>
      <w:r>
        <w:rPr>
          <w:rFonts w:hint="eastAsia" w:ascii="仿宋_GB2312" w:hAnsi="Times New Roman"/>
          <w:szCs w:val="32"/>
        </w:rPr>
        <w:t xml:space="preserve"> 福建省福清监狱</w:t>
      </w:r>
    </w:p>
    <w:p w14:paraId="36D84D16">
      <w:pPr>
        <w:spacing w:line="500" w:lineRule="exact"/>
        <w:ind w:right="1280" w:rightChars="400" w:firstLine="640" w:firstLineChars="200"/>
        <w:jc w:val="right"/>
        <w:rPr>
          <w:rFonts w:ascii="仿宋_GB2312"/>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仿宋_GB2312" w:cs="仿宋_GB2312"/>
          <w:szCs w:val="32"/>
        </w:rPr>
        <w:t>二四年九月九日</w:t>
      </w:r>
    </w:p>
    <w:p w14:paraId="0AB27D6C">
      <w:pPr>
        <w:spacing w:line="500" w:lineRule="exact"/>
        <w:ind w:right="1280" w:rightChars="400" w:firstLine="640" w:firstLineChars="200"/>
        <w:jc w:val="right"/>
        <w:rPr>
          <w:rFonts w:ascii="仿宋_GB2312" w:hAnsi="Times New Roman"/>
          <w:szCs w:val="32"/>
        </w:rPr>
      </w:pPr>
    </w:p>
    <w:p w14:paraId="01E014DF">
      <w:pPr>
        <w:spacing w:line="500" w:lineRule="exact"/>
        <w:ind w:right="1280" w:rightChars="400" w:firstLine="640" w:firstLineChars="200"/>
        <w:jc w:val="right"/>
        <w:rPr>
          <w:rFonts w:hint="eastAsia" w:ascii="仿宋_GB2312" w:hAnsi="Times New Roman"/>
          <w:szCs w:val="32"/>
        </w:rPr>
      </w:pPr>
    </w:p>
    <w:p w14:paraId="6A776089">
      <w:pPr>
        <w:spacing w:line="500" w:lineRule="exact"/>
        <w:ind w:right="1280" w:rightChars="400" w:firstLine="640" w:firstLineChars="200"/>
        <w:jc w:val="right"/>
        <w:rPr>
          <w:rFonts w:ascii="仿宋_GB2312" w:hAnsi="Times New Roman"/>
          <w:szCs w:val="32"/>
        </w:rPr>
      </w:pPr>
    </w:p>
    <w:p w14:paraId="73C3EE85">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6F784B80">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6E886C4B">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〔2024〕闽融狱减字第440号</w:t>
      </w:r>
    </w:p>
    <w:p w14:paraId="43EC4E98">
      <w:pPr>
        <w:spacing w:line="500" w:lineRule="exact"/>
        <w:ind w:firstLine="640" w:firstLineChars="200"/>
        <w:rPr>
          <w:rFonts w:ascii="仿宋_GB2312" w:hAnsi="Times New Roman"/>
          <w:szCs w:val="32"/>
        </w:rPr>
      </w:pPr>
      <w:r>
        <w:rPr>
          <w:rFonts w:hint="eastAsia" w:ascii="仿宋_GB2312" w:hAnsi="Times New Roman"/>
          <w:szCs w:val="32"/>
        </w:rPr>
        <w:t>罪犯江秋阳</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，男，1988年11月12日出生，汉族，中专文化，户籍所在地福建省福州市，捕前系福州海鑫网络科技有限公司组长。</w:t>
      </w:r>
    </w:p>
    <w:p w14:paraId="5DE9C566">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福建省福州市鼓楼区人民法院于2020年12月30日作出（2018）闽0102刑初761号刑事判决，以被告人江秋阳犯诈骗罪，判处有期徒刑七年六个月，并处</w:t>
      </w:r>
      <w:r>
        <w:rPr>
          <w:rFonts w:hint="eastAsia" w:ascii="仿宋_GB2312"/>
          <w:szCs w:val="32"/>
        </w:rPr>
        <w:t>罚金人民币五万元；责令被告人江秋阳等11人继续退赔被害人经济损失（详见退赔清单）</w:t>
      </w:r>
      <w:r>
        <w:rPr>
          <w:rFonts w:hint="eastAsia" w:ascii="仿宋_GB2312" w:hAnsi="Times New Roman"/>
          <w:szCs w:val="32"/>
        </w:rPr>
        <w:t>。</w:t>
      </w:r>
      <w:r>
        <w:rPr>
          <w:rFonts w:hint="eastAsia" w:ascii="仿宋_GB2312" w:hAnsi="宋体"/>
          <w:szCs w:val="32"/>
        </w:rPr>
        <w:t>宣判后，被告人不服，提出上诉。福建省福州市中级人民法院于2021年3月18日作出（2021）闽01刑终144号刑事判决，维持</w:t>
      </w:r>
      <w:r>
        <w:rPr>
          <w:rFonts w:hint="eastAsia" w:ascii="仿宋_GB2312" w:hAnsi="Times New Roman"/>
          <w:szCs w:val="32"/>
        </w:rPr>
        <w:t>福建省福州市鼓楼区人民法院（2018）闽0102刑初761号刑事判决中对</w:t>
      </w:r>
      <w:r>
        <w:rPr>
          <w:rFonts w:hint="eastAsia" w:ascii="仿宋_GB2312"/>
          <w:szCs w:val="32"/>
        </w:rPr>
        <w:t>上诉人江秋阳定罪量刑的判决</w:t>
      </w:r>
      <w:r>
        <w:rPr>
          <w:rFonts w:hint="eastAsia" w:ascii="仿宋_GB2312" w:hAnsi="Times New Roman"/>
          <w:szCs w:val="32"/>
        </w:rPr>
        <w:t>；撤销福建省福州市鼓楼区人民法院（2018）闽0102刑初761号刑事判决中</w:t>
      </w:r>
      <w:r>
        <w:rPr>
          <w:rFonts w:hint="eastAsia" w:ascii="仿宋_GB2312"/>
          <w:szCs w:val="32"/>
        </w:rPr>
        <w:t>责令被告人江秋阳等11人继续退赔被害人经济损失（详见退赔清单）的判决；责令被告人江秋阳等11人继续退赔被害人经济损失；责令上诉人江秋阳等10人继续退赔被害人经济损失</w:t>
      </w:r>
      <w:r>
        <w:rPr>
          <w:rFonts w:hint="eastAsia" w:ascii="仿宋_GB2312" w:hAnsi="宋体"/>
          <w:szCs w:val="32"/>
        </w:rPr>
        <w:t>。</w:t>
      </w:r>
      <w:r>
        <w:rPr>
          <w:rFonts w:hint="eastAsia" w:ascii="仿宋_GB2312" w:hAnsi="Times New Roman"/>
          <w:szCs w:val="32"/>
        </w:rPr>
        <w:t>刑期自2018年1月19日起至2025年7月18日止。2021年4月19日交付福建省福清监狱执行刑罚。属普管级罪犯。</w:t>
      </w:r>
    </w:p>
    <w:p w14:paraId="69512B8A">
      <w:pPr>
        <w:spacing w:line="500" w:lineRule="exact"/>
        <w:ind w:firstLine="640" w:firstLineChars="200"/>
        <w:rPr>
          <w:rFonts w:ascii="仿宋_GB2312" w:hAnsi="Times New Roman"/>
          <w:szCs w:val="32"/>
        </w:rPr>
      </w:pPr>
      <w:r>
        <w:rPr>
          <w:rFonts w:hint="eastAsia" w:ascii="仿宋_GB2312" w:hAnsi="Times New Roman"/>
          <w:szCs w:val="32"/>
        </w:rPr>
        <w:t>罪犯江秋阳</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480A5234">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1.认罪悔罪：能认罪悔罪，服从管教。</w:t>
      </w:r>
    </w:p>
    <w:p w14:paraId="34977ED0">
      <w:pPr>
        <w:spacing w:line="500" w:lineRule="exact"/>
        <w:ind w:left="640" w:leftChars="200"/>
        <w:rPr>
          <w:rFonts w:ascii="仿宋_GB2312" w:hAnsi="Times New Roman"/>
          <w:szCs w:val="32"/>
        </w:rPr>
      </w:pPr>
      <w:r>
        <w:rPr>
          <w:rFonts w:hint="eastAsia" w:ascii="仿宋_GB2312" w:hAnsi="Times New Roman"/>
          <w:szCs w:val="32"/>
        </w:rPr>
        <w:t>2.遵守监规：能遵守法律法规及监规纪律，接受教育改造。</w:t>
      </w:r>
    </w:p>
    <w:p w14:paraId="335ABB7E">
      <w:pPr>
        <w:spacing w:line="500" w:lineRule="exact"/>
        <w:ind w:left="640" w:leftChars="200"/>
        <w:rPr>
          <w:rFonts w:ascii="仿宋_GB2312" w:hAnsi="Times New Roman"/>
          <w:szCs w:val="32"/>
        </w:rPr>
      </w:pPr>
      <w:r>
        <w:rPr>
          <w:rFonts w:hint="eastAsia" w:ascii="仿宋_GB2312" w:hAnsi="Times New Roman"/>
          <w:szCs w:val="32"/>
        </w:rPr>
        <w:t>3.学习情况：能积极参加思想、文化、职业技术教育。</w:t>
      </w:r>
    </w:p>
    <w:p w14:paraId="35920D0B">
      <w:pPr>
        <w:spacing w:line="500" w:lineRule="exact"/>
        <w:ind w:firstLine="640" w:firstLineChars="200"/>
        <w:rPr>
          <w:rFonts w:ascii="仿宋_GB2312" w:hAnsi="Times New Roman"/>
          <w:color w:val="FF0000"/>
          <w:szCs w:val="32"/>
        </w:rPr>
      </w:pPr>
      <w:r>
        <w:rPr>
          <w:rFonts w:hint="eastAsia" w:ascii="仿宋_GB2312" w:hAnsi="Times New Roman"/>
          <w:szCs w:val="32"/>
        </w:rPr>
        <w:t>4.劳动改造：能积极参加劳动，努力完成劳动任务。</w:t>
      </w:r>
    </w:p>
    <w:p w14:paraId="1F037DCC">
      <w:pPr>
        <w:spacing w:line="500" w:lineRule="exact"/>
        <w:ind w:firstLine="640" w:firstLineChars="200"/>
        <w:rPr>
          <w:rFonts w:ascii="仿宋_GB2312" w:hAnsi="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情况：该犯考核期2021年4月19日至2024年5月，累计获3962.2分，表扬6次。考核期内违规2次，累计扣13分。</w:t>
      </w:r>
    </w:p>
    <w:p w14:paraId="0E7220FC">
      <w:pPr>
        <w:pStyle w:val="31"/>
        <w:spacing w:line="500" w:lineRule="exact"/>
        <w:ind w:firstLine="640"/>
        <w:rPr>
          <w:rFonts w:ascii="仿宋_GB2312" w:hAnsi="Times New Roman"/>
          <w:szCs w:val="32"/>
        </w:rPr>
      </w:pPr>
      <w:r>
        <w:rPr>
          <w:rFonts w:hint="eastAsia" w:ascii="仿宋_GB2312" w:hAnsi="Times New Roman"/>
          <w:szCs w:val="32"/>
        </w:rPr>
        <w:t>6.财产性判项履行情况：该犯已履行人民币71483.27元，其中本次提请向福州市鼓楼区人民法院缴纳罚金人民币50000元、共同退赔人民币21483.27元，剩余共同退赔由同案缴清。财产性判项已履行完毕。</w:t>
      </w:r>
    </w:p>
    <w:p w14:paraId="27DBFA28">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2024年8月28日至2024年9月3日</w:t>
      </w:r>
      <w:r>
        <w:rPr>
          <w:rFonts w:hint="eastAsia" w:ascii="仿宋_GB2312" w:hAnsi="Times New Roman"/>
          <w:szCs w:val="32"/>
        </w:rPr>
        <w:t>在狱内公示未收到不同意见。</w:t>
      </w:r>
    </w:p>
    <w:p w14:paraId="5F0D08A8">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条之规定，建议对罪犯江秋阳予以减刑八个月。特提请你院审理裁定。</w:t>
      </w:r>
    </w:p>
    <w:p w14:paraId="2B0CA242">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01C8CCC7">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097874DB">
      <w:pPr>
        <w:spacing w:line="500" w:lineRule="exact"/>
        <w:ind w:firstLine="640" w:firstLineChars="200"/>
        <w:rPr>
          <w:rFonts w:ascii="仿宋_GB2312" w:hAnsi="Times New Roman" w:cs="仿宋_GB2312"/>
          <w:szCs w:val="32"/>
        </w:rPr>
      </w:pPr>
    </w:p>
    <w:p w14:paraId="0C092577">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罪犯江秋阳卷宗一册</w:t>
      </w:r>
    </w:p>
    <w:p w14:paraId="3EFCBAED">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31FBEEAE">
      <w:pPr>
        <w:spacing w:line="500" w:lineRule="exact"/>
        <w:ind w:right="-48" w:rightChars="-15" w:firstLine="1600" w:firstLineChars="500"/>
        <w:rPr>
          <w:rFonts w:ascii="仿宋_GB2312" w:hAnsi="Times New Roman" w:cs="仿宋_GB2312"/>
          <w:szCs w:val="32"/>
        </w:rPr>
      </w:pPr>
    </w:p>
    <w:p w14:paraId="0CFFCF43">
      <w:pPr>
        <w:spacing w:line="500" w:lineRule="exact"/>
        <w:ind w:right="-48" w:rightChars="-15" w:firstLine="1600" w:firstLineChars="500"/>
        <w:rPr>
          <w:rFonts w:ascii="仿宋_GB2312" w:hAnsi="Times New Roman" w:cs="仿宋_GB2312"/>
          <w:szCs w:val="32"/>
        </w:rPr>
      </w:pPr>
    </w:p>
    <w:p w14:paraId="5373838A">
      <w:pPr>
        <w:spacing w:line="500" w:lineRule="exact"/>
        <w:ind w:right="-48" w:rightChars="-15" w:firstLine="4960" w:firstLineChars="1550"/>
        <w:rPr>
          <w:rFonts w:ascii="仿宋_GB2312" w:hAnsi="Times New Roman"/>
          <w:szCs w:val="32"/>
        </w:rPr>
      </w:pPr>
      <w:r>
        <w:rPr>
          <w:rFonts w:hint="eastAsia" w:ascii="仿宋_GB2312" w:hAnsi="Times New Roman"/>
          <w:szCs w:val="32"/>
        </w:rPr>
        <w:t xml:space="preserve"> 福建省福清监狱</w:t>
      </w:r>
    </w:p>
    <w:p w14:paraId="235C7CA1">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仿宋_GB2312" w:cs="仿宋_GB2312"/>
          <w:szCs w:val="32"/>
        </w:rPr>
        <w:t>二四年九月九日</w:t>
      </w:r>
    </w:p>
    <w:p w14:paraId="4782184C">
      <w:pPr>
        <w:spacing w:line="500" w:lineRule="exact"/>
        <w:ind w:right="1280" w:rightChars="400" w:firstLine="640" w:firstLineChars="200"/>
        <w:jc w:val="right"/>
        <w:rPr>
          <w:rFonts w:ascii="仿宋_GB2312" w:hAnsi="Times New Roman"/>
          <w:szCs w:val="32"/>
        </w:rPr>
      </w:pPr>
    </w:p>
    <w:p w14:paraId="293C02D4">
      <w:pPr>
        <w:spacing w:line="500" w:lineRule="exact"/>
        <w:ind w:right="1280" w:rightChars="400" w:firstLine="640" w:firstLineChars="200"/>
        <w:jc w:val="right"/>
        <w:rPr>
          <w:rFonts w:ascii="仿宋_GB2312" w:hAnsi="Times New Roman"/>
          <w:szCs w:val="32"/>
        </w:rPr>
      </w:pPr>
    </w:p>
    <w:p w14:paraId="5455FFCD">
      <w:pPr>
        <w:spacing w:line="500" w:lineRule="exact"/>
        <w:ind w:right="1280" w:rightChars="400" w:firstLine="640" w:firstLineChars="200"/>
        <w:jc w:val="right"/>
        <w:rPr>
          <w:rFonts w:ascii="仿宋_GB2312" w:hAnsi="Times New Roman"/>
          <w:szCs w:val="32"/>
        </w:rPr>
      </w:pPr>
    </w:p>
    <w:p w14:paraId="12011E43">
      <w:pPr>
        <w:spacing w:line="500" w:lineRule="exact"/>
        <w:ind w:right="1280" w:rightChars="400" w:firstLine="640" w:firstLineChars="200"/>
        <w:jc w:val="right"/>
        <w:rPr>
          <w:rFonts w:ascii="仿宋_GB2312" w:hAnsi="Times New Roman"/>
          <w:szCs w:val="32"/>
        </w:rPr>
      </w:pPr>
    </w:p>
    <w:p w14:paraId="21C006A5">
      <w:pPr>
        <w:spacing w:line="500" w:lineRule="exact"/>
        <w:ind w:right="1280" w:rightChars="400" w:firstLine="640" w:firstLineChars="200"/>
        <w:jc w:val="right"/>
        <w:rPr>
          <w:rFonts w:hint="eastAsia" w:ascii="仿宋_GB2312"/>
          <w:szCs w:val="32"/>
        </w:rPr>
      </w:pPr>
    </w:p>
    <w:p w14:paraId="2025791B">
      <w:pPr>
        <w:spacing w:line="500" w:lineRule="exact"/>
        <w:ind w:right="1280" w:rightChars="400" w:firstLine="640" w:firstLineChars="200"/>
        <w:jc w:val="right"/>
        <w:rPr>
          <w:rFonts w:ascii="仿宋_GB2312"/>
          <w:szCs w:val="32"/>
        </w:rPr>
      </w:pPr>
    </w:p>
    <w:p w14:paraId="23C6D09D">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7CCA0F3C">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2C97E0E8">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〔2024〕闽融狱减字第441号</w:t>
      </w:r>
    </w:p>
    <w:p w14:paraId="636D11A5">
      <w:pPr>
        <w:spacing w:line="500" w:lineRule="exact"/>
        <w:ind w:firstLine="640" w:firstLineChars="200"/>
        <w:rPr>
          <w:rFonts w:ascii="仿宋_GB2312" w:hAnsi="Times New Roman"/>
          <w:szCs w:val="32"/>
        </w:rPr>
      </w:pPr>
      <w:r>
        <w:rPr>
          <w:rFonts w:hint="eastAsia" w:ascii="仿宋_GB2312" w:hAnsi="Times New Roman"/>
          <w:szCs w:val="32"/>
        </w:rPr>
        <w:t>罪犯蔡建西</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，男，1983年9月25日出生，汉族，小学文化，户籍所在地福建省仙游县，捕前系务工。</w:t>
      </w:r>
    </w:p>
    <w:p w14:paraId="0B64291E">
      <w:pPr>
        <w:spacing w:line="500" w:lineRule="exact"/>
        <w:ind w:right="38" w:rightChars="12" w:firstLine="640" w:firstLineChars="200"/>
        <w:rPr>
          <w:rFonts w:ascii="仿宋_GB2312" w:hAnsi="Times New Roman"/>
          <w:szCs w:val="32"/>
        </w:rPr>
      </w:pPr>
      <w:r>
        <w:rPr>
          <w:rFonts w:hint="eastAsia" w:ascii="仿宋_GB2312" w:hAnsi="Times New Roman"/>
          <w:szCs w:val="32"/>
        </w:rPr>
        <w:t>福建省仙游县人民法院于2022年6月16日作出（2022）闽0322刑初266号刑事判决，以被告人蔡建西犯开设赌场罪，判处有期徒刑六年，并处</w:t>
      </w:r>
      <w:r>
        <w:rPr>
          <w:rFonts w:hint="eastAsia" w:ascii="仿宋_GB2312"/>
          <w:szCs w:val="32"/>
        </w:rPr>
        <w:t>罚金人民币九万元；责令被告人蔡建西退出违法所得人民币四千九百八十元；责令被告人蔡建西与被告人林友山共同退出违法所得人民币一万一千四百元，均予以没收，上缴国库</w:t>
      </w:r>
      <w:r>
        <w:rPr>
          <w:rFonts w:hint="eastAsia" w:ascii="仿宋_GB2312" w:hAnsi="Times New Roman"/>
          <w:szCs w:val="32"/>
        </w:rPr>
        <w:t>。刑期自2021年10月8日起至2027年10月7日止。2022年8月19日交付福建省福清监狱执行刑罚。属普管级罪犯。</w:t>
      </w:r>
    </w:p>
    <w:p w14:paraId="32390587">
      <w:pPr>
        <w:spacing w:line="500" w:lineRule="exact"/>
        <w:ind w:firstLine="640" w:firstLineChars="200"/>
        <w:rPr>
          <w:rFonts w:ascii="仿宋_GB2312" w:hAnsi="Times New Roman"/>
          <w:szCs w:val="32"/>
        </w:rPr>
      </w:pPr>
      <w:r>
        <w:rPr>
          <w:rFonts w:hint="eastAsia" w:ascii="仿宋_GB2312" w:hAnsi="Times New Roman"/>
          <w:szCs w:val="32"/>
        </w:rPr>
        <w:t>罪犯蔡建西</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38E1051E">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1.认罪悔罪：能认罪悔罪，服从管教。</w:t>
      </w:r>
    </w:p>
    <w:p w14:paraId="5973A390">
      <w:pPr>
        <w:spacing w:line="500" w:lineRule="exact"/>
        <w:ind w:firstLine="640" w:firstLineChars="200"/>
        <w:rPr>
          <w:rFonts w:ascii="仿宋_GB2312" w:hAnsi="Times New Roman"/>
          <w:color w:val="FF0000"/>
          <w:szCs w:val="32"/>
        </w:rPr>
      </w:pPr>
      <w:r>
        <w:rPr>
          <w:rFonts w:hint="eastAsia" w:ascii="仿宋_GB2312" w:hAnsi="Times New Roman"/>
          <w:szCs w:val="32"/>
        </w:rPr>
        <w:t>2.遵守监规：能遵守法律法规及监规纪律，接受教育改造。</w:t>
      </w:r>
    </w:p>
    <w:p w14:paraId="0AE2DFE8">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52D96EB3">
      <w:pPr>
        <w:spacing w:line="500" w:lineRule="exact"/>
        <w:ind w:firstLine="640" w:firstLineChars="200"/>
        <w:rPr>
          <w:rFonts w:ascii="仿宋_GB2312" w:hAnsi="Times New Roman"/>
          <w:color w:val="FF0000"/>
          <w:szCs w:val="32"/>
        </w:rPr>
      </w:pPr>
      <w:r>
        <w:rPr>
          <w:rFonts w:hint="eastAsia" w:ascii="仿宋_GB2312" w:hAnsi="Times New Roman"/>
          <w:szCs w:val="32"/>
        </w:rPr>
        <w:t>4.劳动改造：能积极参加劳动，努力完成劳动任务。</w:t>
      </w:r>
    </w:p>
    <w:p w14:paraId="6B3FC7DC">
      <w:pPr>
        <w:spacing w:line="500" w:lineRule="exact"/>
        <w:ind w:firstLine="640" w:firstLineChars="200"/>
        <w:rPr>
          <w:rFonts w:ascii="仿宋_GB2312" w:hAnsi="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情况：该犯考核期2022年8月19日至2024年5月，累计获2264.9分，表扬2次，物质奖励1次。考核期内违规1次，累计扣1分。</w:t>
      </w:r>
    </w:p>
    <w:p w14:paraId="03DD64DB">
      <w:pPr>
        <w:pStyle w:val="31"/>
        <w:spacing w:line="500" w:lineRule="exact"/>
        <w:ind w:firstLine="640"/>
        <w:rPr>
          <w:rFonts w:ascii="仿宋_GB2312" w:hAnsi="Times New Roman"/>
          <w:szCs w:val="32"/>
        </w:rPr>
      </w:pPr>
      <w:r>
        <w:rPr>
          <w:rFonts w:hint="eastAsia" w:ascii="仿宋_GB2312" w:hAnsi="Times New Roman"/>
          <w:szCs w:val="32"/>
        </w:rPr>
        <w:t>6.财产性判项履行情况：该犯已履行人民币106380元，其中本次提请向福建省仙游县人民法院缴纳罚金人民币90000元、违法所得人民币4980元、共同违法所得人民币11400元。财产性判项已履行完毕。</w:t>
      </w:r>
    </w:p>
    <w:p w14:paraId="22B56013">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2024年8月28日至2024年9月3日</w:t>
      </w:r>
      <w:r>
        <w:rPr>
          <w:rFonts w:hint="eastAsia" w:ascii="仿宋_GB2312" w:hAnsi="Times New Roman"/>
          <w:szCs w:val="32"/>
        </w:rPr>
        <w:t>在狱内公示未收到不同意见。</w:t>
      </w:r>
    </w:p>
    <w:p w14:paraId="57AB6B95">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条之规定，建议对罪犯蔡建西予以减刑五个月。特提请你院审理裁定。</w:t>
      </w:r>
    </w:p>
    <w:p w14:paraId="6732D9AD">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3831F0AE">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5DC22B8B">
      <w:pPr>
        <w:spacing w:line="500" w:lineRule="exact"/>
        <w:ind w:firstLine="640" w:firstLineChars="200"/>
        <w:rPr>
          <w:rFonts w:ascii="仿宋_GB2312" w:hAnsi="Times New Roman" w:cs="仿宋_GB2312"/>
          <w:szCs w:val="32"/>
        </w:rPr>
      </w:pPr>
    </w:p>
    <w:p w14:paraId="6573F160">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罪犯蔡建西卷宗一册</w:t>
      </w:r>
    </w:p>
    <w:p w14:paraId="408E1C35">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2B309DB3">
      <w:pPr>
        <w:spacing w:line="500" w:lineRule="exact"/>
        <w:ind w:right="-48" w:rightChars="-15" w:firstLine="1600" w:firstLineChars="500"/>
        <w:rPr>
          <w:rFonts w:ascii="仿宋_GB2312" w:hAnsi="Times New Roman" w:cs="仿宋_GB2312"/>
          <w:szCs w:val="32"/>
        </w:rPr>
      </w:pPr>
    </w:p>
    <w:p w14:paraId="0318150A">
      <w:pPr>
        <w:spacing w:line="500" w:lineRule="exact"/>
        <w:ind w:right="-48" w:rightChars="-15" w:firstLine="1600" w:firstLineChars="500"/>
        <w:rPr>
          <w:rFonts w:ascii="仿宋_GB2312" w:hAnsi="Times New Roman" w:cs="仿宋_GB2312"/>
          <w:szCs w:val="32"/>
        </w:rPr>
      </w:pPr>
    </w:p>
    <w:p w14:paraId="42708D4E">
      <w:pPr>
        <w:spacing w:line="500" w:lineRule="exact"/>
        <w:ind w:right="-48" w:rightChars="-15" w:firstLine="1600" w:firstLineChars="500"/>
        <w:rPr>
          <w:rFonts w:ascii="仿宋_GB2312" w:hAnsi="Times New Roman" w:cs="仿宋_GB2312"/>
          <w:szCs w:val="32"/>
        </w:rPr>
      </w:pPr>
    </w:p>
    <w:p w14:paraId="77FB2053">
      <w:pPr>
        <w:spacing w:line="500" w:lineRule="exact"/>
        <w:ind w:right="-48" w:rightChars="-15" w:firstLine="4800" w:firstLineChars="1500"/>
        <w:rPr>
          <w:rFonts w:ascii="仿宋_GB2312" w:hAnsi="Times New Roman"/>
          <w:szCs w:val="32"/>
        </w:rPr>
      </w:pPr>
      <w:r>
        <w:rPr>
          <w:rFonts w:hint="eastAsia" w:ascii="仿宋_GB2312" w:hAnsi="Times New Roman"/>
          <w:szCs w:val="32"/>
        </w:rPr>
        <w:t xml:space="preserve">  福建省福清监狱</w:t>
      </w:r>
    </w:p>
    <w:p w14:paraId="0B028540">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仿宋_GB2312" w:cs="仿宋_GB2312"/>
          <w:szCs w:val="32"/>
        </w:rPr>
        <w:t>二四年九月九日</w:t>
      </w:r>
    </w:p>
    <w:p w14:paraId="20DD673C">
      <w:pPr>
        <w:spacing w:line="500" w:lineRule="exact"/>
        <w:ind w:right="1280" w:rightChars="400" w:firstLine="640" w:firstLineChars="200"/>
        <w:jc w:val="right"/>
        <w:rPr>
          <w:rFonts w:ascii="仿宋_GB2312"/>
          <w:szCs w:val="32"/>
        </w:rPr>
      </w:pPr>
    </w:p>
    <w:p w14:paraId="6AE93AAE">
      <w:pPr>
        <w:spacing w:line="500" w:lineRule="exact"/>
        <w:ind w:right="1280" w:rightChars="400" w:firstLine="640" w:firstLineChars="200"/>
        <w:jc w:val="right"/>
        <w:rPr>
          <w:rFonts w:ascii="仿宋_GB2312"/>
          <w:szCs w:val="32"/>
        </w:rPr>
      </w:pPr>
    </w:p>
    <w:p w14:paraId="12F1782B">
      <w:pPr>
        <w:spacing w:line="500" w:lineRule="exact"/>
        <w:ind w:right="1280" w:rightChars="400" w:firstLine="640" w:firstLineChars="200"/>
        <w:jc w:val="right"/>
        <w:rPr>
          <w:rFonts w:ascii="仿宋_GB2312"/>
          <w:szCs w:val="32"/>
        </w:rPr>
      </w:pPr>
    </w:p>
    <w:p w14:paraId="3BC59FA4">
      <w:pPr>
        <w:spacing w:line="500" w:lineRule="exact"/>
        <w:ind w:right="1280" w:rightChars="400" w:firstLine="640" w:firstLineChars="200"/>
        <w:jc w:val="right"/>
        <w:rPr>
          <w:rFonts w:ascii="仿宋_GB2312"/>
          <w:szCs w:val="32"/>
        </w:rPr>
      </w:pPr>
    </w:p>
    <w:p w14:paraId="4F5B7BA9">
      <w:pPr>
        <w:spacing w:line="500" w:lineRule="exact"/>
        <w:ind w:right="1280" w:rightChars="400" w:firstLine="640" w:firstLineChars="200"/>
        <w:jc w:val="right"/>
        <w:rPr>
          <w:rFonts w:ascii="仿宋_GB2312"/>
          <w:szCs w:val="32"/>
        </w:rPr>
      </w:pPr>
    </w:p>
    <w:p w14:paraId="575FF62F">
      <w:pPr>
        <w:spacing w:line="500" w:lineRule="exact"/>
        <w:ind w:right="1280" w:rightChars="400" w:firstLine="640" w:firstLineChars="200"/>
        <w:jc w:val="right"/>
        <w:rPr>
          <w:rFonts w:hint="eastAsia" w:ascii="仿宋_GB2312"/>
          <w:szCs w:val="32"/>
        </w:rPr>
      </w:pPr>
    </w:p>
    <w:p w14:paraId="65E86EF2">
      <w:pPr>
        <w:spacing w:line="500" w:lineRule="exact"/>
        <w:ind w:right="1280" w:rightChars="400" w:firstLine="640" w:firstLineChars="200"/>
        <w:jc w:val="right"/>
        <w:rPr>
          <w:rFonts w:ascii="仿宋_GB2312"/>
          <w:szCs w:val="32"/>
        </w:rPr>
      </w:pPr>
    </w:p>
    <w:p w14:paraId="2516F7BD">
      <w:pPr>
        <w:spacing w:line="500" w:lineRule="exact"/>
        <w:ind w:right="1280" w:rightChars="400" w:firstLine="640" w:firstLineChars="200"/>
        <w:jc w:val="right"/>
        <w:rPr>
          <w:rFonts w:ascii="仿宋_GB2312"/>
          <w:szCs w:val="32"/>
        </w:rPr>
      </w:pPr>
    </w:p>
    <w:p w14:paraId="634B9649">
      <w:pPr>
        <w:spacing w:line="500" w:lineRule="exact"/>
        <w:ind w:right="1280" w:rightChars="400" w:firstLine="640" w:firstLineChars="200"/>
        <w:jc w:val="right"/>
        <w:rPr>
          <w:rFonts w:ascii="仿宋_GB2312"/>
          <w:szCs w:val="32"/>
        </w:rPr>
      </w:pPr>
    </w:p>
    <w:p w14:paraId="39FEFC53">
      <w:pPr>
        <w:spacing w:line="500" w:lineRule="exact"/>
        <w:ind w:right="1280" w:rightChars="400" w:firstLine="640" w:firstLineChars="200"/>
        <w:jc w:val="right"/>
        <w:rPr>
          <w:rFonts w:ascii="仿宋_GB2312"/>
          <w:szCs w:val="32"/>
        </w:rPr>
      </w:pPr>
    </w:p>
    <w:p w14:paraId="21F6C86C">
      <w:pPr>
        <w:spacing w:line="500" w:lineRule="exact"/>
        <w:ind w:right="1280" w:rightChars="400" w:firstLine="640" w:firstLineChars="200"/>
        <w:jc w:val="right"/>
        <w:rPr>
          <w:rFonts w:ascii="仿宋_GB2312"/>
          <w:szCs w:val="32"/>
        </w:rPr>
      </w:pPr>
    </w:p>
    <w:p w14:paraId="27F43618">
      <w:pPr>
        <w:spacing w:line="500" w:lineRule="exact"/>
        <w:ind w:right="1280" w:rightChars="400" w:firstLine="640" w:firstLineChars="200"/>
        <w:jc w:val="right"/>
        <w:rPr>
          <w:rFonts w:ascii="仿宋_GB2312"/>
          <w:szCs w:val="32"/>
        </w:rPr>
      </w:pPr>
    </w:p>
    <w:p w14:paraId="0C499356">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5551A9BC">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42FC7474">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〔2024〕闽融狱减字第442号</w:t>
      </w:r>
    </w:p>
    <w:p w14:paraId="04241363">
      <w:pPr>
        <w:spacing w:line="500" w:lineRule="exact"/>
        <w:ind w:firstLine="640" w:firstLineChars="200"/>
        <w:rPr>
          <w:rFonts w:ascii="仿宋_GB2312" w:hAnsi="Times New Roman"/>
          <w:szCs w:val="32"/>
        </w:rPr>
      </w:pPr>
      <w:r>
        <w:rPr>
          <w:rFonts w:hint="eastAsia" w:ascii="仿宋_GB2312" w:hAnsi="Times New Roman"/>
          <w:szCs w:val="32"/>
        </w:rPr>
        <w:t>罪犯叶铖</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，男，1997年8月10日出生，汉族，高中文化，户籍所在地福建省厦门市，捕前系无业 。</w:t>
      </w:r>
    </w:p>
    <w:p w14:paraId="1405A845">
      <w:pPr>
        <w:spacing w:line="500" w:lineRule="exact"/>
        <w:ind w:right="38" w:rightChars="12" w:firstLine="640" w:firstLineChars="200"/>
        <w:rPr>
          <w:rFonts w:ascii="仿宋_GB2312" w:hAnsi="Times New Roman"/>
          <w:szCs w:val="32"/>
        </w:rPr>
      </w:pPr>
      <w:r>
        <w:rPr>
          <w:rFonts w:hint="eastAsia" w:ascii="仿宋_GB2312" w:hAnsi="Times New Roman"/>
          <w:szCs w:val="32"/>
        </w:rPr>
        <w:t>福建省厦门市中级人民法院于2017年11月30日作出(2017)闽02刑初37号刑事判决，以被告人叶铖犯强奸罪，判处有期徒刑十三年，剥夺政治权利三年。刑期自2016年6月3日起至2029年6月2日止。2018年1月10日交付福建省福清监狱执行刑罚。2020年11月26日，福建省福州市中级人民法院作出（2020）闽01刑更3407号刑事裁定，对其减刑七个月，剥夺政治权利三年不变，于</w:t>
      </w:r>
      <w:r>
        <w:rPr>
          <w:rFonts w:hint="eastAsia" w:ascii="仿宋_GB2312" w:hAnsi="仿宋_GB2312" w:cs="仿宋_GB2312"/>
          <w:szCs w:val="32"/>
        </w:rPr>
        <w:t>2020年11月27日送达，</w:t>
      </w:r>
      <w:r>
        <w:rPr>
          <w:rFonts w:hint="eastAsia" w:ascii="仿宋_GB2312" w:hAnsi="Times New Roman"/>
          <w:szCs w:val="32"/>
        </w:rPr>
        <w:t>现刑期至2028年11月2日。属普管级罪犯。</w:t>
      </w:r>
    </w:p>
    <w:p w14:paraId="4E833C73">
      <w:pPr>
        <w:spacing w:line="500" w:lineRule="exact"/>
        <w:ind w:firstLine="640" w:firstLineChars="200"/>
        <w:rPr>
          <w:rFonts w:ascii="仿宋_GB2312" w:hAnsi="Times New Roman"/>
          <w:szCs w:val="32"/>
        </w:rPr>
      </w:pPr>
      <w:r>
        <w:rPr>
          <w:rFonts w:hint="eastAsia" w:ascii="仿宋_GB2312" w:hAnsi="Times New Roman"/>
          <w:szCs w:val="32"/>
        </w:rPr>
        <w:t>罪犯叶铖</w:t>
      </w:r>
      <w:r>
        <w:rPr>
          <w:rFonts w:hint="eastAsia" w:ascii="仿宋_GB2312" w:hAnsi="Times New Roman"/>
          <w:color w:val="000000" w:themeColor="text1"/>
          <w:szCs w:val="32"/>
          <w:lang w:val="zh-CN"/>
        </w:rPr>
        <w:t>自</w:t>
      </w:r>
      <w:r>
        <w:rPr>
          <w:rFonts w:hint="eastAsia" w:ascii="仿宋_GB2312" w:hAnsi="Times New Roman"/>
          <w:color w:val="000000" w:themeColor="text1"/>
          <w:szCs w:val="32"/>
        </w:rPr>
        <w:t>上次</w:t>
      </w:r>
      <w:r>
        <w:rPr>
          <w:rFonts w:hint="eastAsia" w:ascii="仿宋_GB2312" w:hAnsi="Times New Roman"/>
          <w:color w:val="000000" w:themeColor="text1"/>
          <w:szCs w:val="32"/>
          <w:lang w:val="zh-CN"/>
        </w:rPr>
        <w:t>减刑以来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11C6FCCC">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1.认罪悔罪：能认罪悔罪，服从管教。</w:t>
      </w:r>
    </w:p>
    <w:p w14:paraId="32BDA27E">
      <w:pPr>
        <w:spacing w:line="500" w:lineRule="exact"/>
        <w:ind w:firstLine="640" w:firstLineChars="200"/>
        <w:rPr>
          <w:rFonts w:ascii="仿宋_GB2312" w:hAnsi="Times New Roman"/>
          <w:color w:val="FF0000"/>
          <w:szCs w:val="32"/>
        </w:rPr>
      </w:pPr>
      <w:r>
        <w:rPr>
          <w:rFonts w:hint="eastAsia" w:ascii="仿宋_GB2312" w:hAnsi="Times New Roman"/>
          <w:szCs w:val="32"/>
        </w:rPr>
        <w:t>2.遵守监规：2023年3月27日因违规被一次性扣25分，经教育后，能遵守法律法规及监规纪律，接受教育改造。</w:t>
      </w:r>
    </w:p>
    <w:p w14:paraId="53DD73C6">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05145289">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28AE7902">
      <w:pPr>
        <w:spacing w:line="500" w:lineRule="exact"/>
        <w:ind w:firstLine="640" w:firstLineChars="200"/>
        <w:rPr>
          <w:rFonts w:ascii="仿宋_GB2312" w:hAnsi="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上次评定表扬剩余56.5分，本轮考核期2020年8月至2024年5月，累计获5089.5分，合计获得5146分，表扬7次，物质奖励1次。间隔期2020年11月27日至2024年5月，获得4707.5分。考核期内违规5次，累计扣33分，其中2023年3月27日因推搡行为，情节严重，被一次性扣25分。</w:t>
      </w:r>
    </w:p>
    <w:p w14:paraId="7CE71B35">
      <w:pPr>
        <w:spacing w:line="500" w:lineRule="exact"/>
        <w:ind w:firstLine="640" w:firstLineChars="200"/>
        <w:rPr>
          <w:rFonts w:ascii="仿宋_GB2312" w:hAnsi="Times New Roman"/>
          <w:szCs w:val="32"/>
        </w:rPr>
      </w:pPr>
      <w:r>
        <w:rPr>
          <w:rFonts w:hint="eastAsia" w:ascii="仿宋_GB2312" w:hAnsi="Times New Roman"/>
          <w:szCs w:val="32"/>
        </w:rPr>
        <w:t>罪犯叶铖因犯强奸罪被判处十年以上有期徒刑，系性侵害未成年人的成年罪犯，属于从严掌握减刑的对象，采纳检察机关意见，予以再从严，提请减刑幅度扣减三个月。</w:t>
      </w:r>
    </w:p>
    <w:p w14:paraId="0614654D">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2024年8月28日至2024年9月3日</w:t>
      </w:r>
      <w:r>
        <w:rPr>
          <w:rFonts w:hint="eastAsia" w:ascii="仿宋_GB2312" w:hAnsi="Times New Roman"/>
          <w:szCs w:val="32"/>
        </w:rPr>
        <w:t>在狱内公示未收到不同意见。</w:t>
      </w:r>
    </w:p>
    <w:p w14:paraId="24A6C6A0">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条之规定，建议对罪犯叶铖予以减刑六个月，剥夺政治权利三年不变。特提请你院审理裁定。</w:t>
      </w:r>
    </w:p>
    <w:p w14:paraId="35EF94D0">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20F9B856">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13B4BADB">
      <w:pPr>
        <w:spacing w:line="500" w:lineRule="exact"/>
        <w:ind w:firstLine="640" w:firstLineChars="200"/>
        <w:rPr>
          <w:rFonts w:ascii="仿宋_GB2312" w:hAnsi="Times New Roman" w:cs="仿宋_GB2312"/>
          <w:szCs w:val="32"/>
        </w:rPr>
      </w:pPr>
    </w:p>
    <w:p w14:paraId="7B5B6CF1">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罪犯叶铖卷宗一册</w:t>
      </w:r>
    </w:p>
    <w:p w14:paraId="116BB7EF">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2F3F7F57">
      <w:pPr>
        <w:spacing w:line="500" w:lineRule="exact"/>
        <w:ind w:right="-48" w:rightChars="-15" w:firstLine="1600" w:firstLineChars="500"/>
        <w:rPr>
          <w:rFonts w:ascii="仿宋_GB2312" w:hAnsi="Times New Roman" w:cs="仿宋_GB2312"/>
          <w:szCs w:val="32"/>
        </w:rPr>
      </w:pPr>
    </w:p>
    <w:p w14:paraId="4AF85951">
      <w:pPr>
        <w:spacing w:line="500" w:lineRule="exact"/>
        <w:ind w:right="-48" w:rightChars="-15" w:firstLine="1600" w:firstLineChars="500"/>
        <w:rPr>
          <w:rFonts w:ascii="仿宋_GB2312" w:hAnsi="Times New Roman" w:cs="仿宋_GB2312"/>
          <w:szCs w:val="32"/>
        </w:rPr>
      </w:pPr>
    </w:p>
    <w:p w14:paraId="028E3CFF">
      <w:pPr>
        <w:spacing w:line="500" w:lineRule="exact"/>
        <w:ind w:right="-48" w:rightChars="-15" w:firstLine="1600" w:firstLineChars="500"/>
        <w:rPr>
          <w:rFonts w:ascii="仿宋_GB2312" w:hAnsi="Times New Roman" w:cs="仿宋_GB2312"/>
          <w:szCs w:val="32"/>
        </w:rPr>
      </w:pPr>
    </w:p>
    <w:p w14:paraId="291952A3">
      <w:pPr>
        <w:spacing w:line="500" w:lineRule="exact"/>
        <w:ind w:right="-48" w:rightChars="-15" w:firstLine="4800" w:firstLineChars="1500"/>
        <w:rPr>
          <w:rFonts w:ascii="仿宋_GB2312" w:hAnsi="Times New Roman"/>
          <w:szCs w:val="32"/>
        </w:rPr>
      </w:pPr>
      <w:r>
        <w:rPr>
          <w:rFonts w:hint="eastAsia" w:ascii="仿宋_GB2312" w:hAnsi="Times New Roman"/>
          <w:szCs w:val="32"/>
        </w:rPr>
        <w:t xml:space="preserve">  福建省福清监狱</w:t>
      </w:r>
    </w:p>
    <w:p w14:paraId="2195E726">
      <w:pPr>
        <w:spacing w:line="500" w:lineRule="exact"/>
        <w:ind w:right="1280" w:rightChars="400" w:firstLine="640" w:firstLineChars="200"/>
        <w:jc w:val="right"/>
        <w:rPr>
          <w:rFonts w:ascii="仿宋_GB2312"/>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仿宋_GB2312" w:cs="仿宋_GB2312"/>
          <w:szCs w:val="32"/>
        </w:rPr>
        <w:t>二四年九月九日</w:t>
      </w:r>
    </w:p>
    <w:p w14:paraId="2F208EB6">
      <w:pPr>
        <w:spacing w:line="500" w:lineRule="exact"/>
        <w:ind w:right="1280" w:rightChars="400" w:firstLine="640" w:firstLineChars="200"/>
        <w:jc w:val="right"/>
        <w:rPr>
          <w:rFonts w:ascii="仿宋_GB2312"/>
          <w:szCs w:val="32"/>
        </w:rPr>
      </w:pPr>
    </w:p>
    <w:p w14:paraId="01DA4E5C">
      <w:pPr>
        <w:spacing w:line="500" w:lineRule="exact"/>
        <w:ind w:right="1280" w:rightChars="400"/>
        <w:rPr>
          <w:rFonts w:ascii="仿宋_GB2312"/>
          <w:szCs w:val="32"/>
        </w:rPr>
      </w:pPr>
    </w:p>
    <w:p w14:paraId="19824A05">
      <w:pPr>
        <w:spacing w:line="500" w:lineRule="exact"/>
        <w:ind w:right="1280" w:rightChars="400"/>
        <w:rPr>
          <w:rFonts w:ascii="仿宋_GB2312"/>
          <w:szCs w:val="32"/>
        </w:rPr>
      </w:pPr>
    </w:p>
    <w:p w14:paraId="768C87DD">
      <w:pPr>
        <w:spacing w:line="500" w:lineRule="exact"/>
        <w:ind w:right="1280" w:rightChars="400"/>
        <w:rPr>
          <w:rFonts w:ascii="仿宋_GB2312"/>
          <w:szCs w:val="32"/>
        </w:rPr>
      </w:pPr>
    </w:p>
    <w:p w14:paraId="445C39EA">
      <w:pPr>
        <w:spacing w:line="500" w:lineRule="exact"/>
        <w:ind w:right="1280" w:rightChars="400"/>
        <w:rPr>
          <w:rFonts w:hint="eastAsia" w:ascii="仿宋_GB2312"/>
          <w:szCs w:val="32"/>
        </w:rPr>
      </w:pPr>
    </w:p>
    <w:p w14:paraId="026FD676">
      <w:pPr>
        <w:spacing w:line="500" w:lineRule="exact"/>
        <w:ind w:right="1280" w:rightChars="400"/>
        <w:rPr>
          <w:rFonts w:ascii="仿宋_GB2312"/>
          <w:szCs w:val="32"/>
        </w:rPr>
      </w:pPr>
    </w:p>
    <w:p w14:paraId="58E1DCEC">
      <w:pPr>
        <w:spacing w:line="500" w:lineRule="exact"/>
        <w:ind w:right="1280" w:rightChars="400"/>
        <w:rPr>
          <w:rFonts w:ascii="仿宋_GB2312"/>
          <w:szCs w:val="32"/>
        </w:rPr>
      </w:pPr>
    </w:p>
    <w:p w14:paraId="3F9B6E4D">
      <w:pPr>
        <w:spacing w:line="500" w:lineRule="exact"/>
        <w:ind w:right="1280" w:rightChars="400"/>
        <w:rPr>
          <w:rFonts w:ascii="仿宋_GB2312"/>
          <w:szCs w:val="32"/>
        </w:rPr>
      </w:pPr>
    </w:p>
    <w:p w14:paraId="638C2D43">
      <w:pPr>
        <w:spacing w:line="500" w:lineRule="exact"/>
        <w:ind w:right="1280" w:rightChars="400"/>
        <w:rPr>
          <w:rFonts w:ascii="仿宋_GB2312"/>
          <w:szCs w:val="32"/>
        </w:rPr>
      </w:pPr>
    </w:p>
    <w:p w14:paraId="0CC95F30">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1355B346">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0D916415">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〔2024〕闽融狱减字第443号</w:t>
      </w:r>
    </w:p>
    <w:p w14:paraId="5B72A09E">
      <w:pPr>
        <w:spacing w:line="500" w:lineRule="exact"/>
        <w:ind w:firstLine="640" w:firstLineChars="200"/>
        <w:rPr>
          <w:rFonts w:ascii="仿宋_GB2312" w:hAnsi="Times New Roman"/>
          <w:szCs w:val="32"/>
        </w:rPr>
      </w:pPr>
      <w:r>
        <w:rPr>
          <w:rFonts w:hint="eastAsia" w:ascii="仿宋_GB2312" w:hAnsi="Times New Roman"/>
          <w:szCs w:val="32"/>
        </w:rPr>
        <w:t>罪犯李绪杰</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w:t>
      </w:r>
      <w:r>
        <w:rPr>
          <w:rFonts w:ascii="仿宋_GB2312" w:hAnsi="Times New Roman"/>
          <w:szCs w:val="32"/>
        </w:rPr>
        <w:t>20</w:t>
      </w:r>
      <w:r>
        <w:rPr>
          <w:rFonts w:hint="eastAsia" w:ascii="仿宋_GB2312" w:hAnsi="Times New Roman"/>
          <w:szCs w:val="32"/>
        </w:rPr>
        <w:t>0</w:t>
      </w:r>
      <w:r>
        <w:rPr>
          <w:rFonts w:ascii="仿宋_GB2312" w:hAnsi="Times New Roman"/>
          <w:szCs w:val="32"/>
        </w:rPr>
        <w:t>1</w:t>
      </w:r>
      <w:r>
        <w:rPr>
          <w:rFonts w:hint="eastAsia" w:ascii="仿宋_GB2312" w:hAnsi="Times New Roman"/>
          <w:szCs w:val="32"/>
        </w:rPr>
        <w:t>年</w:t>
      </w:r>
      <w:r>
        <w:rPr>
          <w:rFonts w:ascii="仿宋_GB2312" w:hAnsi="Times New Roman"/>
          <w:szCs w:val="32"/>
        </w:rPr>
        <w:t>6</w:t>
      </w:r>
      <w:r>
        <w:rPr>
          <w:rFonts w:hint="eastAsia" w:ascii="仿宋_GB2312" w:hAnsi="Times New Roman"/>
          <w:szCs w:val="32"/>
        </w:rPr>
        <w:t>月</w:t>
      </w:r>
      <w:r>
        <w:rPr>
          <w:rFonts w:ascii="仿宋_GB2312" w:hAnsi="Times New Roman"/>
          <w:szCs w:val="32"/>
        </w:rPr>
        <w:t>20</w:t>
      </w:r>
      <w:r>
        <w:rPr>
          <w:rFonts w:hint="eastAsia" w:ascii="仿宋_GB2312" w:hAnsi="Times New Roman"/>
          <w:szCs w:val="32"/>
        </w:rPr>
        <w:t>日出生，汉族，初中文化，户籍所在地福建省建宁县，捕前系无业。</w:t>
      </w:r>
    </w:p>
    <w:p w14:paraId="34037055">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福建省福州市台江区人民法院于</w:t>
      </w:r>
      <w:r>
        <w:rPr>
          <w:rFonts w:ascii="仿宋_GB2312" w:hAnsi="Times New Roman"/>
          <w:szCs w:val="32"/>
        </w:rPr>
        <w:t>2022</w:t>
      </w:r>
      <w:r>
        <w:rPr>
          <w:rFonts w:hint="eastAsia" w:ascii="仿宋_GB2312" w:hAnsi="Times New Roman"/>
          <w:szCs w:val="32"/>
        </w:rPr>
        <w:t>年</w:t>
      </w:r>
      <w:r>
        <w:rPr>
          <w:rFonts w:ascii="仿宋_GB2312" w:hAnsi="Times New Roman"/>
          <w:szCs w:val="32"/>
        </w:rPr>
        <w:t>9</w:t>
      </w:r>
      <w:r>
        <w:rPr>
          <w:rFonts w:hint="eastAsia" w:ascii="仿宋_GB2312" w:hAnsi="Times New Roman"/>
          <w:szCs w:val="32"/>
        </w:rPr>
        <w:t>月</w:t>
      </w:r>
      <w:r>
        <w:rPr>
          <w:rFonts w:ascii="仿宋_GB2312" w:hAnsi="Times New Roman"/>
          <w:szCs w:val="32"/>
        </w:rPr>
        <w:t>26</w:t>
      </w:r>
      <w:r>
        <w:rPr>
          <w:rFonts w:hint="eastAsia" w:ascii="仿宋_GB2312" w:hAnsi="Times New Roman"/>
          <w:szCs w:val="32"/>
        </w:rPr>
        <w:t>日作出（2022）闽0103刑初318号刑事判决，以被告人李绪杰犯诈骗罪，判处有期徒刑三年，并处</w:t>
      </w:r>
      <w:r>
        <w:rPr>
          <w:rFonts w:hint="eastAsia" w:ascii="仿宋_GB2312"/>
          <w:szCs w:val="32"/>
        </w:rPr>
        <w:t>罚金人民币7000元（罚金款已缴纳），继续追缴被告人</w:t>
      </w:r>
      <w:r>
        <w:rPr>
          <w:rFonts w:hint="eastAsia" w:ascii="仿宋_GB2312" w:hAnsi="Times New Roman"/>
          <w:szCs w:val="32"/>
        </w:rPr>
        <w:t>李绪杰违法所得人民币7000元用于按比例退赔给本案的各被害人。刑期自2021年10月19日起至2024年10月18日止。</w:t>
      </w:r>
      <w:r>
        <w:rPr>
          <w:rFonts w:ascii="仿宋_GB2312" w:hAnsi="Times New Roman"/>
          <w:szCs w:val="32"/>
        </w:rPr>
        <w:t>2023</w:t>
      </w:r>
      <w:r>
        <w:rPr>
          <w:rFonts w:hint="eastAsia" w:ascii="仿宋_GB2312" w:hAnsi="Times New Roman"/>
          <w:szCs w:val="32"/>
        </w:rPr>
        <w:t>年</w:t>
      </w:r>
      <w:r>
        <w:rPr>
          <w:rFonts w:ascii="仿宋_GB2312" w:hAnsi="Times New Roman"/>
          <w:szCs w:val="32"/>
        </w:rPr>
        <w:t>1</w:t>
      </w:r>
      <w:r>
        <w:rPr>
          <w:rFonts w:hint="eastAsia" w:ascii="仿宋_GB2312" w:hAnsi="Times New Roman"/>
          <w:szCs w:val="32"/>
        </w:rPr>
        <w:t>月</w:t>
      </w:r>
      <w:r>
        <w:rPr>
          <w:rFonts w:ascii="仿宋_GB2312" w:hAnsi="Times New Roman"/>
          <w:szCs w:val="32"/>
        </w:rPr>
        <w:t>12</w:t>
      </w:r>
      <w:r>
        <w:rPr>
          <w:rFonts w:hint="eastAsia" w:ascii="仿宋_GB2312" w:hAnsi="Times New Roman"/>
          <w:szCs w:val="32"/>
        </w:rPr>
        <w:t>日交付福建省福清监狱执行刑罚。属普管级罪犯。</w:t>
      </w:r>
    </w:p>
    <w:p w14:paraId="5044B39F">
      <w:pPr>
        <w:spacing w:line="500" w:lineRule="exact"/>
        <w:ind w:firstLine="640" w:firstLineChars="200"/>
        <w:rPr>
          <w:rFonts w:ascii="仿宋_GB2312" w:hAnsi="Times New Roman"/>
          <w:szCs w:val="32"/>
        </w:rPr>
      </w:pPr>
      <w:r>
        <w:rPr>
          <w:rFonts w:hint="eastAsia" w:ascii="仿宋_GB2312" w:hAnsi="Times New Roman"/>
          <w:szCs w:val="32"/>
        </w:rPr>
        <w:t>罪犯李绪杰</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28B6ACEF">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1.认罪悔罪：能认罪悔罪，服从管教。</w:t>
      </w:r>
    </w:p>
    <w:p w14:paraId="4C8C8195">
      <w:pPr>
        <w:spacing w:line="500" w:lineRule="exact"/>
        <w:ind w:firstLine="640" w:firstLineChars="200"/>
        <w:rPr>
          <w:rFonts w:ascii="仿宋_GB2312" w:hAnsi="Times New Roman"/>
          <w:color w:val="FF0000"/>
          <w:szCs w:val="32"/>
        </w:rPr>
      </w:pPr>
      <w:r>
        <w:rPr>
          <w:rFonts w:hint="eastAsia" w:ascii="仿宋_GB2312" w:hAnsi="Times New Roman"/>
          <w:szCs w:val="32"/>
        </w:rPr>
        <w:t>2.遵守监规：能遵守法律法规及监规纪律，接受教育改造。</w:t>
      </w:r>
    </w:p>
    <w:p w14:paraId="1A58E4C2">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60BD9E02">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4788BFB6">
      <w:pPr>
        <w:spacing w:line="500" w:lineRule="exact"/>
        <w:ind w:firstLine="640" w:firstLineChars="200"/>
        <w:rPr>
          <w:rFonts w:ascii="仿宋_GB2312" w:hAnsi="Times New Roman"/>
          <w:color w:val="FF0000"/>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情况：该犯考核期2023年1月12日至2024年5月，累计获1507分，物质奖励2次。考核期内违规1次，累计扣2分。</w:t>
      </w:r>
    </w:p>
    <w:p w14:paraId="28A8FE6F">
      <w:pPr>
        <w:pStyle w:val="31"/>
        <w:spacing w:line="500" w:lineRule="exact"/>
        <w:ind w:firstLine="640"/>
        <w:rPr>
          <w:rFonts w:ascii="仿宋_GB2312" w:hAnsi="Times New Roman"/>
          <w:szCs w:val="32"/>
        </w:rPr>
      </w:pPr>
      <w:r>
        <w:rPr>
          <w:rFonts w:hint="eastAsia" w:ascii="仿宋_GB2312" w:hAnsi="Times New Roman"/>
          <w:szCs w:val="32"/>
        </w:rPr>
        <w:t>6.财产性判项履行情况：该犯已履行人民币14000元，其中本次提请向福建省福州市台江区人民法院缴纳违法所得人民币7000元。财产性判项已履行完毕。</w:t>
      </w:r>
    </w:p>
    <w:p w14:paraId="27A38419">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2024年8月28日至2024年9月3日</w:t>
      </w:r>
      <w:r>
        <w:rPr>
          <w:rFonts w:hint="eastAsia" w:ascii="仿宋_GB2312" w:hAnsi="Times New Roman"/>
          <w:szCs w:val="32"/>
        </w:rPr>
        <w:t>在狱内公示未收到不同意见。</w:t>
      </w:r>
    </w:p>
    <w:p w14:paraId="0CA2EC1C">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条之规定，建议对罪犯李绪杰予以减刑一个月。特提请你院审理裁定。</w:t>
      </w:r>
    </w:p>
    <w:p w14:paraId="51483AAD">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56093605">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0DC3C42A">
      <w:pPr>
        <w:spacing w:line="500" w:lineRule="exact"/>
        <w:ind w:firstLine="640" w:firstLineChars="200"/>
        <w:rPr>
          <w:rFonts w:ascii="仿宋_GB2312" w:hAnsi="Times New Roman" w:cs="仿宋_GB2312"/>
          <w:szCs w:val="32"/>
        </w:rPr>
      </w:pPr>
    </w:p>
    <w:p w14:paraId="46BEE77B">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罪犯李绪杰卷宗一册</w:t>
      </w:r>
    </w:p>
    <w:p w14:paraId="5BB9CE38">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3D620A16">
      <w:pPr>
        <w:spacing w:line="500" w:lineRule="exact"/>
        <w:ind w:right="-48" w:rightChars="-15" w:firstLine="1600" w:firstLineChars="500"/>
        <w:rPr>
          <w:rFonts w:ascii="仿宋_GB2312" w:hAnsi="Times New Roman" w:cs="仿宋_GB2312"/>
          <w:szCs w:val="32"/>
        </w:rPr>
      </w:pPr>
    </w:p>
    <w:p w14:paraId="35FA47E9">
      <w:pPr>
        <w:spacing w:line="500" w:lineRule="exact"/>
        <w:ind w:right="-48" w:rightChars="-15" w:firstLine="1600" w:firstLineChars="500"/>
        <w:rPr>
          <w:rFonts w:ascii="仿宋_GB2312" w:hAnsi="Times New Roman" w:cs="仿宋_GB2312"/>
          <w:szCs w:val="32"/>
        </w:rPr>
      </w:pPr>
    </w:p>
    <w:p w14:paraId="056FEEFF">
      <w:pPr>
        <w:spacing w:line="500" w:lineRule="exact"/>
        <w:ind w:right="-48" w:rightChars="-15" w:firstLine="1600" w:firstLineChars="500"/>
        <w:rPr>
          <w:rFonts w:ascii="仿宋_GB2312" w:hAnsi="Times New Roman" w:cs="仿宋_GB2312"/>
          <w:szCs w:val="32"/>
        </w:rPr>
      </w:pPr>
    </w:p>
    <w:p w14:paraId="623226F9">
      <w:pPr>
        <w:spacing w:line="500" w:lineRule="exact"/>
        <w:ind w:right="-48" w:rightChars="-15" w:firstLine="4960" w:firstLineChars="1550"/>
        <w:rPr>
          <w:rFonts w:ascii="仿宋_GB2312" w:hAnsi="Times New Roman"/>
          <w:szCs w:val="32"/>
        </w:rPr>
      </w:pPr>
      <w:r>
        <w:rPr>
          <w:rFonts w:hint="eastAsia" w:ascii="仿宋_GB2312" w:hAnsi="Times New Roman"/>
          <w:szCs w:val="32"/>
        </w:rPr>
        <w:t xml:space="preserve"> 福建省福清监狱   </w:t>
      </w:r>
    </w:p>
    <w:p w14:paraId="54B4F511">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宋体" w:cs="宋体"/>
          <w:szCs w:val="32"/>
        </w:rPr>
        <w:t>二</w:t>
      </w:r>
      <w:r>
        <w:rPr>
          <w:rFonts w:hint="eastAsia" w:ascii="仿宋_GB2312" w:hAnsi="Times New Roman"/>
          <w:szCs w:val="32"/>
        </w:rPr>
        <w:t>四年九月九日</w:t>
      </w:r>
    </w:p>
    <w:p w14:paraId="22990776">
      <w:pPr>
        <w:spacing w:line="500" w:lineRule="exact"/>
        <w:ind w:firstLine="560" w:firstLineChars="200"/>
        <w:jc w:val="left"/>
        <w:rPr>
          <w:rFonts w:ascii="Times New Roman" w:hAnsi="Times New Roman" w:cs="仿宋_GB2312"/>
          <w:color w:val="FF0000"/>
          <w:sz w:val="28"/>
          <w:szCs w:val="36"/>
        </w:rPr>
      </w:pPr>
    </w:p>
    <w:p w14:paraId="6B8CDF45">
      <w:pPr>
        <w:spacing w:line="500" w:lineRule="exact"/>
        <w:ind w:firstLine="560" w:firstLineChars="200"/>
        <w:jc w:val="left"/>
        <w:rPr>
          <w:rFonts w:ascii="Times New Roman" w:hAnsi="Times New Roman" w:cs="仿宋_GB2312"/>
          <w:color w:val="FF0000"/>
          <w:sz w:val="28"/>
          <w:szCs w:val="36"/>
        </w:rPr>
      </w:pPr>
    </w:p>
    <w:p w14:paraId="41C9A53D">
      <w:pPr>
        <w:spacing w:line="500" w:lineRule="exact"/>
        <w:ind w:firstLine="560" w:firstLineChars="200"/>
        <w:jc w:val="left"/>
        <w:rPr>
          <w:rFonts w:ascii="Times New Roman" w:hAnsi="Times New Roman" w:cs="仿宋_GB2312"/>
          <w:color w:val="FF0000"/>
          <w:sz w:val="28"/>
          <w:szCs w:val="36"/>
        </w:rPr>
      </w:pPr>
    </w:p>
    <w:p w14:paraId="381EA2BC">
      <w:pPr>
        <w:spacing w:line="500" w:lineRule="exact"/>
        <w:ind w:firstLine="560" w:firstLineChars="200"/>
        <w:jc w:val="left"/>
        <w:rPr>
          <w:rFonts w:ascii="Times New Roman" w:hAnsi="Times New Roman" w:cs="仿宋_GB2312"/>
          <w:color w:val="FF0000"/>
          <w:sz w:val="28"/>
          <w:szCs w:val="36"/>
        </w:rPr>
      </w:pPr>
    </w:p>
    <w:p w14:paraId="2A62E179">
      <w:pPr>
        <w:spacing w:line="500" w:lineRule="exact"/>
        <w:ind w:firstLine="560" w:firstLineChars="200"/>
        <w:jc w:val="left"/>
        <w:rPr>
          <w:rFonts w:ascii="Times New Roman" w:hAnsi="Times New Roman" w:cs="仿宋_GB2312"/>
          <w:color w:val="FF0000"/>
          <w:sz w:val="28"/>
          <w:szCs w:val="36"/>
        </w:rPr>
      </w:pPr>
    </w:p>
    <w:p w14:paraId="3E422A9D">
      <w:pPr>
        <w:spacing w:line="500" w:lineRule="exact"/>
        <w:ind w:firstLine="560" w:firstLineChars="200"/>
        <w:jc w:val="left"/>
        <w:rPr>
          <w:rFonts w:ascii="Times New Roman" w:hAnsi="Times New Roman" w:cs="仿宋_GB2312"/>
          <w:color w:val="FF0000"/>
          <w:sz w:val="28"/>
          <w:szCs w:val="36"/>
        </w:rPr>
      </w:pPr>
    </w:p>
    <w:p w14:paraId="42F5F50B">
      <w:pPr>
        <w:spacing w:line="500" w:lineRule="exact"/>
        <w:ind w:firstLine="560" w:firstLineChars="200"/>
        <w:jc w:val="left"/>
        <w:rPr>
          <w:rFonts w:ascii="Times New Roman" w:hAnsi="Times New Roman" w:cs="仿宋_GB2312"/>
          <w:color w:val="FF0000"/>
          <w:sz w:val="28"/>
          <w:szCs w:val="36"/>
        </w:rPr>
      </w:pPr>
    </w:p>
    <w:p w14:paraId="7193FD3A">
      <w:pPr>
        <w:spacing w:line="500" w:lineRule="exact"/>
        <w:ind w:firstLine="560" w:firstLineChars="200"/>
        <w:jc w:val="left"/>
        <w:rPr>
          <w:rFonts w:ascii="Times New Roman" w:hAnsi="Times New Roman" w:cs="仿宋_GB2312"/>
          <w:color w:val="FF0000"/>
          <w:sz w:val="28"/>
          <w:szCs w:val="36"/>
        </w:rPr>
      </w:pPr>
    </w:p>
    <w:p w14:paraId="0DA1E34F">
      <w:pPr>
        <w:spacing w:line="500" w:lineRule="exact"/>
        <w:ind w:firstLine="560" w:firstLineChars="200"/>
        <w:jc w:val="left"/>
        <w:rPr>
          <w:rFonts w:ascii="Times New Roman" w:hAnsi="Times New Roman" w:cs="仿宋_GB2312"/>
          <w:color w:val="FF0000"/>
          <w:sz w:val="28"/>
          <w:szCs w:val="36"/>
        </w:rPr>
      </w:pPr>
    </w:p>
    <w:p w14:paraId="45929AFF">
      <w:pPr>
        <w:spacing w:line="500" w:lineRule="exact"/>
        <w:ind w:firstLine="560" w:firstLineChars="200"/>
        <w:jc w:val="left"/>
        <w:rPr>
          <w:rFonts w:ascii="Times New Roman" w:hAnsi="Times New Roman" w:cs="仿宋_GB2312"/>
          <w:color w:val="FF0000"/>
          <w:sz w:val="28"/>
          <w:szCs w:val="36"/>
        </w:rPr>
      </w:pPr>
    </w:p>
    <w:p w14:paraId="36F4FB85">
      <w:pPr>
        <w:snapToGrid w:val="0"/>
        <w:spacing w:line="500" w:lineRule="exact"/>
        <w:ind w:firstLine="3520" w:firstLineChars="800"/>
        <w:rPr>
          <w:rFonts w:ascii="方正小标宋简体" w:hAnsi="方正小标宋简体" w:eastAsia="方正小标宋简体" w:cs="方正小标宋简体"/>
          <w:sz w:val="44"/>
          <w:szCs w:val="44"/>
        </w:rPr>
      </w:pPr>
    </w:p>
    <w:p w14:paraId="0A96080A">
      <w:pPr>
        <w:snapToGrid w:val="0"/>
        <w:spacing w:line="500" w:lineRule="exact"/>
        <w:ind w:firstLine="3520" w:firstLineChars="800"/>
        <w:rPr>
          <w:rFonts w:hint="eastAsia" w:ascii="方正小标宋简体" w:hAnsi="方正小标宋简体" w:eastAsia="方正小标宋简体" w:cs="方正小标宋简体"/>
          <w:sz w:val="44"/>
          <w:szCs w:val="44"/>
        </w:rPr>
      </w:pPr>
    </w:p>
    <w:p w14:paraId="0AD5AB83">
      <w:pPr>
        <w:snapToGrid w:val="0"/>
        <w:spacing w:line="500" w:lineRule="exact"/>
        <w:ind w:firstLine="3520" w:firstLineChars="800"/>
        <w:rPr>
          <w:rFonts w:ascii="方正小标宋简体" w:hAnsi="方正小标宋简体" w:eastAsia="方正小标宋简体" w:cs="方正小标宋简体"/>
          <w:sz w:val="44"/>
          <w:szCs w:val="44"/>
        </w:rPr>
      </w:pPr>
    </w:p>
    <w:p w14:paraId="58F9287B">
      <w:pPr>
        <w:snapToGrid w:val="0"/>
        <w:spacing w:line="500" w:lineRule="exact"/>
        <w:ind w:firstLine="3520" w:firstLineChars="800"/>
        <w:rPr>
          <w:rFonts w:ascii="方正小标宋简体" w:hAnsi="方正小标宋简体" w:eastAsia="方正小标宋简体" w:cs="方正小标宋简体"/>
          <w:sz w:val="44"/>
          <w:szCs w:val="44"/>
        </w:rPr>
      </w:pPr>
    </w:p>
    <w:p w14:paraId="3D5BFA3D">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5805926E">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35BB791C">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〔2024〕闽融狱减字第444号</w:t>
      </w:r>
    </w:p>
    <w:p w14:paraId="7C50734E">
      <w:pPr>
        <w:spacing w:line="500" w:lineRule="exact"/>
        <w:ind w:firstLine="640" w:firstLineChars="200"/>
        <w:rPr>
          <w:rFonts w:ascii="仿宋_GB2312" w:hAnsi="Times New Roman"/>
          <w:szCs w:val="32"/>
        </w:rPr>
      </w:pPr>
      <w:r>
        <w:rPr>
          <w:rFonts w:hint="eastAsia" w:ascii="仿宋_GB2312" w:hAnsi="Times New Roman"/>
          <w:szCs w:val="32"/>
        </w:rPr>
        <w:t>罪犯林作飞</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，男，1978年11月21日出生，汉族，初中文化，户籍所在地福建省闽侯县，捕前系无业。</w:t>
      </w:r>
    </w:p>
    <w:p w14:paraId="7C35E827">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福建省福州市马尾区人民法院于2021年12月8日作出（2021）闽0105刑初177号刑事判决，以被告人林作飞犯掩饰、隐瞒犯罪所得罪，判处有期徒刑四年，并处</w:t>
      </w:r>
      <w:r>
        <w:rPr>
          <w:rFonts w:hint="eastAsia" w:ascii="仿宋_GB2312"/>
          <w:szCs w:val="32"/>
        </w:rPr>
        <w:t>罚金人民币二万元</w:t>
      </w:r>
      <w:r>
        <w:rPr>
          <w:rFonts w:hint="eastAsia" w:ascii="仿宋_GB2312" w:hAnsi="Times New Roman"/>
          <w:szCs w:val="32"/>
        </w:rPr>
        <w:t>。</w:t>
      </w:r>
      <w:r>
        <w:rPr>
          <w:rFonts w:hint="eastAsia" w:ascii="仿宋_GB2312" w:hAnsi="宋体" w:cs="Times New Roman"/>
          <w:szCs w:val="32"/>
        </w:rPr>
        <w:t>宣判后，</w:t>
      </w:r>
      <w:r>
        <w:rPr>
          <w:rFonts w:hint="eastAsia" w:ascii="仿宋_GB2312"/>
          <w:szCs w:val="32"/>
        </w:rPr>
        <w:t>被告人不服，提出上诉，福建省福州市中级人民法院于2022年1月17日作出（2022）闽01刑终10号刑事事裁定：驳回上诉，维持原判</w:t>
      </w:r>
      <w:r>
        <w:rPr>
          <w:rFonts w:hint="eastAsia" w:ascii="仿宋_GB2312" w:hAnsi="Times New Roman"/>
          <w:szCs w:val="32"/>
        </w:rPr>
        <w:t>。刑期自2021年6月8日起至2025年6月7日止。2022年2月18日交付福建省福清监狱执行刑罚。属普管级罪犯。</w:t>
      </w:r>
    </w:p>
    <w:p w14:paraId="09D04F58">
      <w:pPr>
        <w:spacing w:line="500" w:lineRule="exact"/>
        <w:ind w:firstLine="640" w:firstLineChars="200"/>
        <w:rPr>
          <w:rFonts w:ascii="仿宋_GB2312" w:hAnsi="Times New Roman"/>
          <w:szCs w:val="32"/>
        </w:rPr>
      </w:pPr>
      <w:r>
        <w:rPr>
          <w:rFonts w:hint="eastAsia" w:ascii="仿宋_GB2312" w:hAnsi="Times New Roman"/>
          <w:szCs w:val="32"/>
        </w:rPr>
        <w:t>罪犯林作飞</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0F38B07C">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1.认罪悔罪：能认罪悔罪，服从管教。</w:t>
      </w:r>
    </w:p>
    <w:p w14:paraId="3A582236">
      <w:pPr>
        <w:spacing w:line="500" w:lineRule="exact"/>
        <w:ind w:firstLine="640" w:firstLineChars="200"/>
        <w:rPr>
          <w:rFonts w:ascii="仿宋_GB2312" w:hAnsi="Times New Roman"/>
          <w:color w:val="FF0000"/>
          <w:szCs w:val="32"/>
        </w:rPr>
      </w:pPr>
      <w:r>
        <w:rPr>
          <w:rFonts w:hint="eastAsia" w:ascii="仿宋_GB2312" w:hAnsi="Times New Roman"/>
          <w:szCs w:val="32"/>
        </w:rPr>
        <w:t>2.遵守监规：能遵守法律法规及监规纪律，接受教育改造。</w:t>
      </w:r>
    </w:p>
    <w:p w14:paraId="452B1DD6">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7537C8DC">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6D2B96BD">
      <w:pPr>
        <w:spacing w:line="500" w:lineRule="exact"/>
        <w:ind w:firstLine="640" w:firstLineChars="200"/>
        <w:rPr>
          <w:rFonts w:ascii="仿宋_GB2312" w:hAnsi="Times New Roman"/>
          <w:color w:val="FF0000"/>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情况：该犯考核期2022年2月18日至2024年5月，累计获2726.9分，表扬3次，物质奖励1次。考核期内无违规。</w:t>
      </w:r>
    </w:p>
    <w:p w14:paraId="50C04FB4">
      <w:pPr>
        <w:pStyle w:val="31"/>
        <w:spacing w:line="500" w:lineRule="exact"/>
        <w:ind w:firstLine="640"/>
        <w:rPr>
          <w:rFonts w:ascii="仿宋_GB2312" w:hAnsi="Times New Roman"/>
          <w:color w:val="FF0000"/>
          <w:szCs w:val="32"/>
        </w:rPr>
      </w:pPr>
      <w:r>
        <w:rPr>
          <w:rFonts w:hint="eastAsia" w:ascii="仿宋_GB2312" w:hAnsi="Times New Roman"/>
          <w:szCs w:val="32"/>
        </w:rPr>
        <w:t>6.财产性判项履行情况：该犯已履行人民币20000元，其中本次提请向福建省福州市马尾区人民法院缴纳罚金人民币20000元。财产性判项已履行完毕。</w:t>
      </w:r>
    </w:p>
    <w:p w14:paraId="2C334B5E">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2024年8月28日至2024年9月3日</w:t>
      </w:r>
      <w:r>
        <w:rPr>
          <w:rFonts w:hint="eastAsia" w:ascii="仿宋_GB2312" w:hAnsi="Times New Roman"/>
          <w:szCs w:val="32"/>
        </w:rPr>
        <w:t>在狱内公示未收到不同意见。</w:t>
      </w:r>
    </w:p>
    <w:p w14:paraId="4E4B8C2C">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条之规定，建议对罪犯林作飞予以减刑六个月。特提请你院审理裁定。</w:t>
      </w:r>
    </w:p>
    <w:p w14:paraId="7E35E422">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6760D337">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2101C657">
      <w:pPr>
        <w:spacing w:line="500" w:lineRule="exact"/>
        <w:ind w:firstLine="640" w:firstLineChars="200"/>
        <w:rPr>
          <w:rFonts w:ascii="仿宋_GB2312" w:hAnsi="Times New Roman" w:cs="仿宋_GB2312"/>
          <w:szCs w:val="32"/>
        </w:rPr>
      </w:pPr>
    </w:p>
    <w:p w14:paraId="33A7A8B2">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罪犯林作飞卷宗一册</w:t>
      </w:r>
    </w:p>
    <w:p w14:paraId="4AF07BAF">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30B6BD22">
      <w:pPr>
        <w:spacing w:line="500" w:lineRule="exact"/>
        <w:ind w:right="-48" w:rightChars="-15" w:firstLine="1600" w:firstLineChars="500"/>
        <w:rPr>
          <w:rFonts w:ascii="仿宋_GB2312" w:hAnsi="Times New Roman" w:cs="仿宋_GB2312"/>
          <w:szCs w:val="32"/>
        </w:rPr>
      </w:pPr>
    </w:p>
    <w:p w14:paraId="097BF277">
      <w:pPr>
        <w:spacing w:line="500" w:lineRule="exact"/>
        <w:ind w:right="-48" w:rightChars="-15" w:firstLine="1600" w:firstLineChars="500"/>
        <w:rPr>
          <w:rFonts w:ascii="仿宋_GB2312" w:hAnsi="Times New Roman" w:cs="仿宋_GB2312"/>
          <w:szCs w:val="32"/>
        </w:rPr>
      </w:pPr>
    </w:p>
    <w:p w14:paraId="0E43AAA8">
      <w:pPr>
        <w:spacing w:line="500" w:lineRule="exact"/>
        <w:ind w:right="-48" w:rightChars="-15" w:firstLine="1600" w:firstLineChars="500"/>
        <w:rPr>
          <w:rFonts w:ascii="仿宋_GB2312" w:hAnsi="Times New Roman" w:cs="仿宋_GB2312"/>
          <w:szCs w:val="32"/>
        </w:rPr>
      </w:pPr>
    </w:p>
    <w:p w14:paraId="44E349A9">
      <w:pPr>
        <w:spacing w:line="500" w:lineRule="exact"/>
        <w:ind w:right="-48" w:rightChars="-15" w:firstLine="4800" w:firstLineChars="1500"/>
        <w:rPr>
          <w:rFonts w:ascii="仿宋_GB2312" w:hAnsi="Times New Roman"/>
          <w:szCs w:val="32"/>
        </w:rPr>
      </w:pPr>
      <w:r>
        <w:rPr>
          <w:rFonts w:hint="eastAsia" w:ascii="仿宋_GB2312" w:hAnsi="Times New Roman"/>
          <w:szCs w:val="32"/>
        </w:rPr>
        <w:t xml:space="preserve">  福建省福清监狱</w:t>
      </w:r>
    </w:p>
    <w:p w14:paraId="241E11A5">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宋体" w:cs="宋体"/>
          <w:szCs w:val="32"/>
        </w:rPr>
        <w:t>二</w:t>
      </w:r>
      <w:r>
        <w:rPr>
          <w:rFonts w:hint="eastAsia" w:ascii="仿宋_GB2312" w:hAnsi="Times New Roman"/>
          <w:szCs w:val="32"/>
        </w:rPr>
        <w:t>四年九月九日</w:t>
      </w:r>
    </w:p>
    <w:p w14:paraId="4261D1E9">
      <w:pPr>
        <w:spacing w:line="500" w:lineRule="exact"/>
        <w:ind w:right="1280" w:rightChars="400"/>
        <w:rPr>
          <w:rFonts w:ascii="仿宋_GB2312"/>
          <w:szCs w:val="32"/>
        </w:rPr>
      </w:pPr>
    </w:p>
    <w:p w14:paraId="2C4D9F33">
      <w:pPr>
        <w:spacing w:line="500" w:lineRule="exact"/>
        <w:ind w:right="1280" w:rightChars="400"/>
        <w:rPr>
          <w:rFonts w:ascii="仿宋_GB2312"/>
          <w:szCs w:val="32"/>
        </w:rPr>
      </w:pPr>
    </w:p>
    <w:p w14:paraId="52E13841">
      <w:pPr>
        <w:spacing w:line="500" w:lineRule="exact"/>
        <w:ind w:right="1280" w:rightChars="400"/>
        <w:rPr>
          <w:rFonts w:ascii="仿宋_GB2312"/>
          <w:szCs w:val="32"/>
        </w:rPr>
      </w:pPr>
    </w:p>
    <w:p w14:paraId="12450458">
      <w:pPr>
        <w:spacing w:line="500" w:lineRule="exact"/>
        <w:ind w:right="1280" w:rightChars="400"/>
        <w:rPr>
          <w:rFonts w:ascii="仿宋_GB2312"/>
          <w:szCs w:val="32"/>
        </w:rPr>
      </w:pPr>
    </w:p>
    <w:p w14:paraId="14670344">
      <w:pPr>
        <w:spacing w:line="500" w:lineRule="exact"/>
        <w:ind w:right="1280" w:rightChars="400"/>
        <w:rPr>
          <w:rFonts w:ascii="仿宋_GB2312"/>
          <w:szCs w:val="32"/>
        </w:rPr>
      </w:pPr>
    </w:p>
    <w:p w14:paraId="3F4676D5">
      <w:pPr>
        <w:spacing w:line="500" w:lineRule="exact"/>
        <w:ind w:right="1280" w:rightChars="400"/>
        <w:rPr>
          <w:rFonts w:ascii="仿宋_GB2312"/>
          <w:szCs w:val="32"/>
        </w:rPr>
      </w:pPr>
    </w:p>
    <w:p w14:paraId="353C9BD6">
      <w:pPr>
        <w:spacing w:line="500" w:lineRule="exact"/>
        <w:ind w:right="1280" w:rightChars="400"/>
        <w:rPr>
          <w:rFonts w:ascii="仿宋_GB2312"/>
          <w:szCs w:val="32"/>
        </w:rPr>
      </w:pPr>
    </w:p>
    <w:p w14:paraId="621E3955">
      <w:pPr>
        <w:spacing w:line="500" w:lineRule="exact"/>
        <w:ind w:right="1280" w:rightChars="400"/>
        <w:rPr>
          <w:rFonts w:ascii="仿宋_GB2312"/>
          <w:szCs w:val="32"/>
        </w:rPr>
      </w:pPr>
    </w:p>
    <w:p w14:paraId="2C4C49A1">
      <w:pPr>
        <w:spacing w:line="500" w:lineRule="exact"/>
        <w:ind w:right="1280" w:rightChars="400"/>
        <w:rPr>
          <w:rFonts w:ascii="仿宋_GB2312"/>
          <w:szCs w:val="32"/>
        </w:rPr>
      </w:pPr>
    </w:p>
    <w:p w14:paraId="76DDA373">
      <w:pPr>
        <w:spacing w:line="500" w:lineRule="exact"/>
        <w:ind w:right="1280" w:rightChars="400"/>
        <w:rPr>
          <w:rFonts w:ascii="仿宋_GB2312"/>
          <w:szCs w:val="32"/>
        </w:rPr>
      </w:pPr>
    </w:p>
    <w:p w14:paraId="1470FACE">
      <w:pPr>
        <w:spacing w:line="500" w:lineRule="exact"/>
        <w:ind w:right="1280" w:rightChars="400"/>
        <w:rPr>
          <w:rFonts w:ascii="仿宋_GB2312"/>
          <w:szCs w:val="32"/>
        </w:rPr>
      </w:pPr>
    </w:p>
    <w:p w14:paraId="4DB2814E">
      <w:pPr>
        <w:spacing w:line="500" w:lineRule="exact"/>
        <w:ind w:right="1280" w:rightChars="400"/>
        <w:rPr>
          <w:rFonts w:hint="eastAsia" w:ascii="仿宋_GB2312"/>
          <w:szCs w:val="32"/>
        </w:rPr>
      </w:pPr>
    </w:p>
    <w:p w14:paraId="487175BC">
      <w:pPr>
        <w:spacing w:line="500" w:lineRule="exact"/>
        <w:ind w:right="1280" w:rightChars="400"/>
        <w:rPr>
          <w:rFonts w:ascii="仿宋_GB2312"/>
          <w:szCs w:val="32"/>
        </w:rPr>
      </w:pPr>
    </w:p>
    <w:p w14:paraId="21563281">
      <w:pPr>
        <w:spacing w:line="500" w:lineRule="exact"/>
        <w:ind w:right="1280" w:rightChars="400"/>
        <w:rPr>
          <w:rFonts w:ascii="仿宋_GB2312"/>
          <w:szCs w:val="32"/>
        </w:rPr>
      </w:pPr>
    </w:p>
    <w:p w14:paraId="690C9C92">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6AC3191D">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64B0F485">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〔2024〕闽融狱减字第445号</w:t>
      </w:r>
    </w:p>
    <w:p w14:paraId="471D2529">
      <w:pPr>
        <w:spacing w:line="500" w:lineRule="exact"/>
        <w:ind w:firstLine="640" w:firstLineChars="200"/>
        <w:rPr>
          <w:rFonts w:ascii="仿宋_GB2312" w:hAnsi="Times New Roman"/>
          <w:szCs w:val="32"/>
        </w:rPr>
      </w:pPr>
      <w:r>
        <w:rPr>
          <w:rFonts w:hint="eastAsia" w:ascii="仿宋_GB2312" w:hAnsi="Times New Roman"/>
          <w:szCs w:val="32"/>
        </w:rPr>
        <w:t>罪犯吴振先</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，男，1980年12月17日出生，汉族，小学文化，户籍所在地福建省平潭县，捕前系无业。曾于2007年12月28日因犯故意伤害罪被福州市中级人民法院判处有期徒刑三年，缓刑三年。</w:t>
      </w:r>
    </w:p>
    <w:p w14:paraId="4170B057">
      <w:pPr>
        <w:spacing w:line="500" w:lineRule="exact"/>
        <w:ind w:right="38" w:rightChars="12" w:firstLine="640" w:firstLineChars="200"/>
        <w:rPr>
          <w:rFonts w:ascii="仿宋_GB2312" w:hAnsi="Times New Roman"/>
          <w:szCs w:val="32"/>
        </w:rPr>
      </w:pPr>
      <w:r>
        <w:rPr>
          <w:rFonts w:hint="eastAsia" w:ascii="仿宋_GB2312" w:hAnsi="Times New Roman"/>
          <w:szCs w:val="32"/>
        </w:rPr>
        <w:t>福建省平潭县人民法院于2013年12月18日作出（2013）岚刑初字第283号刑事判决，以被告人吴振先犯贩卖毒品罪，判处有期徒刑十五年，剥夺政治权利三年，并处</w:t>
      </w:r>
      <w:r>
        <w:rPr>
          <w:rFonts w:hint="eastAsia" w:ascii="仿宋_GB2312"/>
          <w:szCs w:val="32"/>
        </w:rPr>
        <w:t>没收个人财产人民币一万元</w:t>
      </w:r>
      <w:r>
        <w:rPr>
          <w:rFonts w:hint="eastAsia" w:ascii="仿宋_GB2312" w:hAnsi="Times New Roman"/>
          <w:szCs w:val="32"/>
        </w:rPr>
        <w:t>。刑期自2013年7月13日起至2028年7月12日止。2014年1月24日交付福建省福清监狱执行刑罚。2016年10月11日，福建省福州市中级人民法院作出（2016）闽01刑更6328号刑事裁定，对其减刑一年，剥夺政治权利三年不变；2018年9月20日，福建省福州市中级人民法院作出（2018）闽01刑更4547号刑事裁定，对其减刑八个月，剥夺政治权利三年不变；2020年8月21日，福建省福州市中级人民法院作出（2020）闽01刑更2205号刑事裁定，对其减刑八个月，剥夺政治权利三年不变；2022年9月23日，福建省福州市中级人民法院作出（2022）闽01刑更3066号刑事裁定，对其减刑八个月，剥夺政治权利三年不变，于</w:t>
      </w:r>
      <w:r>
        <w:rPr>
          <w:rFonts w:hint="eastAsia" w:ascii="仿宋_GB2312" w:hAnsi="仿宋_GB2312" w:cs="仿宋_GB2312"/>
          <w:szCs w:val="32"/>
        </w:rPr>
        <w:t>2022年9月23日送达，</w:t>
      </w:r>
      <w:r>
        <w:rPr>
          <w:rFonts w:hint="eastAsia" w:ascii="仿宋_GB2312" w:hAnsi="Times New Roman"/>
          <w:szCs w:val="32"/>
        </w:rPr>
        <w:t>现刑期至2025年7月12日。属普管级罪犯。</w:t>
      </w:r>
    </w:p>
    <w:p w14:paraId="73DA0A22">
      <w:pPr>
        <w:spacing w:line="500" w:lineRule="exact"/>
        <w:ind w:firstLine="640" w:firstLineChars="200"/>
        <w:rPr>
          <w:rFonts w:ascii="仿宋_GB2312" w:hAnsi="Times New Roman"/>
          <w:szCs w:val="32"/>
        </w:rPr>
      </w:pPr>
      <w:r>
        <w:rPr>
          <w:rFonts w:hint="eastAsia" w:ascii="仿宋_GB2312" w:hAnsi="Times New Roman"/>
          <w:szCs w:val="32"/>
        </w:rPr>
        <w:t>罪犯吴振先</w:t>
      </w:r>
      <w:r>
        <w:rPr>
          <w:rFonts w:hint="eastAsia" w:ascii="仿宋_GB2312" w:hAnsi="Times New Roman"/>
          <w:color w:val="000000" w:themeColor="text1"/>
          <w:szCs w:val="32"/>
          <w:lang w:val="zh-CN"/>
        </w:rPr>
        <w:t>自</w:t>
      </w:r>
      <w:r>
        <w:rPr>
          <w:rFonts w:hint="eastAsia" w:ascii="仿宋_GB2312" w:hAnsi="Times New Roman"/>
          <w:color w:val="000000" w:themeColor="text1"/>
          <w:szCs w:val="32"/>
        </w:rPr>
        <w:t>上次</w:t>
      </w:r>
      <w:r>
        <w:rPr>
          <w:rFonts w:hint="eastAsia" w:ascii="仿宋_GB2312" w:hAnsi="Times New Roman"/>
          <w:color w:val="000000" w:themeColor="text1"/>
          <w:szCs w:val="32"/>
          <w:lang w:val="zh-CN"/>
        </w:rPr>
        <w:t>减刑以来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1136FDAB">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1.认罪悔罪：能认罪悔罪，服从管教。</w:t>
      </w:r>
    </w:p>
    <w:p w14:paraId="5D2BCE49">
      <w:pPr>
        <w:spacing w:line="500" w:lineRule="exact"/>
        <w:ind w:firstLine="640" w:firstLineChars="200"/>
        <w:rPr>
          <w:rFonts w:ascii="仿宋_GB2312" w:hAnsi="Times New Roman"/>
          <w:color w:val="FF0000"/>
          <w:szCs w:val="32"/>
        </w:rPr>
      </w:pPr>
      <w:r>
        <w:rPr>
          <w:rFonts w:hint="eastAsia" w:ascii="仿宋_GB2312" w:hAnsi="Times New Roman"/>
          <w:szCs w:val="32"/>
        </w:rPr>
        <w:t>2.遵守监规：能遵守法律法规及监规纪律，接受教育改造。</w:t>
      </w:r>
    </w:p>
    <w:p w14:paraId="430276DE">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42B2F32D">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55ECC232">
      <w:pPr>
        <w:spacing w:line="500" w:lineRule="exact"/>
        <w:ind w:firstLine="640" w:firstLineChars="200"/>
        <w:rPr>
          <w:rFonts w:ascii="仿宋_GB2312" w:hAnsi="Times New Roman"/>
          <w:color w:val="FF0000"/>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情况：该犯上次评定表扬剩余316.5分，本轮考核期2022年5月至2024年5月，累计获2864分，合计获得3180.5分，表扬5次。间隔期2022年9月23日至2024年5月，获得2318分。考核期内无违规。</w:t>
      </w:r>
    </w:p>
    <w:p w14:paraId="40385FD6">
      <w:pPr>
        <w:pStyle w:val="31"/>
        <w:spacing w:line="500" w:lineRule="exact"/>
        <w:ind w:firstLine="640"/>
        <w:rPr>
          <w:rFonts w:ascii="仿宋_GB2312" w:hAnsi="Times New Roman"/>
          <w:szCs w:val="32"/>
        </w:rPr>
      </w:pPr>
      <w:r>
        <w:rPr>
          <w:rFonts w:hint="eastAsia" w:ascii="仿宋_GB2312" w:hAnsi="Times New Roman"/>
          <w:szCs w:val="32"/>
        </w:rPr>
        <w:t>6.财产性判项履行情况：该犯历次提请已履行人民币10000元。财产性判项已履行完毕。</w:t>
      </w:r>
    </w:p>
    <w:p w14:paraId="7F0C710B">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2024年8月28日至2024年9月3日</w:t>
      </w:r>
      <w:r>
        <w:rPr>
          <w:rFonts w:hint="eastAsia" w:ascii="仿宋_GB2312" w:hAnsi="Times New Roman"/>
          <w:szCs w:val="32"/>
        </w:rPr>
        <w:t>在狱内公示未收到不同意见。</w:t>
      </w:r>
    </w:p>
    <w:p w14:paraId="0CCEB473">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条之规定，建议对罪犯吴振先予以减刑八个月，剥夺政治权利三年不变。特提请你院审理裁定。</w:t>
      </w:r>
    </w:p>
    <w:p w14:paraId="57EE7A93">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08BBD0EF">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761BD1D5">
      <w:pPr>
        <w:spacing w:line="500" w:lineRule="exact"/>
        <w:ind w:firstLine="640" w:firstLineChars="200"/>
        <w:rPr>
          <w:rFonts w:ascii="仿宋_GB2312" w:hAnsi="Times New Roman" w:cs="仿宋_GB2312"/>
          <w:szCs w:val="32"/>
        </w:rPr>
      </w:pPr>
    </w:p>
    <w:p w14:paraId="1355D18A">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罪犯吴振先卷宗一册</w:t>
      </w:r>
    </w:p>
    <w:p w14:paraId="547E9A1B">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2E3820DA">
      <w:pPr>
        <w:spacing w:line="500" w:lineRule="exact"/>
        <w:ind w:right="-48" w:rightChars="-15" w:firstLine="1600" w:firstLineChars="500"/>
        <w:rPr>
          <w:rFonts w:ascii="仿宋_GB2312" w:hAnsi="Times New Roman" w:cs="仿宋_GB2312"/>
          <w:szCs w:val="32"/>
        </w:rPr>
      </w:pPr>
    </w:p>
    <w:p w14:paraId="3069171A">
      <w:pPr>
        <w:spacing w:line="500" w:lineRule="exact"/>
        <w:ind w:right="-48" w:rightChars="-15" w:firstLine="1600" w:firstLineChars="500"/>
        <w:rPr>
          <w:rFonts w:ascii="仿宋_GB2312" w:hAnsi="Times New Roman" w:cs="仿宋_GB2312"/>
          <w:szCs w:val="32"/>
        </w:rPr>
      </w:pPr>
    </w:p>
    <w:p w14:paraId="3A2D9A3A">
      <w:pPr>
        <w:spacing w:line="500" w:lineRule="exact"/>
        <w:ind w:right="-48" w:rightChars="-15" w:firstLine="1600" w:firstLineChars="500"/>
        <w:rPr>
          <w:rFonts w:ascii="仿宋_GB2312" w:hAnsi="Times New Roman" w:cs="仿宋_GB2312"/>
          <w:szCs w:val="32"/>
        </w:rPr>
      </w:pPr>
    </w:p>
    <w:p w14:paraId="0DC1C01E">
      <w:pPr>
        <w:spacing w:line="500" w:lineRule="exact"/>
        <w:ind w:right="-48" w:rightChars="-15" w:firstLine="4800" w:firstLineChars="1500"/>
        <w:rPr>
          <w:rFonts w:ascii="仿宋_GB2312" w:hAnsi="Times New Roman"/>
          <w:szCs w:val="32"/>
        </w:rPr>
      </w:pPr>
      <w:r>
        <w:rPr>
          <w:rFonts w:hint="eastAsia" w:ascii="仿宋_GB2312" w:hAnsi="Times New Roman"/>
          <w:szCs w:val="32"/>
        </w:rPr>
        <w:t xml:space="preserve">  福建省福清监狱</w:t>
      </w:r>
    </w:p>
    <w:p w14:paraId="1EC3C781">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宋体" w:cs="宋体"/>
          <w:szCs w:val="32"/>
        </w:rPr>
        <w:t>二</w:t>
      </w:r>
      <w:r>
        <w:rPr>
          <w:rFonts w:hint="eastAsia" w:ascii="仿宋_GB2312" w:hAnsi="Times New Roman"/>
          <w:szCs w:val="32"/>
        </w:rPr>
        <w:t>四年九月九日</w:t>
      </w:r>
    </w:p>
    <w:p w14:paraId="1AFD55CE">
      <w:pPr>
        <w:spacing w:line="500" w:lineRule="exact"/>
        <w:ind w:right="1280" w:rightChars="400" w:firstLine="640" w:firstLineChars="200"/>
        <w:jc w:val="right"/>
        <w:rPr>
          <w:rFonts w:hint="eastAsia" w:ascii="仿宋_GB2312" w:hAnsi="Times New Roman"/>
          <w:szCs w:val="32"/>
        </w:rPr>
      </w:pPr>
    </w:p>
    <w:p w14:paraId="2903451C">
      <w:pPr>
        <w:spacing w:line="500" w:lineRule="exact"/>
        <w:ind w:right="1280" w:rightChars="400" w:firstLine="640" w:firstLineChars="200"/>
        <w:jc w:val="right"/>
        <w:rPr>
          <w:rFonts w:ascii="仿宋_GB2312" w:hAnsi="Times New Roman"/>
          <w:szCs w:val="32"/>
        </w:rPr>
      </w:pPr>
    </w:p>
    <w:p w14:paraId="5E59C15D">
      <w:pPr>
        <w:spacing w:line="500" w:lineRule="exact"/>
        <w:ind w:right="1280" w:rightChars="400" w:firstLine="640" w:firstLineChars="200"/>
        <w:jc w:val="right"/>
        <w:rPr>
          <w:rFonts w:ascii="仿宋_GB2312" w:hAnsi="Times New Roman"/>
          <w:szCs w:val="32"/>
        </w:rPr>
      </w:pPr>
    </w:p>
    <w:p w14:paraId="7E2AE67F">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4675F0B6">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2146DC36">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〔2024〕闽融狱减字第446号</w:t>
      </w:r>
    </w:p>
    <w:p w14:paraId="53E9EAE5">
      <w:pPr>
        <w:spacing w:line="500" w:lineRule="exact"/>
        <w:ind w:firstLine="640" w:firstLineChars="200"/>
        <w:rPr>
          <w:rFonts w:ascii="仿宋_GB2312" w:hAnsi="Times New Roman"/>
          <w:szCs w:val="32"/>
        </w:rPr>
      </w:pPr>
      <w:r>
        <w:rPr>
          <w:rFonts w:hint="eastAsia" w:ascii="仿宋_GB2312" w:hAnsi="Times New Roman"/>
          <w:szCs w:val="32"/>
        </w:rPr>
        <w:t>罪犯鄢威</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，男，1987年9月19日出生，汉族，中专文化，户籍所在地福建省厦门市，捕前系无业。</w:t>
      </w:r>
    </w:p>
    <w:p w14:paraId="27823301">
      <w:pPr>
        <w:spacing w:line="500" w:lineRule="exact"/>
        <w:ind w:right="38" w:rightChars="12" w:firstLine="640" w:firstLineChars="200"/>
        <w:rPr>
          <w:rFonts w:ascii="仿宋_GB2312" w:hAnsi="Times New Roman"/>
          <w:szCs w:val="32"/>
        </w:rPr>
      </w:pPr>
      <w:r>
        <w:rPr>
          <w:rFonts w:hint="eastAsia" w:ascii="仿宋_GB2312" w:hAnsi="Times New Roman"/>
          <w:szCs w:val="32"/>
        </w:rPr>
        <w:t>福建省厦门市中级人民法院于2013年12月20日作出（2013）厦刑初字第148号刑事判决，以被告人鄢威犯贩卖毒品罪，判处有期徒刑十五年，剥夺政治权利五年，并处</w:t>
      </w:r>
      <w:r>
        <w:rPr>
          <w:rFonts w:hint="eastAsia" w:ascii="仿宋_GB2312"/>
          <w:szCs w:val="32"/>
        </w:rPr>
        <w:t>没收个人财产人民币二万元</w:t>
      </w:r>
      <w:r>
        <w:rPr>
          <w:rFonts w:hint="eastAsia" w:ascii="仿宋_GB2312" w:hAnsi="Times New Roman"/>
          <w:szCs w:val="32"/>
        </w:rPr>
        <w:t>。刑期自2013年3月6日起至2028年3月5日止。2014年1月23日交付福建省福清监狱执行刑罚。2016年9月6日，福建省福州市中级人民法院作出（2016）闽01刑更5495号刑事裁定，对其减刑十一个月，剥夺政治权利五年不变；2018年8月20日，福建省福州市中级人民法院作出（2018）闽01刑更4133号刑事裁定，对其减刑六个月，剥夺政治权利五年不变；2020年7月28日，福建省福州市中级人民法院作出（2020）闽01刑更2118号刑事裁定，对其减刑八个月，剥夺政治权利五年不变；2022年9月23日，福建省福州市中级人民法院作出（2022）闽01刑更3065号刑事裁定，对其减刑八个月，剥夺政治权利五年不变，于</w:t>
      </w:r>
      <w:r>
        <w:rPr>
          <w:rFonts w:hint="eastAsia" w:ascii="仿宋_GB2312" w:hAnsi="仿宋_GB2312" w:cs="仿宋_GB2312"/>
          <w:szCs w:val="32"/>
        </w:rPr>
        <w:t>2022年9月23日送达，</w:t>
      </w:r>
      <w:r>
        <w:rPr>
          <w:rFonts w:hint="eastAsia" w:ascii="仿宋_GB2312" w:hAnsi="Times New Roman"/>
          <w:szCs w:val="32"/>
        </w:rPr>
        <w:t>现刑期至2025年6月5日。属普管级罪犯。</w:t>
      </w:r>
    </w:p>
    <w:p w14:paraId="7BBE8866">
      <w:pPr>
        <w:spacing w:line="500" w:lineRule="exact"/>
        <w:ind w:firstLine="640" w:firstLineChars="200"/>
        <w:rPr>
          <w:rFonts w:ascii="仿宋_GB2312" w:hAnsi="Times New Roman"/>
          <w:szCs w:val="32"/>
        </w:rPr>
      </w:pPr>
      <w:r>
        <w:rPr>
          <w:rFonts w:hint="eastAsia" w:ascii="仿宋_GB2312" w:hAnsi="Times New Roman"/>
          <w:szCs w:val="32"/>
        </w:rPr>
        <w:t>罪犯鄢威</w:t>
      </w:r>
      <w:r>
        <w:rPr>
          <w:rFonts w:hint="eastAsia" w:ascii="仿宋_GB2312" w:hAnsi="宋体"/>
          <w:iCs/>
          <w:kern w:val="0"/>
          <w:szCs w:val="32"/>
          <w:lang w:val="zh-CN"/>
        </w:rPr>
        <w:t>自</w:t>
      </w:r>
      <w:r>
        <w:rPr>
          <w:rFonts w:hint="eastAsia" w:ascii="仿宋_GB2312" w:hAnsi="Times New Roman"/>
          <w:color w:val="000000" w:themeColor="text1"/>
          <w:szCs w:val="32"/>
        </w:rPr>
        <w:t>上次</w:t>
      </w:r>
      <w:r>
        <w:rPr>
          <w:rFonts w:hint="eastAsia" w:ascii="仿宋_GB2312" w:hAnsi="Times New Roman"/>
          <w:color w:val="000000" w:themeColor="text1"/>
          <w:szCs w:val="32"/>
          <w:lang w:val="zh-CN"/>
        </w:rPr>
        <w:t>减刑以来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67390238">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1.认罪悔罪：能认罪悔罪，服从管教。</w:t>
      </w:r>
    </w:p>
    <w:p w14:paraId="34FA9E2E">
      <w:pPr>
        <w:spacing w:line="500" w:lineRule="exact"/>
        <w:ind w:firstLine="640" w:firstLineChars="200"/>
        <w:rPr>
          <w:rFonts w:ascii="仿宋_GB2312" w:hAnsi="Times New Roman"/>
          <w:color w:val="FF0000"/>
          <w:szCs w:val="32"/>
        </w:rPr>
      </w:pPr>
      <w:r>
        <w:rPr>
          <w:rFonts w:hint="eastAsia" w:ascii="仿宋_GB2312" w:hAnsi="Times New Roman"/>
          <w:szCs w:val="32"/>
        </w:rPr>
        <w:t>2.遵守监规：能遵守法律法规及监规纪律，接受教育改造。</w:t>
      </w:r>
    </w:p>
    <w:p w14:paraId="4801DF2F">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78CA0842">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00A4D930">
      <w:pPr>
        <w:spacing w:line="500" w:lineRule="exact"/>
        <w:ind w:firstLine="640" w:firstLineChars="200"/>
        <w:rPr>
          <w:rFonts w:ascii="仿宋_GB2312" w:hAnsi="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情况：该犯上次评定表扬剩余39.2分，本轮考核期2022年5月至2024年5月，累计获3155.4分，合计获得3194.6分，表扬5次，间隔期2022年9月23日至2024年5月，获得2592.8分。考核期内违规1次，累计扣3分。</w:t>
      </w:r>
    </w:p>
    <w:p w14:paraId="1AB626B2">
      <w:pPr>
        <w:pStyle w:val="31"/>
        <w:spacing w:line="500" w:lineRule="exact"/>
        <w:ind w:firstLine="640"/>
        <w:rPr>
          <w:rFonts w:ascii="仿宋_GB2312" w:hAnsi="Times New Roman"/>
          <w:szCs w:val="32"/>
        </w:rPr>
      </w:pPr>
      <w:r>
        <w:rPr>
          <w:rFonts w:hint="eastAsia" w:ascii="仿宋_GB2312" w:hAnsi="Times New Roman"/>
          <w:szCs w:val="32"/>
        </w:rPr>
        <w:t>6.财产性判项履行情况：该犯历次提请已履行人民币20000元。财产性判项已履行完毕。</w:t>
      </w:r>
    </w:p>
    <w:p w14:paraId="0C09C8D3">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2024年8月28日至2024年9月3日</w:t>
      </w:r>
      <w:r>
        <w:rPr>
          <w:rFonts w:hint="eastAsia" w:ascii="仿宋_GB2312" w:hAnsi="Times New Roman"/>
          <w:szCs w:val="32"/>
        </w:rPr>
        <w:t>在狱内公示未收到不同意见。</w:t>
      </w:r>
    </w:p>
    <w:p w14:paraId="2E9D963F">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条之规定，建议对罪犯鄢威予以减刑八个月，剥夺政治权利五年不变。特提请你院审理裁定。</w:t>
      </w:r>
    </w:p>
    <w:p w14:paraId="347CD0C2">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4ECCEA49">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467DA3E9">
      <w:pPr>
        <w:spacing w:line="500" w:lineRule="exact"/>
        <w:ind w:firstLine="640" w:firstLineChars="200"/>
        <w:rPr>
          <w:rFonts w:ascii="仿宋_GB2312" w:hAnsi="Times New Roman" w:cs="仿宋_GB2312"/>
          <w:szCs w:val="32"/>
        </w:rPr>
      </w:pPr>
    </w:p>
    <w:p w14:paraId="6B54D46D">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罪犯鄢威卷宗一册</w:t>
      </w:r>
    </w:p>
    <w:p w14:paraId="0717F0C8">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05FBA9A5">
      <w:pPr>
        <w:spacing w:line="500" w:lineRule="exact"/>
        <w:ind w:right="-48" w:rightChars="-15" w:firstLine="1600" w:firstLineChars="500"/>
        <w:rPr>
          <w:rFonts w:ascii="仿宋_GB2312" w:hAnsi="Times New Roman" w:cs="仿宋_GB2312"/>
          <w:szCs w:val="32"/>
        </w:rPr>
      </w:pPr>
    </w:p>
    <w:p w14:paraId="523320FD">
      <w:pPr>
        <w:spacing w:line="500" w:lineRule="exact"/>
        <w:ind w:right="-48" w:rightChars="-15" w:firstLine="1600" w:firstLineChars="500"/>
        <w:rPr>
          <w:rFonts w:ascii="仿宋_GB2312" w:hAnsi="Times New Roman" w:cs="仿宋_GB2312"/>
          <w:szCs w:val="32"/>
        </w:rPr>
      </w:pPr>
    </w:p>
    <w:p w14:paraId="69AC37E4">
      <w:pPr>
        <w:spacing w:line="500" w:lineRule="exact"/>
        <w:ind w:right="-48" w:rightChars="-15" w:firstLine="1600" w:firstLineChars="500"/>
        <w:rPr>
          <w:rFonts w:ascii="仿宋_GB2312" w:hAnsi="Times New Roman" w:cs="仿宋_GB2312"/>
          <w:szCs w:val="32"/>
        </w:rPr>
      </w:pPr>
    </w:p>
    <w:p w14:paraId="1E0C7CB4">
      <w:pPr>
        <w:spacing w:line="500" w:lineRule="exact"/>
        <w:ind w:right="-48" w:rightChars="-15" w:firstLine="4960" w:firstLineChars="1550"/>
        <w:rPr>
          <w:rFonts w:ascii="仿宋_GB2312" w:hAnsi="Times New Roman"/>
          <w:szCs w:val="32"/>
        </w:rPr>
      </w:pPr>
      <w:r>
        <w:rPr>
          <w:rFonts w:hint="eastAsia" w:ascii="仿宋_GB2312" w:hAnsi="Times New Roman"/>
          <w:szCs w:val="32"/>
        </w:rPr>
        <w:t xml:space="preserve"> 福建省福清监狱</w:t>
      </w:r>
    </w:p>
    <w:p w14:paraId="12A4F488">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宋体" w:cs="宋体"/>
          <w:szCs w:val="32"/>
        </w:rPr>
        <w:t>二</w:t>
      </w:r>
      <w:r>
        <w:rPr>
          <w:rFonts w:hint="eastAsia" w:ascii="仿宋_GB2312" w:hAnsi="Times New Roman"/>
          <w:szCs w:val="32"/>
        </w:rPr>
        <w:t>四年九月九日</w:t>
      </w:r>
    </w:p>
    <w:p w14:paraId="4B69BBD0">
      <w:pPr>
        <w:spacing w:line="500" w:lineRule="exact"/>
        <w:ind w:right="1280" w:rightChars="400" w:firstLine="640" w:firstLineChars="200"/>
        <w:jc w:val="right"/>
        <w:rPr>
          <w:rFonts w:ascii="仿宋_GB2312" w:hAnsi="Times New Roman"/>
          <w:szCs w:val="32"/>
        </w:rPr>
      </w:pPr>
    </w:p>
    <w:p w14:paraId="6CB171B4">
      <w:pPr>
        <w:spacing w:line="500" w:lineRule="exact"/>
        <w:ind w:right="1280" w:rightChars="400" w:firstLine="640" w:firstLineChars="200"/>
        <w:jc w:val="right"/>
        <w:rPr>
          <w:rFonts w:ascii="仿宋_GB2312" w:hAnsi="Times New Roman"/>
          <w:szCs w:val="32"/>
        </w:rPr>
      </w:pPr>
    </w:p>
    <w:p w14:paraId="246E3DE6">
      <w:pPr>
        <w:spacing w:line="500" w:lineRule="exact"/>
        <w:ind w:right="1280" w:rightChars="400" w:firstLine="640" w:firstLineChars="200"/>
        <w:jc w:val="right"/>
        <w:rPr>
          <w:rFonts w:hint="eastAsia" w:ascii="仿宋_GB2312" w:hAnsi="Times New Roman"/>
          <w:szCs w:val="32"/>
        </w:rPr>
      </w:pPr>
    </w:p>
    <w:p w14:paraId="5FDA8024">
      <w:pPr>
        <w:spacing w:line="500" w:lineRule="exact"/>
        <w:ind w:right="1280" w:rightChars="400" w:firstLine="640" w:firstLineChars="200"/>
        <w:jc w:val="right"/>
        <w:rPr>
          <w:rFonts w:ascii="仿宋_GB2312" w:hAnsi="Times New Roman"/>
          <w:szCs w:val="32"/>
        </w:rPr>
      </w:pPr>
    </w:p>
    <w:p w14:paraId="6A8C1246">
      <w:pPr>
        <w:spacing w:line="500" w:lineRule="exact"/>
        <w:ind w:right="1280" w:rightChars="400" w:firstLine="640" w:firstLineChars="200"/>
        <w:jc w:val="right"/>
        <w:rPr>
          <w:rFonts w:ascii="仿宋_GB2312" w:hAnsi="Times New Roman"/>
          <w:szCs w:val="32"/>
        </w:rPr>
      </w:pPr>
    </w:p>
    <w:p w14:paraId="146962E5">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171ABCF5">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7571819F">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〔2024〕闽融狱减字第447号</w:t>
      </w:r>
    </w:p>
    <w:p w14:paraId="4B6DDF29">
      <w:pPr>
        <w:spacing w:line="580" w:lineRule="exact"/>
        <w:ind w:firstLine="640" w:firstLineChars="200"/>
        <w:rPr>
          <w:rFonts w:ascii="仿宋_GB2312" w:hAnsi="Times New Roman"/>
          <w:szCs w:val="32"/>
        </w:rPr>
      </w:pPr>
      <w:r>
        <w:rPr>
          <w:rFonts w:hint="eastAsia" w:ascii="仿宋_GB2312" w:hAnsi="Times New Roman"/>
          <w:szCs w:val="32"/>
        </w:rPr>
        <w:t>罪犯张小川</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，男，1987年4月15日出生，汉族，高中文化，户籍所在地辽宁省沈阳市，捕前系无业。</w:t>
      </w:r>
    </w:p>
    <w:p w14:paraId="5475F1E4">
      <w:pPr>
        <w:spacing w:line="580" w:lineRule="exact"/>
        <w:ind w:right="38" w:rightChars="12" w:firstLine="640" w:firstLineChars="200"/>
        <w:rPr>
          <w:rFonts w:ascii="仿宋_GB2312" w:hAnsi="Times New Roman"/>
          <w:szCs w:val="32"/>
        </w:rPr>
      </w:pPr>
      <w:r>
        <w:rPr>
          <w:rFonts w:hint="eastAsia" w:ascii="仿宋_GB2312" w:hAnsi="Times New Roman"/>
          <w:szCs w:val="32"/>
        </w:rPr>
        <w:t>福建省福州市台江区人民法院于2022年7月25日作出（2022）闽0103刑初333号刑事判决，以被告人张小川犯开设赌场罪，判处有期徒刑三年二个月，并处</w:t>
      </w:r>
      <w:r>
        <w:rPr>
          <w:rFonts w:hint="eastAsia" w:ascii="仿宋_GB2312"/>
          <w:szCs w:val="32"/>
        </w:rPr>
        <w:t>罚金人民币一万六千元</w:t>
      </w:r>
      <w:r>
        <w:rPr>
          <w:rFonts w:hint="eastAsia" w:ascii="仿宋_GB2312" w:hAnsi="Times New Roman"/>
          <w:szCs w:val="32"/>
        </w:rPr>
        <w:t>。刑期自2022年2月11日起至2025年4月10日止。2022年9月19日交付福建省福清监狱执行刑罚。属普管级罪犯。</w:t>
      </w:r>
    </w:p>
    <w:p w14:paraId="461FB0E3">
      <w:pPr>
        <w:spacing w:line="580" w:lineRule="exact"/>
        <w:ind w:firstLine="640" w:firstLineChars="200"/>
        <w:rPr>
          <w:rFonts w:ascii="仿宋_GB2312" w:hAnsi="Times New Roman"/>
          <w:szCs w:val="32"/>
        </w:rPr>
      </w:pPr>
      <w:r>
        <w:rPr>
          <w:rFonts w:hint="eastAsia" w:ascii="仿宋_GB2312" w:hAnsi="Times New Roman"/>
          <w:szCs w:val="32"/>
        </w:rPr>
        <w:t>罪犯张小川</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12CEB206">
      <w:pPr>
        <w:spacing w:line="580" w:lineRule="exact"/>
        <w:ind w:firstLine="480" w:firstLineChars="150"/>
        <w:rPr>
          <w:rFonts w:ascii="仿宋_GB2312" w:hAnsi="Times New Roman"/>
          <w:szCs w:val="32"/>
        </w:rPr>
      </w:pPr>
      <w:r>
        <w:rPr>
          <w:rFonts w:hint="eastAsia" w:ascii="仿宋_GB2312" w:hAnsi="Times New Roman"/>
          <w:szCs w:val="32"/>
        </w:rPr>
        <w:t xml:space="preserve"> 1.认罪悔罪：能认罪悔罪，服从管教。</w:t>
      </w:r>
    </w:p>
    <w:p w14:paraId="67FF693A">
      <w:pPr>
        <w:spacing w:line="580" w:lineRule="exact"/>
        <w:ind w:firstLine="640" w:firstLineChars="200"/>
        <w:rPr>
          <w:rFonts w:ascii="仿宋_GB2312" w:hAnsi="Times New Roman"/>
          <w:color w:val="FF0000"/>
          <w:szCs w:val="32"/>
        </w:rPr>
      </w:pPr>
      <w:r>
        <w:rPr>
          <w:rFonts w:hint="eastAsia" w:ascii="仿宋_GB2312" w:hAnsi="Times New Roman"/>
          <w:szCs w:val="32"/>
        </w:rPr>
        <w:t>2.遵守监规：能遵守法律法规及监规纪律，接受教育改造。</w:t>
      </w:r>
    </w:p>
    <w:p w14:paraId="3F159282">
      <w:pPr>
        <w:spacing w:line="58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4A96EE75">
      <w:pPr>
        <w:spacing w:line="58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27A5CE0B">
      <w:pPr>
        <w:spacing w:line="580" w:lineRule="exact"/>
        <w:ind w:firstLine="640" w:firstLineChars="200"/>
        <w:rPr>
          <w:rFonts w:ascii="仿宋_GB2312" w:hAnsi="Times New Roman"/>
          <w:color w:val="FF0000"/>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情况：该犯考核期2022年9月19日至2024年5月，累计获2066.5分，表扬2次，物质奖励1次。考核期内无违规。</w:t>
      </w:r>
    </w:p>
    <w:p w14:paraId="484C05CB">
      <w:pPr>
        <w:pStyle w:val="31"/>
        <w:spacing w:line="580" w:lineRule="exact"/>
        <w:ind w:firstLine="640"/>
        <w:rPr>
          <w:rFonts w:ascii="仿宋_GB2312" w:hAnsi="Times New Roman"/>
          <w:szCs w:val="32"/>
        </w:rPr>
      </w:pPr>
      <w:r>
        <w:rPr>
          <w:rFonts w:hint="eastAsia" w:ascii="仿宋_GB2312" w:hAnsi="Times New Roman"/>
          <w:szCs w:val="32"/>
        </w:rPr>
        <w:t>6.财产性判项履行情况：该犯</w:t>
      </w:r>
      <w:r>
        <w:rPr>
          <w:rFonts w:hint="eastAsia" w:ascii="仿宋_GB2312" w:hAnsi="Times New Roman"/>
          <w:color w:val="000000" w:themeColor="text1"/>
          <w:szCs w:val="32"/>
        </w:rPr>
        <w:t>判决时</w:t>
      </w:r>
      <w:r>
        <w:rPr>
          <w:rFonts w:hint="eastAsia" w:ascii="仿宋_GB2312" w:hAnsi="Times New Roman"/>
          <w:szCs w:val="32"/>
        </w:rPr>
        <w:t>已履行人民币16000元。财产性判项已履行完毕。</w:t>
      </w:r>
    </w:p>
    <w:p w14:paraId="3717253B">
      <w:pPr>
        <w:spacing w:line="58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2024年8月28日至2024年9月3日</w:t>
      </w:r>
      <w:r>
        <w:rPr>
          <w:rFonts w:hint="eastAsia" w:ascii="仿宋_GB2312" w:hAnsi="Times New Roman"/>
          <w:szCs w:val="32"/>
        </w:rPr>
        <w:t>在狱内公示未收到不同意见。</w:t>
      </w:r>
    </w:p>
    <w:p w14:paraId="5C75B8F9">
      <w:pPr>
        <w:spacing w:line="58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条之规定，建议对罪犯张小川予以减刑五个月。特提请你院审理裁定。</w:t>
      </w:r>
    </w:p>
    <w:p w14:paraId="121385EA">
      <w:pPr>
        <w:pStyle w:val="3"/>
        <w:spacing w:line="580" w:lineRule="exact"/>
        <w:ind w:right="-48" w:rightChars="-15" w:firstLine="640" w:firstLineChars="200"/>
        <w:rPr>
          <w:rFonts w:ascii="仿宋_GB2312" w:hAnsi="Times New Roman"/>
          <w:szCs w:val="32"/>
        </w:rPr>
      </w:pPr>
      <w:r>
        <w:rPr>
          <w:rFonts w:hint="eastAsia" w:ascii="仿宋_GB2312" w:hAnsi="Times New Roman"/>
          <w:szCs w:val="32"/>
        </w:rPr>
        <w:t>此致</w:t>
      </w:r>
    </w:p>
    <w:p w14:paraId="00C1B8BA">
      <w:pPr>
        <w:spacing w:line="580" w:lineRule="exact"/>
        <w:ind w:right="-48" w:rightChars="-15"/>
        <w:rPr>
          <w:rFonts w:ascii="仿宋_GB2312" w:hAnsi="Times New Roman"/>
          <w:szCs w:val="32"/>
        </w:rPr>
      </w:pPr>
      <w:r>
        <w:rPr>
          <w:rFonts w:hint="eastAsia" w:ascii="仿宋_GB2312" w:hAnsi="Times New Roman"/>
          <w:szCs w:val="32"/>
        </w:rPr>
        <w:t>福建省福州市中级人民法院</w:t>
      </w:r>
    </w:p>
    <w:p w14:paraId="11EA59E8">
      <w:pPr>
        <w:spacing w:line="580" w:lineRule="exact"/>
        <w:ind w:firstLine="640" w:firstLineChars="200"/>
        <w:rPr>
          <w:rFonts w:ascii="仿宋_GB2312" w:hAnsi="Times New Roman" w:cs="仿宋_GB2312"/>
          <w:szCs w:val="32"/>
        </w:rPr>
      </w:pPr>
    </w:p>
    <w:p w14:paraId="0FC2DE90">
      <w:pPr>
        <w:spacing w:line="58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罪犯张小川卷宗一册</w:t>
      </w:r>
    </w:p>
    <w:p w14:paraId="0C5F0DF6">
      <w:pPr>
        <w:spacing w:line="58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417C1DB3">
      <w:pPr>
        <w:spacing w:line="580" w:lineRule="exact"/>
        <w:ind w:right="-48" w:rightChars="-15" w:firstLine="1600" w:firstLineChars="500"/>
        <w:rPr>
          <w:rFonts w:ascii="仿宋_GB2312" w:hAnsi="Times New Roman" w:cs="仿宋_GB2312"/>
          <w:szCs w:val="32"/>
        </w:rPr>
      </w:pPr>
    </w:p>
    <w:p w14:paraId="0C0A78C7">
      <w:pPr>
        <w:spacing w:line="580" w:lineRule="exact"/>
        <w:ind w:right="-48" w:rightChars="-15" w:firstLine="1600" w:firstLineChars="500"/>
        <w:rPr>
          <w:rFonts w:ascii="仿宋_GB2312" w:hAnsi="Times New Roman" w:cs="仿宋_GB2312"/>
          <w:szCs w:val="32"/>
        </w:rPr>
      </w:pPr>
    </w:p>
    <w:p w14:paraId="1BAE7FB2">
      <w:pPr>
        <w:spacing w:line="580" w:lineRule="exact"/>
        <w:ind w:right="-48" w:rightChars="-15" w:firstLine="1600" w:firstLineChars="500"/>
        <w:rPr>
          <w:rFonts w:ascii="仿宋_GB2312" w:hAnsi="Times New Roman" w:cs="仿宋_GB2312"/>
          <w:szCs w:val="32"/>
        </w:rPr>
      </w:pPr>
    </w:p>
    <w:p w14:paraId="4A05D0F1">
      <w:pPr>
        <w:spacing w:line="580" w:lineRule="exact"/>
        <w:ind w:right="-48" w:rightChars="-15" w:firstLine="4800" w:firstLineChars="1500"/>
        <w:rPr>
          <w:rFonts w:ascii="仿宋_GB2312" w:hAnsi="Times New Roman"/>
          <w:szCs w:val="32"/>
        </w:rPr>
      </w:pPr>
      <w:r>
        <w:rPr>
          <w:rFonts w:hint="eastAsia" w:ascii="仿宋_GB2312" w:hAnsi="Times New Roman"/>
          <w:szCs w:val="32"/>
        </w:rPr>
        <w:t xml:space="preserve"> 福建省福清监狱</w:t>
      </w:r>
    </w:p>
    <w:p w14:paraId="18198B94">
      <w:pPr>
        <w:spacing w:line="58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仿宋_GB2312" w:cs="仿宋_GB2312"/>
          <w:szCs w:val="32"/>
        </w:rPr>
        <w:t>二四年九月九日</w:t>
      </w:r>
    </w:p>
    <w:p w14:paraId="1E4174AD">
      <w:pPr>
        <w:spacing w:line="500" w:lineRule="exact"/>
        <w:ind w:right="1280" w:rightChars="400" w:firstLine="640" w:firstLineChars="200"/>
        <w:jc w:val="right"/>
        <w:rPr>
          <w:rFonts w:ascii="仿宋_GB2312" w:hAnsi="Times New Roman"/>
          <w:szCs w:val="32"/>
        </w:rPr>
      </w:pPr>
    </w:p>
    <w:p w14:paraId="39141301">
      <w:pPr>
        <w:spacing w:line="500" w:lineRule="exact"/>
        <w:ind w:right="1280" w:rightChars="400" w:firstLine="640" w:firstLineChars="200"/>
        <w:jc w:val="right"/>
        <w:rPr>
          <w:rFonts w:ascii="仿宋_GB2312" w:hAnsi="Times New Roman"/>
          <w:szCs w:val="32"/>
        </w:rPr>
      </w:pPr>
    </w:p>
    <w:p w14:paraId="3FE55BD3">
      <w:pPr>
        <w:spacing w:line="500" w:lineRule="exact"/>
        <w:ind w:right="1280" w:rightChars="400" w:firstLine="640" w:firstLineChars="200"/>
        <w:jc w:val="right"/>
        <w:rPr>
          <w:rFonts w:ascii="仿宋_GB2312" w:hAnsi="Times New Roman"/>
          <w:szCs w:val="32"/>
        </w:rPr>
      </w:pPr>
    </w:p>
    <w:p w14:paraId="5E921389">
      <w:pPr>
        <w:spacing w:line="500" w:lineRule="exact"/>
        <w:ind w:right="1280" w:rightChars="400" w:firstLine="640" w:firstLineChars="200"/>
        <w:jc w:val="right"/>
        <w:rPr>
          <w:rFonts w:ascii="仿宋_GB2312" w:hAnsi="Times New Roman"/>
          <w:szCs w:val="32"/>
        </w:rPr>
      </w:pPr>
    </w:p>
    <w:p w14:paraId="577E7B8C">
      <w:pPr>
        <w:spacing w:line="500" w:lineRule="exact"/>
        <w:ind w:right="1280" w:rightChars="400" w:firstLine="640" w:firstLineChars="200"/>
        <w:jc w:val="right"/>
        <w:rPr>
          <w:rFonts w:ascii="仿宋_GB2312" w:hAnsi="Times New Roman"/>
          <w:szCs w:val="32"/>
        </w:rPr>
      </w:pPr>
    </w:p>
    <w:p w14:paraId="34443A40">
      <w:pPr>
        <w:spacing w:line="500" w:lineRule="exact"/>
        <w:ind w:right="1280" w:rightChars="400" w:firstLine="640" w:firstLineChars="200"/>
        <w:jc w:val="right"/>
        <w:rPr>
          <w:rFonts w:ascii="仿宋_GB2312" w:hAnsi="Times New Roman"/>
          <w:szCs w:val="32"/>
        </w:rPr>
      </w:pPr>
    </w:p>
    <w:p w14:paraId="6EA08D3F">
      <w:pPr>
        <w:spacing w:line="500" w:lineRule="exact"/>
        <w:ind w:right="1280" w:rightChars="400" w:firstLine="640" w:firstLineChars="200"/>
        <w:jc w:val="right"/>
        <w:rPr>
          <w:rFonts w:ascii="仿宋_GB2312" w:hAnsi="Times New Roman"/>
          <w:szCs w:val="32"/>
        </w:rPr>
      </w:pPr>
    </w:p>
    <w:p w14:paraId="0A900753">
      <w:pPr>
        <w:spacing w:line="500" w:lineRule="exact"/>
        <w:ind w:right="1280" w:rightChars="400" w:firstLine="640" w:firstLineChars="200"/>
        <w:jc w:val="right"/>
        <w:rPr>
          <w:rFonts w:ascii="仿宋_GB2312" w:hAnsi="Times New Roman"/>
          <w:szCs w:val="32"/>
        </w:rPr>
      </w:pPr>
    </w:p>
    <w:p w14:paraId="47F1B41C">
      <w:pPr>
        <w:spacing w:line="500" w:lineRule="exact"/>
        <w:ind w:right="1280" w:rightChars="400" w:firstLine="640" w:firstLineChars="200"/>
        <w:jc w:val="right"/>
        <w:rPr>
          <w:rFonts w:hint="eastAsia" w:ascii="仿宋_GB2312" w:hAnsi="Times New Roman"/>
          <w:szCs w:val="32"/>
        </w:rPr>
      </w:pPr>
    </w:p>
    <w:p w14:paraId="601AE96F">
      <w:pPr>
        <w:spacing w:line="500" w:lineRule="exact"/>
        <w:ind w:right="1280" w:rightChars="400" w:firstLine="640" w:firstLineChars="200"/>
        <w:jc w:val="right"/>
        <w:rPr>
          <w:rFonts w:hint="eastAsia" w:ascii="仿宋_GB2312" w:hAnsi="Times New Roman"/>
          <w:szCs w:val="32"/>
        </w:rPr>
      </w:pPr>
    </w:p>
    <w:p w14:paraId="6D877961">
      <w:pPr>
        <w:spacing w:line="500" w:lineRule="exact"/>
        <w:ind w:right="1280" w:rightChars="400" w:firstLine="640" w:firstLineChars="200"/>
        <w:jc w:val="right"/>
        <w:rPr>
          <w:rFonts w:ascii="仿宋_GB2312" w:hAnsi="Times New Roman"/>
          <w:szCs w:val="32"/>
        </w:rPr>
      </w:pPr>
    </w:p>
    <w:p w14:paraId="012A2B44">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1AD17E05">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65E32AB4">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〔2024〕闽融狱减字第448号</w:t>
      </w:r>
    </w:p>
    <w:p w14:paraId="18149EA7">
      <w:pPr>
        <w:spacing w:line="500" w:lineRule="exact"/>
        <w:ind w:firstLine="640" w:firstLineChars="200"/>
        <w:rPr>
          <w:rFonts w:ascii="仿宋_GB2312" w:hAnsi="Times New Roman"/>
          <w:szCs w:val="32"/>
        </w:rPr>
      </w:pPr>
      <w:r>
        <w:rPr>
          <w:rFonts w:hint="eastAsia" w:ascii="仿宋_GB2312" w:hAnsi="Times New Roman"/>
          <w:szCs w:val="32"/>
        </w:rPr>
        <w:t>罪犯陈祥霖</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，男，1979年2月5日出生，汉族，初中文化，户籍所在地福建省霞浦县，捕前系无业。</w:t>
      </w:r>
    </w:p>
    <w:p w14:paraId="434FF55B">
      <w:pPr>
        <w:spacing w:line="500" w:lineRule="exact"/>
        <w:ind w:right="38" w:rightChars="12" w:firstLine="640" w:firstLineChars="200"/>
        <w:rPr>
          <w:rFonts w:ascii="仿宋_GB2312" w:hAnsi="Times New Roman"/>
          <w:szCs w:val="32"/>
        </w:rPr>
      </w:pPr>
      <w:r>
        <w:rPr>
          <w:rFonts w:hint="eastAsia" w:ascii="仿宋_GB2312" w:hAnsi="Times New Roman"/>
          <w:szCs w:val="32"/>
        </w:rPr>
        <w:t>福建省宁德市蕉城区人民法院于2020年5月7日作出（2020）闽0902刑初82号刑事判决，以被告人陈祥霖犯运输毒品罪，判处有期徒刑七年，并处</w:t>
      </w:r>
      <w:r>
        <w:rPr>
          <w:rFonts w:hint="eastAsia" w:ascii="仿宋_GB2312"/>
          <w:szCs w:val="32"/>
        </w:rPr>
        <w:t>罚金人民币一万元</w:t>
      </w:r>
      <w:r>
        <w:rPr>
          <w:rFonts w:hint="eastAsia" w:ascii="仿宋_GB2312" w:hAnsi="Times New Roman"/>
          <w:szCs w:val="32"/>
        </w:rPr>
        <w:t>。</w:t>
      </w:r>
      <w:r>
        <w:rPr>
          <w:rFonts w:hint="eastAsia" w:ascii="仿宋_GB2312" w:hAnsi="宋体" w:cs="Times New Roman"/>
          <w:szCs w:val="32"/>
        </w:rPr>
        <w:t>宣判后，被告人不服，提出上诉。</w:t>
      </w:r>
      <w:r>
        <w:rPr>
          <w:rFonts w:hint="eastAsia" w:ascii="仿宋_GB2312"/>
          <w:szCs w:val="32"/>
        </w:rPr>
        <w:t>福建省宁德市中级人民法院于2020年6月23日作出（2020）闽09刑终165号刑事裁定：准许上诉人陈祥霖撤回上诉</w:t>
      </w:r>
      <w:r>
        <w:rPr>
          <w:rFonts w:hint="eastAsia" w:ascii="仿宋_GB2312" w:hAnsi="Times New Roman"/>
          <w:szCs w:val="32"/>
        </w:rPr>
        <w:t>。刑期自2019年3月2日起至2026年3月1日止。2020年8月18日交付福建省福清监狱执行刑罚。2022年9月23日，福建省福州市中级人民法院作出（2022）闽01刑更3005号刑事裁定，对其减刑六个月，于</w:t>
      </w:r>
      <w:r>
        <w:rPr>
          <w:rFonts w:hint="eastAsia" w:ascii="仿宋_GB2312" w:hAnsi="仿宋_GB2312" w:cs="仿宋_GB2312"/>
          <w:szCs w:val="32"/>
        </w:rPr>
        <w:t>2022年9月23日送达，</w:t>
      </w:r>
      <w:r>
        <w:rPr>
          <w:rFonts w:hint="eastAsia" w:ascii="仿宋_GB2312" w:hAnsi="Times New Roman"/>
          <w:szCs w:val="32"/>
        </w:rPr>
        <w:t>现刑期至2025年9月1日。属普管级罪犯。</w:t>
      </w:r>
    </w:p>
    <w:p w14:paraId="387E3EA9">
      <w:pPr>
        <w:spacing w:line="500" w:lineRule="exact"/>
        <w:ind w:firstLine="640" w:firstLineChars="200"/>
        <w:rPr>
          <w:rFonts w:ascii="仿宋_GB2312" w:hAnsi="Times New Roman"/>
          <w:szCs w:val="32"/>
        </w:rPr>
      </w:pPr>
      <w:r>
        <w:rPr>
          <w:rFonts w:hint="eastAsia" w:ascii="仿宋_GB2312" w:hAnsi="Times New Roman"/>
          <w:szCs w:val="32"/>
        </w:rPr>
        <w:t>罪犯陈祥霖</w:t>
      </w:r>
      <w:r>
        <w:rPr>
          <w:rFonts w:hint="eastAsia" w:ascii="仿宋_GB2312" w:hAnsi="宋体"/>
          <w:iCs/>
          <w:kern w:val="0"/>
          <w:szCs w:val="32"/>
          <w:lang w:val="zh-CN"/>
        </w:rPr>
        <w:t>自上次减刑以来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641F9800">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1.认罪悔罪：能认罪悔罪，服从管教。</w:t>
      </w:r>
    </w:p>
    <w:p w14:paraId="1DA91F17">
      <w:pPr>
        <w:spacing w:line="500" w:lineRule="exact"/>
        <w:ind w:firstLine="640" w:firstLineChars="200"/>
        <w:rPr>
          <w:rFonts w:ascii="仿宋_GB2312" w:hAnsi="Times New Roman"/>
          <w:color w:val="FF0000"/>
          <w:szCs w:val="32"/>
        </w:rPr>
      </w:pPr>
      <w:r>
        <w:rPr>
          <w:rFonts w:hint="eastAsia" w:ascii="仿宋_GB2312" w:hAnsi="Times New Roman"/>
          <w:szCs w:val="32"/>
        </w:rPr>
        <w:t>2.遵守监规：能遵守法律法规及监规纪律，接受教育改造。</w:t>
      </w:r>
    </w:p>
    <w:p w14:paraId="524BB488">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68452397">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2DA31ED8">
      <w:pPr>
        <w:spacing w:line="500" w:lineRule="exact"/>
        <w:ind w:firstLine="640" w:firstLineChars="200"/>
        <w:rPr>
          <w:rFonts w:ascii="仿宋_GB2312" w:hAnsi="Times New Roman"/>
          <w:color w:val="FF0000"/>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情况：该犯上次评定表扬剩余306.3分，本轮考核期2022年5月至2024年5月，累计获2987.1分，合计获得3293.4分，表扬5次。间隔期2022年9月23日至2024年5月，获得2368.1分。考核期内无违规。</w:t>
      </w:r>
    </w:p>
    <w:p w14:paraId="0F11234E">
      <w:pPr>
        <w:pStyle w:val="31"/>
        <w:spacing w:line="500" w:lineRule="exact"/>
        <w:ind w:firstLine="640"/>
        <w:rPr>
          <w:rFonts w:ascii="仿宋_GB2312" w:hAnsi="Times New Roman"/>
          <w:szCs w:val="32"/>
        </w:rPr>
      </w:pPr>
      <w:r>
        <w:rPr>
          <w:rFonts w:hint="eastAsia" w:ascii="仿宋_GB2312" w:hAnsi="Times New Roman"/>
          <w:szCs w:val="32"/>
        </w:rPr>
        <w:t>6.财产性判项履行情况：该犯历次提请已履行人民币10000元。财产性判项已履行完毕。</w:t>
      </w:r>
    </w:p>
    <w:p w14:paraId="42BF8923">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2024年8月28日至2024年9月3日</w:t>
      </w:r>
      <w:r>
        <w:rPr>
          <w:rFonts w:hint="eastAsia" w:ascii="仿宋_GB2312" w:hAnsi="Times New Roman"/>
          <w:szCs w:val="32"/>
        </w:rPr>
        <w:t>在狱内公示未收到不同意见。</w:t>
      </w:r>
    </w:p>
    <w:p w14:paraId="6321FFBF">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条之规定，建议对罪犯陈祥霖予以减刑八个月。特提请你院审理裁定。</w:t>
      </w:r>
    </w:p>
    <w:p w14:paraId="73D046CC">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706DBED4">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282D38CA">
      <w:pPr>
        <w:spacing w:line="500" w:lineRule="exact"/>
        <w:ind w:firstLine="640" w:firstLineChars="200"/>
        <w:rPr>
          <w:rFonts w:ascii="仿宋_GB2312" w:hAnsi="Times New Roman" w:cs="仿宋_GB2312"/>
          <w:szCs w:val="32"/>
        </w:rPr>
      </w:pPr>
    </w:p>
    <w:p w14:paraId="355C4CD5">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w:t>
      </w:r>
      <w:r>
        <w:rPr>
          <w:rFonts w:hint="eastAsia" w:ascii="仿宋_GB2312" w:hAnsi="Times New Roman"/>
          <w:szCs w:val="32"/>
        </w:rPr>
        <w:t>陈祥霖</w:t>
      </w:r>
      <w:r>
        <w:rPr>
          <w:rFonts w:hint="eastAsia" w:ascii="仿宋_GB2312" w:hAnsi="Times New Roman" w:cs="仿宋_GB2312"/>
          <w:szCs w:val="32"/>
        </w:rPr>
        <w:t>卷宗一册</w:t>
      </w:r>
    </w:p>
    <w:p w14:paraId="18E0500B">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33A140F7">
      <w:pPr>
        <w:spacing w:line="500" w:lineRule="exact"/>
        <w:ind w:right="-48" w:rightChars="-15" w:firstLine="1600" w:firstLineChars="500"/>
        <w:rPr>
          <w:rFonts w:ascii="仿宋_GB2312" w:hAnsi="Times New Roman" w:cs="仿宋_GB2312"/>
          <w:szCs w:val="32"/>
        </w:rPr>
      </w:pPr>
    </w:p>
    <w:p w14:paraId="179972FC">
      <w:pPr>
        <w:spacing w:line="500" w:lineRule="exact"/>
        <w:ind w:right="-48" w:rightChars="-15" w:firstLine="1600" w:firstLineChars="500"/>
        <w:rPr>
          <w:rFonts w:ascii="仿宋_GB2312" w:hAnsi="Times New Roman" w:cs="仿宋_GB2312"/>
          <w:szCs w:val="32"/>
        </w:rPr>
      </w:pPr>
    </w:p>
    <w:p w14:paraId="50C5C5C2">
      <w:pPr>
        <w:spacing w:line="500" w:lineRule="exact"/>
        <w:ind w:right="-48" w:rightChars="-15" w:firstLine="1600" w:firstLineChars="500"/>
        <w:rPr>
          <w:rFonts w:ascii="仿宋_GB2312" w:hAnsi="Times New Roman" w:cs="仿宋_GB2312"/>
          <w:szCs w:val="32"/>
        </w:rPr>
      </w:pPr>
    </w:p>
    <w:p w14:paraId="52A3512C">
      <w:pPr>
        <w:spacing w:line="500" w:lineRule="exact"/>
        <w:ind w:right="-48" w:rightChars="-15" w:firstLine="4960" w:firstLineChars="1550"/>
        <w:rPr>
          <w:rFonts w:ascii="仿宋_GB2312" w:hAnsi="Times New Roman"/>
          <w:szCs w:val="32"/>
        </w:rPr>
      </w:pPr>
      <w:r>
        <w:rPr>
          <w:rFonts w:hint="eastAsia" w:ascii="仿宋_GB2312" w:hAnsi="Times New Roman"/>
          <w:szCs w:val="32"/>
        </w:rPr>
        <w:t xml:space="preserve"> 福建省福清监狱</w:t>
      </w:r>
    </w:p>
    <w:p w14:paraId="3AFB95CF">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仿宋_GB2312" w:cs="仿宋_GB2312"/>
          <w:szCs w:val="32"/>
        </w:rPr>
        <w:t>二四年九月九日</w:t>
      </w:r>
    </w:p>
    <w:p w14:paraId="5108B85C">
      <w:pPr>
        <w:spacing w:line="500" w:lineRule="exact"/>
        <w:ind w:right="1280" w:rightChars="400" w:firstLine="640" w:firstLineChars="200"/>
        <w:jc w:val="right"/>
        <w:rPr>
          <w:rFonts w:ascii="仿宋_GB2312" w:hAnsi="Times New Roman"/>
          <w:szCs w:val="32"/>
        </w:rPr>
      </w:pPr>
    </w:p>
    <w:p w14:paraId="13A5FE8C">
      <w:pPr>
        <w:spacing w:line="500" w:lineRule="exact"/>
        <w:ind w:right="1280" w:rightChars="400" w:firstLine="640" w:firstLineChars="200"/>
        <w:jc w:val="right"/>
        <w:rPr>
          <w:rFonts w:ascii="仿宋_GB2312" w:hAnsi="Times New Roman"/>
          <w:szCs w:val="32"/>
        </w:rPr>
      </w:pPr>
    </w:p>
    <w:p w14:paraId="46122F45">
      <w:pPr>
        <w:spacing w:line="500" w:lineRule="exact"/>
        <w:ind w:right="1280" w:rightChars="400" w:firstLine="640" w:firstLineChars="200"/>
        <w:jc w:val="right"/>
        <w:rPr>
          <w:rFonts w:ascii="仿宋_GB2312" w:hAnsi="Times New Roman"/>
          <w:szCs w:val="32"/>
        </w:rPr>
      </w:pPr>
    </w:p>
    <w:p w14:paraId="2807245F">
      <w:pPr>
        <w:spacing w:line="500" w:lineRule="exact"/>
        <w:ind w:right="1280" w:rightChars="400" w:firstLine="640" w:firstLineChars="200"/>
        <w:jc w:val="right"/>
        <w:rPr>
          <w:rFonts w:ascii="仿宋_GB2312" w:hAnsi="Times New Roman"/>
          <w:szCs w:val="32"/>
        </w:rPr>
      </w:pPr>
    </w:p>
    <w:p w14:paraId="4B37D589">
      <w:pPr>
        <w:spacing w:line="500" w:lineRule="exact"/>
        <w:ind w:right="1280" w:rightChars="400" w:firstLine="640" w:firstLineChars="200"/>
        <w:jc w:val="right"/>
        <w:rPr>
          <w:rFonts w:ascii="仿宋_GB2312" w:hAnsi="Times New Roman"/>
          <w:szCs w:val="32"/>
        </w:rPr>
      </w:pPr>
    </w:p>
    <w:p w14:paraId="262DEC75">
      <w:pPr>
        <w:spacing w:line="500" w:lineRule="exact"/>
        <w:ind w:right="1280" w:rightChars="400" w:firstLine="640" w:firstLineChars="200"/>
        <w:jc w:val="right"/>
        <w:rPr>
          <w:rFonts w:ascii="仿宋_GB2312" w:hAnsi="Times New Roman"/>
          <w:szCs w:val="32"/>
        </w:rPr>
      </w:pPr>
    </w:p>
    <w:p w14:paraId="04C7B306">
      <w:pPr>
        <w:spacing w:line="500" w:lineRule="exact"/>
        <w:ind w:right="1280" w:rightChars="400" w:firstLine="640" w:firstLineChars="200"/>
        <w:jc w:val="right"/>
        <w:rPr>
          <w:rFonts w:hint="eastAsia" w:ascii="仿宋_GB2312" w:hAnsi="Times New Roman"/>
          <w:szCs w:val="32"/>
        </w:rPr>
      </w:pPr>
    </w:p>
    <w:p w14:paraId="45497386">
      <w:pPr>
        <w:spacing w:line="500" w:lineRule="exact"/>
        <w:ind w:right="1280" w:rightChars="400" w:firstLine="640" w:firstLineChars="200"/>
        <w:jc w:val="right"/>
        <w:rPr>
          <w:rFonts w:ascii="仿宋_GB2312" w:hAnsi="Times New Roman"/>
          <w:szCs w:val="32"/>
        </w:rPr>
      </w:pPr>
    </w:p>
    <w:p w14:paraId="2EB61A4B">
      <w:pPr>
        <w:spacing w:line="500" w:lineRule="exact"/>
        <w:ind w:right="1280" w:rightChars="400" w:firstLine="640" w:firstLineChars="200"/>
        <w:jc w:val="right"/>
        <w:rPr>
          <w:rFonts w:ascii="仿宋_GB2312" w:hAnsi="Times New Roman"/>
          <w:szCs w:val="32"/>
        </w:rPr>
      </w:pPr>
    </w:p>
    <w:p w14:paraId="7C35F092">
      <w:pPr>
        <w:spacing w:line="500" w:lineRule="exact"/>
        <w:ind w:right="1280" w:rightChars="400" w:firstLine="640" w:firstLineChars="200"/>
        <w:jc w:val="right"/>
        <w:rPr>
          <w:rFonts w:ascii="仿宋_GB2312" w:hAnsi="Times New Roman"/>
          <w:szCs w:val="32"/>
        </w:rPr>
      </w:pPr>
    </w:p>
    <w:p w14:paraId="15B26359">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3993AB5C">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37920D77">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〔2024〕闽融狱减字第449号</w:t>
      </w:r>
    </w:p>
    <w:p w14:paraId="23AA17A9">
      <w:pPr>
        <w:spacing w:line="500" w:lineRule="exact"/>
        <w:ind w:firstLine="640" w:firstLineChars="200"/>
        <w:rPr>
          <w:rFonts w:ascii="仿宋_GB2312" w:hAnsi="Times New Roman"/>
          <w:szCs w:val="32"/>
        </w:rPr>
      </w:pPr>
      <w:r>
        <w:rPr>
          <w:rFonts w:hint="eastAsia" w:ascii="仿宋_GB2312" w:hAnsi="Times New Roman"/>
          <w:szCs w:val="32"/>
        </w:rPr>
        <w:t>罪犯林波</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，男，1973年12月24日出生，汉族，小学文化，户籍所在地福建省连江县，捕前系无固定职业。</w:t>
      </w:r>
    </w:p>
    <w:p w14:paraId="4AE9A2B8">
      <w:pPr>
        <w:spacing w:line="500" w:lineRule="exact"/>
        <w:ind w:right="38" w:rightChars="12" w:firstLine="640" w:firstLineChars="200"/>
        <w:rPr>
          <w:rFonts w:ascii="仿宋_GB2312" w:hAnsi="Times New Roman"/>
          <w:szCs w:val="32"/>
        </w:rPr>
      </w:pPr>
      <w:r>
        <w:rPr>
          <w:rFonts w:hint="eastAsia" w:ascii="仿宋_GB2312" w:hAnsi="Times New Roman"/>
          <w:szCs w:val="32"/>
        </w:rPr>
        <w:t>福建省连江县人民法院于2022年3月2日作出（2022）闽0122刑初22号刑事判决，以被告人林波犯掩饰、隐瞒犯罪所得罪，判处有期徒刑三年九个月，并处罚金人民币150000元。</w:t>
      </w:r>
      <w:r>
        <w:rPr>
          <w:rFonts w:hint="eastAsia" w:ascii="仿宋_GB2312" w:hAnsi="宋体" w:cs="Times New Roman"/>
          <w:szCs w:val="32"/>
        </w:rPr>
        <w:t>宣判后，</w:t>
      </w:r>
      <w:r>
        <w:rPr>
          <w:rFonts w:hint="eastAsia" w:ascii="仿宋_GB2312"/>
          <w:szCs w:val="32"/>
        </w:rPr>
        <w:t>被告人不服，提出上诉</w:t>
      </w:r>
      <w:r>
        <w:rPr>
          <w:rFonts w:hint="eastAsia" w:ascii="仿宋_GB2312" w:hAnsi="Times New Roman"/>
          <w:szCs w:val="32"/>
        </w:rPr>
        <w:t>。福建省福州市中级人民法院于2022年10月8日作出（2022）闽01刑终473号刑事判决，撤销福建省连江县人民法院（2022）闽0122刑初22号刑事判决，以上诉人林波犯掩饰、隐瞒犯罪所得罪，判处有期徒刑三年三个月，并处罚金人民币90000元（罚金已缴纳人民币37000元）。刑期自2022年2月16日起至2025年4月7日止。2023年1月12日交付福建省福清监狱执行刑罚。属普管级罪犯。</w:t>
      </w:r>
    </w:p>
    <w:p w14:paraId="27F5402F">
      <w:pPr>
        <w:spacing w:line="500" w:lineRule="exact"/>
        <w:ind w:firstLine="640" w:firstLineChars="200"/>
        <w:rPr>
          <w:rFonts w:ascii="仿宋_GB2312" w:hAnsi="Times New Roman"/>
          <w:szCs w:val="32"/>
        </w:rPr>
      </w:pPr>
      <w:r>
        <w:rPr>
          <w:rFonts w:hint="eastAsia" w:ascii="仿宋_GB2312" w:hAnsi="Times New Roman"/>
          <w:szCs w:val="32"/>
        </w:rPr>
        <w:t>罪犯林波</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188897CA">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1.认罪悔罪：能认罪悔罪，服从管教。</w:t>
      </w:r>
    </w:p>
    <w:p w14:paraId="57A2EC5E">
      <w:pPr>
        <w:spacing w:line="500" w:lineRule="exact"/>
        <w:ind w:firstLine="640" w:firstLineChars="200"/>
        <w:rPr>
          <w:rFonts w:ascii="仿宋_GB2312" w:hAnsi="Times New Roman"/>
          <w:color w:val="FF0000"/>
          <w:szCs w:val="32"/>
        </w:rPr>
      </w:pPr>
      <w:r>
        <w:rPr>
          <w:rFonts w:hint="eastAsia" w:ascii="仿宋_GB2312" w:hAnsi="Times New Roman"/>
          <w:szCs w:val="32"/>
        </w:rPr>
        <w:t>2.遵守监规：能遵守法律法规及监规纪律，接受教育改造。</w:t>
      </w:r>
    </w:p>
    <w:p w14:paraId="107A0ED0">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599ABC83">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7D76E6B8">
      <w:pPr>
        <w:spacing w:line="500" w:lineRule="exact"/>
        <w:ind w:firstLine="640" w:firstLineChars="200"/>
        <w:rPr>
          <w:rFonts w:ascii="仿宋_GB2312" w:hAnsi="Times New Roman"/>
          <w:color w:val="FF0000"/>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情况：该犯考核期2023年1月12日至2024年5月，累计获1580分，表扬2次。考核期内无违规。</w:t>
      </w:r>
    </w:p>
    <w:p w14:paraId="12882331">
      <w:pPr>
        <w:pStyle w:val="31"/>
        <w:spacing w:line="500" w:lineRule="exact"/>
        <w:ind w:firstLine="640"/>
        <w:rPr>
          <w:rFonts w:ascii="仿宋_GB2312" w:hAnsi="Times New Roman"/>
          <w:szCs w:val="32"/>
        </w:rPr>
      </w:pPr>
      <w:r>
        <w:rPr>
          <w:rFonts w:hint="eastAsia" w:ascii="仿宋_GB2312" w:hAnsi="Times New Roman"/>
          <w:szCs w:val="32"/>
        </w:rPr>
        <w:t>6.财产性判项履行情况：该犯已履行人民币90000元，其中本次提请向福建省连江县人民法院缴纳</w:t>
      </w:r>
      <w:r>
        <w:rPr>
          <w:rFonts w:hint="eastAsia" w:ascii="仿宋_GB2312" w:hAnsi="Times New Roman"/>
          <w:color w:val="000000" w:themeColor="text1"/>
          <w:szCs w:val="32"/>
        </w:rPr>
        <w:t>罚金</w:t>
      </w:r>
      <w:r>
        <w:rPr>
          <w:rFonts w:hint="eastAsia" w:ascii="仿宋_GB2312" w:hAnsi="Times New Roman"/>
          <w:szCs w:val="32"/>
        </w:rPr>
        <w:t>人民币53000元。财产性判项已履行完毕。</w:t>
      </w:r>
    </w:p>
    <w:p w14:paraId="59E1708E">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2024年8月28日至2024年9月3日</w:t>
      </w:r>
      <w:r>
        <w:rPr>
          <w:rFonts w:hint="eastAsia" w:ascii="仿宋_GB2312" w:hAnsi="Times New Roman"/>
          <w:szCs w:val="32"/>
        </w:rPr>
        <w:t>在狱内公示未收到不同意见。</w:t>
      </w:r>
    </w:p>
    <w:p w14:paraId="03FB4087">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条之规定，建议对罪犯林波予以减刑五个月。特提请你院审理裁定。</w:t>
      </w:r>
    </w:p>
    <w:p w14:paraId="7FA81E59">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2957B306">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43769E6B">
      <w:pPr>
        <w:spacing w:line="500" w:lineRule="exact"/>
        <w:ind w:firstLine="640" w:firstLineChars="200"/>
        <w:rPr>
          <w:rFonts w:ascii="仿宋_GB2312" w:hAnsi="Times New Roman" w:cs="仿宋_GB2312"/>
          <w:szCs w:val="32"/>
        </w:rPr>
      </w:pPr>
    </w:p>
    <w:p w14:paraId="7FEB5493">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罪犯林波卷宗一册</w:t>
      </w:r>
    </w:p>
    <w:p w14:paraId="75468E66">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1C4869C3">
      <w:pPr>
        <w:spacing w:line="500" w:lineRule="exact"/>
        <w:ind w:right="-48" w:rightChars="-15" w:firstLine="1600" w:firstLineChars="500"/>
        <w:rPr>
          <w:rFonts w:ascii="仿宋_GB2312" w:hAnsi="Times New Roman" w:cs="仿宋_GB2312"/>
          <w:szCs w:val="32"/>
        </w:rPr>
      </w:pPr>
    </w:p>
    <w:p w14:paraId="0BA50DA3">
      <w:pPr>
        <w:spacing w:line="500" w:lineRule="exact"/>
        <w:ind w:right="-48" w:rightChars="-15" w:firstLine="1600" w:firstLineChars="500"/>
        <w:rPr>
          <w:rFonts w:ascii="仿宋_GB2312" w:hAnsi="Times New Roman" w:cs="仿宋_GB2312"/>
          <w:szCs w:val="32"/>
        </w:rPr>
      </w:pPr>
    </w:p>
    <w:p w14:paraId="07D7D6A3">
      <w:pPr>
        <w:spacing w:line="500" w:lineRule="exact"/>
        <w:ind w:right="-48" w:rightChars="-15" w:firstLine="1600" w:firstLineChars="500"/>
        <w:rPr>
          <w:rFonts w:ascii="仿宋_GB2312" w:hAnsi="Times New Roman" w:cs="仿宋_GB2312"/>
          <w:szCs w:val="32"/>
        </w:rPr>
      </w:pPr>
    </w:p>
    <w:p w14:paraId="43BD57F3">
      <w:pPr>
        <w:spacing w:line="500" w:lineRule="exact"/>
        <w:ind w:right="-48" w:rightChars="-15" w:firstLine="4800" w:firstLineChars="1500"/>
        <w:rPr>
          <w:rFonts w:ascii="仿宋_GB2312" w:hAnsi="Times New Roman"/>
          <w:szCs w:val="32"/>
        </w:rPr>
      </w:pPr>
      <w:r>
        <w:rPr>
          <w:rFonts w:hint="eastAsia" w:ascii="仿宋_GB2312" w:hAnsi="Times New Roman"/>
          <w:szCs w:val="32"/>
        </w:rPr>
        <w:t xml:space="preserve">  福建省福清监狱</w:t>
      </w:r>
    </w:p>
    <w:p w14:paraId="36F20B8C">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仿宋_GB2312" w:cs="仿宋_GB2312"/>
          <w:szCs w:val="32"/>
        </w:rPr>
        <w:t>二四年九月九日</w:t>
      </w:r>
    </w:p>
    <w:p w14:paraId="2A68CFAD">
      <w:pPr>
        <w:spacing w:line="500" w:lineRule="exact"/>
        <w:ind w:right="1280" w:rightChars="400" w:firstLine="640" w:firstLineChars="200"/>
        <w:jc w:val="right"/>
        <w:rPr>
          <w:rFonts w:ascii="仿宋_GB2312" w:hAnsi="Times New Roman"/>
          <w:szCs w:val="32"/>
        </w:rPr>
      </w:pPr>
    </w:p>
    <w:p w14:paraId="07C30A7A">
      <w:pPr>
        <w:spacing w:line="500" w:lineRule="exact"/>
        <w:ind w:right="1280" w:rightChars="400"/>
        <w:rPr>
          <w:rFonts w:ascii="仿宋_GB2312"/>
          <w:szCs w:val="32"/>
        </w:rPr>
      </w:pPr>
    </w:p>
    <w:p w14:paraId="6AB8629B">
      <w:pPr>
        <w:spacing w:line="500" w:lineRule="exact"/>
        <w:ind w:right="1280" w:rightChars="400" w:firstLine="640" w:firstLineChars="200"/>
        <w:jc w:val="right"/>
        <w:rPr>
          <w:rFonts w:ascii="仿宋_GB2312" w:hAnsi="Times New Roman"/>
          <w:szCs w:val="32"/>
        </w:rPr>
      </w:pPr>
    </w:p>
    <w:p w14:paraId="2E856D70">
      <w:pPr>
        <w:spacing w:line="500" w:lineRule="exact"/>
        <w:ind w:right="1280" w:rightChars="400" w:firstLine="640" w:firstLineChars="200"/>
        <w:jc w:val="right"/>
        <w:rPr>
          <w:rFonts w:ascii="仿宋_GB2312" w:hAnsi="Times New Roman"/>
          <w:szCs w:val="32"/>
        </w:rPr>
      </w:pPr>
    </w:p>
    <w:p w14:paraId="2C040366">
      <w:pPr>
        <w:spacing w:line="500" w:lineRule="exact"/>
        <w:ind w:right="1280" w:rightChars="400" w:firstLine="640" w:firstLineChars="200"/>
        <w:jc w:val="right"/>
        <w:rPr>
          <w:rFonts w:ascii="仿宋_GB2312" w:hAnsi="Times New Roman"/>
          <w:szCs w:val="32"/>
        </w:rPr>
      </w:pPr>
    </w:p>
    <w:p w14:paraId="49EAF314">
      <w:pPr>
        <w:spacing w:line="500" w:lineRule="exact"/>
        <w:ind w:right="1280" w:rightChars="400" w:firstLine="640" w:firstLineChars="200"/>
        <w:jc w:val="right"/>
        <w:rPr>
          <w:rFonts w:ascii="仿宋_GB2312" w:hAnsi="Times New Roman"/>
          <w:szCs w:val="32"/>
        </w:rPr>
      </w:pPr>
    </w:p>
    <w:p w14:paraId="70872B77">
      <w:pPr>
        <w:spacing w:line="500" w:lineRule="exact"/>
        <w:ind w:right="1280" w:rightChars="400" w:firstLine="640" w:firstLineChars="200"/>
        <w:jc w:val="right"/>
        <w:rPr>
          <w:rFonts w:ascii="仿宋_GB2312" w:hAnsi="Times New Roman"/>
          <w:szCs w:val="32"/>
        </w:rPr>
      </w:pPr>
    </w:p>
    <w:p w14:paraId="212342A0">
      <w:pPr>
        <w:spacing w:line="500" w:lineRule="exact"/>
        <w:ind w:right="1280" w:rightChars="400" w:firstLine="640" w:firstLineChars="200"/>
        <w:jc w:val="right"/>
        <w:rPr>
          <w:rFonts w:ascii="仿宋_GB2312" w:hAnsi="Times New Roman"/>
          <w:szCs w:val="32"/>
        </w:rPr>
      </w:pPr>
    </w:p>
    <w:p w14:paraId="5B5FD6F2">
      <w:pPr>
        <w:spacing w:line="500" w:lineRule="exact"/>
        <w:ind w:right="1280" w:rightChars="400" w:firstLine="640" w:firstLineChars="200"/>
        <w:jc w:val="right"/>
        <w:rPr>
          <w:rFonts w:ascii="仿宋_GB2312" w:hAnsi="Times New Roman"/>
          <w:szCs w:val="32"/>
        </w:rPr>
      </w:pPr>
    </w:p>
    <w:p w14:paraId="2D43890F">
      <w:pPr>
        <w:spacing w:line="500" w:lineRule="exact"/>
        <w:ind w:right="1280" w:rightChars="400" w:firstLine="640" w:firstLineChars="200"/>
        <w:jc w:val="right"/>
        <w:rPr>
          <w:rFonts w:hint="eastAsia" w:ascii="仿宋_GB2312" w:hAnsi="Times New Roman"/>
          <w:szCs w:val="32"/>
        </w:rPr>
      </w:pPr>
    </w:p>
    <w:p w14:paraId="51F890B2">
      <w:pPr>
        <w:spacing w:line="500" w:lineRule="exact"/>
        <w:ind w:right="1280" w:rightChars="400" w:firstLine="640" w:firstLineChars="200"/>
        <w:jc w:val="right"/>
        <w:rPr>
          <w:rFonts w:ascii="仿宋_GB2312" w:hAnsi="Times New Roman"/>
          <w:szCs w:val="32"/>
        </w:rPr>
      </w:pPr>
    </w:p>
    <w:p w14:paraId="3DCBCC44">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52294ABF">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5804F936">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〔2024〕闽融狱减字第450号</w:t>
      </w:r>
    </w:p>
    <w:p w14:paraId="157243DC">
      <w:pPr>
        <w:spacing w:line="500" w:lineRule="exact"/>
        <w:ind w:firstLine="640" w:firstLineChars="200"/>
        <w:rPr>
          <w:rFonts w:ascii="仿宋_GB2312" w:hAnsi="Times New Roman"/>
          <w:szCs w:val="32"/>
        </w:rPr>
      </w:pPr>
      <w:r>
        <w:rPr>
          <w:rFonts w:hint="eastAsia" w:ascii="仿宋_GB2312" w:hAnsi="Times New Roman"/>
          <w:szCs w:val="32"/>
        </w:rPr>
        <w:t>罪犯曾振波</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，男，1979年9月21日出生，汉族，初中文化，户籍所在地福建省福州市仓山区，捕前系个体经营者。</w:t>
      </w:r>
    </w:p>
    <w:p w14:paraId="2E836C3D">
      <w:pPr>
        <w:spacing w:line="500" w:lineRule="exact"/>
        <w:ind w:right="38" w:rightChars="12" w:firstLine="640" w:firstLineChars="200"/>
        <w:rPr>
          <w:rFonts w:ascii="仿宋_GB2312" w:hAnsi="Times New Roman"/>
          <w:szCs w:val="32"/>
        </w:rPr>
      </w:pPr>
      <w:r>
        <w:rPr>
          <w:rFonts w:hint="eastAsia" w:ascii="仿宋_GB2312" w:hAnsi="Times New Roman"/>
          <w:szCs w:val="32"/>
        </w:rPr>
        <w:t>福建省闽清县人民法院于2023年3月30日作出(2022)闽0124刑初198号刑事判决，以被告人曾振波犯赌博罪，判处有期徒刑一年七个月，并处</w:t>
      </w:r>
      <w:r>
        <w:rPr>
          <w:rFonts w:hint="eastAsia" w:ascii="仿宋_GB2312"/>
          <w:szCs w:val="32"/>
        </w:rPr>
        <w:t>罚金人民币100000元</w:t>
      </w:r>
      <w:r>
        <w:rPr>
          <w:rFonts w:hint="eastAsia" w:ascii="仿宋_GB2312" w:hAnsi="Times New Roman"/>
          <w:szCs w:val="32"/>
        </w:rPr>
        <w:t>。刑期自2023年4月13日起至2024年11月2日止。2023年5月26日交付福建省福清监狱执行刑罚。属普管级罪犯。</w:t>
      </w:r>
    </w:p>
    <w:p w14:paraId="502821ED">
      <w:pPr>
        <w:spacing w:line="500" w:lineRule="exact"/>
        <w:ind w:firstLine="640" w:firstLineChars="200"/>
        <w:rPr>
          <w:rFonts w:ascii="仿宋_GB2312" w:hAnsi="Times New Roman"/>
          <w:szCs w:val="32"/>
        </w:rPr>
      </w:pPr>
      <w:r>
        <w:rPr>
          <w:rFonts w:hint="eastAsia" w:ascii="仿宋_GB2312" w:hAnsi="Times New Roman"/>
          <w:szCs w:val="32"/>
        </w:rPr>
        <w:t>罪犯曾振波</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5C9720F1">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1.认罪悔罪：能认罪悔罪，服从管教。</w:t>
      </w:r>
    </w:p>
    <w:p w14:paraId="0CBC8689">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19B5ED0F">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003EAF78">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352F5972">
      <w:pPr>
        <w:spacing w:line="500" w:lineRule="exact"/>
        <w:ind w:firstLine="640" w:firstLineChars="200"/>
        <w:rPr>
          <w:rFonts w:ascii="仿宋_GB2312" w:hAnsi="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情况：该犯考核期2023年5月26日至2024年5月，累计获1002.5分，物质奖励1次。考核期内无违规。</w:t>
      </w:r>
    </w:p>
    <w:p w14:paraId="0A8FB479">
      <w:pPr>
        <w:pStyle w:val="31"/>
        <w:spacing w:line="500" w:lineRule="exact"/>
        <w:ind w:firstLine="640"/>
        <w:rPr>
          <w:rFonts w:ascii="仿宋_GB2312" w:hAnsi="Times New Roman"/>
          <w:szCs w:val="32"/>
        </w:rPr>
      </w:pPr>
      <w:r>
        <w:rPr>
          <w:rFonts w:hint="eastAsia" w:ascii="仿宋_GB2312" w:hAnsi="Times New Roman"/>
          <w:szCs w:val="32"/>
        </w:rPr>
        <w:t>6.财产性判项履行情况：该犯已履行人民币100000元，其中本次提请向福建省闽清县人民法院缴纳罚金人民币100000元。财产性判项已履行完毕。</w:t>
      </w:r>
    </w:p>
    <w:p w14:paraId="73B7A1B3">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2024</w:t>
      </w:r>
      <w:r>
        <w:rPr>
          <w:rFonts w:hint="eastAsia" w:ascii="仿宋_GB2312" w:hAnsi="Times New Roman"/>
          <w:szCs w:val="32"/>
        </w:rPr>
        <w:t>年8月28日至</w:t>
      </w:r>
      <w:r>
        <w:rPr>
          <w:rFonts w:hint="eastAsia" w:ascii="仿宋_GB2312" w:hAnsi="Times New Roman" w:cs="楷体_GB2312"/>
          <w:szCs w:val="32"/>
        </w:rPr>
        <w:t>2024</w:t>
      </w:r>
      <w:r>
        <w:rPr>
          <w:rFonts w:hint="eastAsia" w:ascii="仿宋_GB2312" w:hAnsi="Times New Roman"/>
          <w:szCs w:val="32"/>
        </w:rPr>
        <w:t>年9月3日在狱内公示未收到不同意见。</w:t>
      </w:r>
    </w:p>
    <w:p w14:paraId="552FB98C">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条之规定，建议对罪犯曾振波予以减刑一个月。特提请你院审理裁定。</w:t>
      </w:r>
    </w:p>
    <w:p w14:paraId="406B39B0">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2744CB0C">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4040FF67">
      <w:pPr>
        <w:spacing w:line="500" w:lineRule="exact"/>
        <w:ind w:firstLine="640" w:firstLineChars="200"/>
        <w:rPr>
          <w:rFonts w:ascii="仿宋_GB2312" w:hAnsi="Times New Roman" w:cs="仿宋_GB2312"/>
          <w:szCs w:val="32"/>
        </w:rPr>
      </w:pPr>
    </w:p>
    <w:p w14:paraId="277E6429">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w:t>
      </w:r>
      <w:r>
        <w:rPr>
          <w:rFonts w:hint="eastAsia" w:ascii="仿宋_GB2312" w:hAnsi="Times New Roman"/>
          <w:szCs w:val="32"/>
        </w:rPr>
        <w:t>曾振波</w:t>
      </w:r>
      <w:r>
        <w:rPr>
          <w:rFonts w:hint="eastAsia" w:ascii="仿宋_GB2312" w:hAnsi="Times New Roman" w:cs="仿宋_GB2312"/>
          <w:szCs w:val="32"/>
        </w:rPr>
        <w:t>卷宗一册</w:t>
      </w:r>
    </w:p>
    <w:p w14:paraId="546CDDFF">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0916302E">
      <w:pPr>
        <w:spacing w:line="500" w:lineRule="exact"/>
        <w:ind w:right="-48" w:rightChars="-15" w:firstLine="1600" w:firstLineChars="500"/>
        <w:rPr>
          <w:rFonts w:ascii="仿宋_GB2312" w:hAnsi="Times New Roman" w:cs="仿宋_GB2312"/>
          <w:szCs w:val="32"/>
        </w:rPr>
      </w:pPr>
    </w:p>
    <w:p w14:paraId="14210BFF">
      <w:pPr>
        <w:spacing w:line="500" w:lineRule="exact"/>
        <w:ind w:right="-48" w:rightChars="-15" w:firstLine="1600" w:firstLineChars="500"/>
        <w:rPr>
          <w:rFonts w:ascii="仿宋_GB2312" w:hAnsi="Times New Roman" w:cs="仿宋_GB2312"/>
          <w:szCs w:val="32"/>
        </w:rPr>
      </w:pPr>
    </w:p>
    <w:p w14:paraId="1BCE305B">
      <w:pPr>
        <w:spacing w:line="500" w:lineRule="exact"/>
        <w:ind w:right="-48" w:rightChars="-15" w:firstLine="1600" w:firstLineChars="500"/>
        <w:rPr>
          <w:rFonts w:ascii="仿宋_GB2312" w:hAnsi="Times New Roman" w:cs="仿宋_GB2312"/>
          <w:szCs w:val="32"/>
        </w:rPr>
      </w:pPr>
    </w:p>
    <w:p w14:paraId="2732B7BF">
      <w:pPr>
        <w:spacing w:line="500" w:lineRule="exact"/>
        <w:ind w:right="-48" w:rightChars="-15" w:firstLine="4800" w:firstLineChars="1500"/>
        <w:rPr>
          <w:rFonts w:ascii="仿宋_GB2312" w:hAnsi="Times New Roman"/>
          <w:szCs w:val="32"/>
        </w:rPr>
      </w:pPr>
      <w:r>
        <w:rPr>
          <w:rFonts w:hint="eastAsia" w:ascii="仿宋_GB2312" w:hAnsi="Times New Roman"/>
          <w:szCs w:val="32"/>
        </w:rPr>
        <w:t xml:space="preserve">  福建省福清监狱</w:t>
      </w:r>
    </w:p>
    <w:p w14:paraId="614F3EEA">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仿宋_GB2312" w:cs="仿宋_GB2312"/>
          <w:szCs w:val="32"/>
        </w:rPr>
        <w:t>二四年九月九日</w:t>
      </w:r>
    </w:p>
    <w:p w14:paraId="1AD43F58">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7B31B468">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155AABD5">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454E714E">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69682302">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189E9DBD">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35BF8532">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35C14AD1">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3C7D0EC2">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508A9109">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2F32BB67">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5513BE28">
      <w:pPr>
        <w:snapToGrid w:val="0"/>
        <w:spacing w:line="500" w:lineRule="exact"/>
        <w:ind w:firstLine="880" w:firstLineChars="200"/>
        <w:jc w:val="center"/>
        <w:rPr>
          <w:rFonts w:hint="eastAsia" w:ascii="方正小标宋简体" w:hAnsi="方正小标宋简体" w:eastAsia="方正小标宋简体" w:cs="方正小标宋简体"/>
          <w:sz w:val="44"/>
          <w:szCs w:val="44"/>
        </w:rPr>
      </w:pPr>
    </w:p>
    <w:p w14:paraId="722E28EF">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43642C37">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20EDC560">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569C6CFD">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4FBBEB82">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45FDF6BD">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3A5B2F30">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〔2024〕闽融狱减字第451号</w:t>
      </w:r>
    </w:p>
    <w:p w14:paraId="695A5361">
      <w:pPr>
        <w:spacing w:line="500" w:lineRule="exact"/>
        <w:ind w:firstLine="640" w:firstLineChars="200"/>
        <w:rPr>
          <w:rFonts w:ascii="仿宋_GB2312" w:hAnsi="Times New Roman"/>
          <w:szCs w:val="32"/>
        </w:rPr>
      </w:pPr>
      <w:r>
        <w:rPr>
          <w:rFonts w:hint="eastAsia" w:ascii="仿宋_GB2312" w:hAnsi="Times New Roman"/>
          <w:szCs w:val="32"/>
        </w:rPr>
        <w:t>罪犯傅桂峰</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，男，1983年11月18日出生，汉族，初中文化，户籍所在地福建省仙游县，捕前系务工。曾于2012年1月12日因犯寻衅滋事罪被福建省仙游县人民法院判处有期徒刑六个月，缓刑一年。</w:t>
      </w:r>
    </w:p>
    <w:p w14:paraId="631E8F5B">
      <w:pPr>
        <w:spacing w:line="500" w:lineRule="exact"/>
        <w:ind w:right="38" w:rightChars="12" w:firstLine="640" w:firstLineChars="200"/>
        <w:rPr>
          <w:rFonts w:ascii="仿宋_GB2312" w:hAnsi="Times New Roman"/>
          <w:szCs w:val="32"/>
        </w:rPr>
      </w:pPr>
      <w:r>
        <w:rPr>
          <w:rFonts w:hint="eastAsia" w:ascii="仿宋_GB2312" w:hAnsi="Times New Roman"/>
          <w:szCs w:val="32"/>
        </w:rPr>
        <w:t>福建省仙游县人民法院于2022年10月20日作出(2022)闽0322刑初593号刑事判决，以被告人傅桂峰犯开设赌场罪，判处有期徒刑二年十个月，并处罚金人民币十八万五千元（判决时已缴人民币5000元）。刑期自2022年2月23日起至2024年12月13日止。2022年11月23日交付福建省福清监狱执行刑罚。属普管级罪犯。</w:t>
      </w:r>
    </w:p>
    <w:p w14:paraId="49C86E03">
      <w:pPr>
        <w:spacing w:line="500" w:lineRule="exact"/>
        <w:ind w:firstLine="640" w:firstLineChars="200"/>
        <w:rPr>
          <w:rFonts w:ascii="仿宋_GB2312" w:hAnsi="Times New Roman"/>
          <w:szCs w:val="32"/>
        </w:rPr>
      </w:pPr>
      <w:r>
        <w:rPr>
          <w:rFonts w:hint="eastAsia" w:ascii="仿宋_GB2312" w:hAnsi="Times New Roman"/>
          <w:szCs w:val="32"/>
        </w:rPr>
        <w:t>罪犯傅桂峰</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713C099B">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1.认罪悔罪：能认罪悔罪，服从管教。</w:t>
      </w:r>
    </w:p>
    <w:p w14:paraId="2BE376EF">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780B383C">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42A93204">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55E353B5">
      <w:pPr>
        <w:spacing w:line="500" w:lineRule="exact"/>
        <w:ind w:firstLine="640" w:firstLineChars="200"/>
        <w:rPr>
          <w:rFonts w:ascii="仿宋_GB2312" w:hAnsi="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情况：该犯考核期2022年11月23日至2024年5月，累计获1571.2分，物质奖励2次。考核期内违规1次，累计扣2分。</w:t>
      </w:r>
    </w:p>
    <w:p w14:paraId="307D084F">
      <w:pPr>
        <w:spacing w:line="500" w:lineRule="exact"/>
        <w:ind w:firstLine="640" w:firstLineChars="200"/>
        <w:rPr>
          <w:rFonts w:ascii="仿宋_GB2312" w:hAnsi="Times New Roman"/>
          <w:szCs w:val="32"/>
        </w:rPr>
      </w:pPr>
      <w:r>
        <w:rPr>
          <w:rFonts w:hint="eastAsia" w:ascii="仿宋_GB2312" w:hAnsi="Times New Roman"/>
          <w:szCs w:val="32"/>
        </w:rPr>
        <w:t>6.财产性判项履行情况：该犯已履行人民币185000元，其中本次提请向福建省仙游县人民法院缴纳罚金人民币180000元。财产性判项已履行完毕。</w:t>
      </w:r>
    </w:p>
    <w:p w14:paraId="4B2F90BE">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2024</w:t>
      </w:r>
      <w:r>
        <w:rPr>
          <w:rFonts w:hint="eastAsia" w:ascii="仿宋_GB2312" w:hAnsi="Times New Roman"/>
          <w:szCs w:val="32"/>
        </w:rPr>
        <w:t>年8月28日至</w:t>
      </w:r>
      <w:r>
        <w:rPr>
          <w:rFonts w:hint="eastAsia" w:ascii="仿宋_GB2312" w:hAnsi="Times New Roman" w:cs="楷体_GB2312"/>
          <w:szCs w:val="32"/>
        </w:rPr>
        <w:t>2024</w:t>
      </w:r>
      <w:r>
        <w:rPr>
          <w:rFonts w:hint="eastAsia" w:ascii="仿宋_GB2312" w:hAnsi="Times New Roman"/>
          <w:szCs w:val="32"/>
        </w:rPr>
        <w:t>年9月3日在狱内公示未收到不同意见。</w:t>
      </w:r>
    </w:p>
    <w:p w14:paraId="2B9B3ACE">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条之规定，建议对罪犯傅桂峰予以减刑三个月。特提请你院审理裁定。</w:t>
      </w:r>
    </w:p>
    <w:p w14:paraId="2C956EF7">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1FC4A49A">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4C8BEFB1">
      <w:pPr>
        <w:spacing w:line="500" w:lineRule="exact"/>
        <w:ind w:firstLine="640" w:firstLineChars="200"/>
        <w:rPr>
          <w:rFonts w:ascii="仿宋_GB2312" w:hAnsi="Times New Roman" w:cs="仿宋_GB2312"/>
          <w:szCs w:val="32"/>
        </w:rPr>
      </w:pPr>
    </w:p>
    <w:p w14:paraId="23A06D1E">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w:t>
      </w:r>
      <w:r>
        <w:rPr>
          <w:rFonts w:hint="eastAsia" w:ascii="仿宋_GB2312" w:hAnsi="Times New Roman"/>
          <w:szCs w:val="32"/>
        </w:rPr>
        <w:t>傅桂峰</w:t>
      </w:r>
      <w:r>
        <w:rPr>
          <w:rFonts w:hint="eastAsia" w:ascii="仿宋_GB2312" w:hAnsi="Times New Roman" w:cs="仿宋_GB2312"/>
          <w:szCs w:val="32"/>
        </w:rPr>
        <w:t>卷宗一册</w:t>
      </w:r>
    </w:p>
    <w:p w14:paraId="6A4BB467">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13F238B8">
      <w:pPr>
        <w:spacing w:line="500" w:lineRule="exact"/>
        <w:ind w:right="-48" w:rightChars="-15" w:firstLine="1600" w:firstLineChars="500"/>
        <w:rPr>
          <w:rFonts w:ascii="仿宋_GB2312" w:hAnsi="Times New Roman" w:cs="仿宋_GB2312"/>
          <w:szCs w:val="32"/>
        </w:rPr>
      </w:pPr>
    </w:p>
    <w:p w14:paraId="25E03DDE">
      <w:pPr>
        <w:spacing w:line="500" w:lineRule="exact"/>
        <w:ind w:right="-48" w:rightChars="-15" w:firstLine="1600" w:firstLineChars="500"/>
        <w:rPr>
          <w:rFonts w:ascii="仿宋_GB2312" w:hAnsi="Times New Roman" w:cs="仿宋_GB2312"/>
          <w:szCs w:val="32"/>
        </w:rPr>
      </w:pPr>
    </w:p>
    <w:p w14:paraId="2569796A">
      <w:pPr>
        <w:spacing w:line="500" w:lineRule="exact"/>
        <w:ind w:right="-48" w:rightChars="-15" w:firstLine="1600" w:firstLineChars="500"/>
        <w:rPr>
          <w:rFonts w:ascii="仿宋_GB2312" w:hAnsi="Times New Roman" w:cs="仿宋_GB2312"/>
          <w:szCs w:val="32"/>
        </w:rPr>
      </w:pPr>
    </w:p>
    <w:p w14:paraId="53F28EED">
      <w:pPr>
        <w:spacing w:line="500" w:lineRule="exact"/>
        <w:ind w:right="-48" w:rightChars="-15" w:firstLine="4800" w:firstLineChars="1500"/>
        <w:rPr>
          <w:rFonts w:ascii="仿宋_GB2312" w:hAnsi="Times New Roman"/>
          <w:szCs w:val="32"/>
        </w:rPr>
      </w:pPr>
      <w:r>
        <w:rPr>
          <w:rFonts w:hint="eastAsia" w:ascii="仿宋_GB2312" w:hAnsi="Times New Roman"/>
          <w:szCs w:val="32"/>
        </w:rPr>
        <w:t xml:space="preserve">  福建省福清监狱</w:t>
      </w:r>
    </w:p>
    <w:p w14:paraId="416D6406">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仿宋_GB2312" w:cs="仿宋_GB2312"/>
          <w:szCs w:val="32"/>
        </w:rPr>
        <w:t>二四年九月九日</w:t>
      </w:r>
    </w:p>
    <w:p w14:paraId="08C0C727">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48EE9152">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12B45B8E">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3F9CDFD8">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5D5303D3">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2DCF0EDD">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39E96CAE">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0EB08B46">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760E65A4">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7F3A840C">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25E9210A">
      <w:pPr>
        <w:snapToGrid w:val="0"/>
        <w:spacing w:line="500" w:lineRule="exact"/>
        <w:ind w:firstLine="880" w:firstLineChars="200"/>
        <w:jc w:val="center"/>
        <w:rPr>
          <w:rFonts w:hint="eastAsia" w:ascii="方正小标宋简体" w:hAnsi="方正小标宋简体" w:eastAsia="方正小标宋简体" w:cs="方正小标宋简体"/>
          <w:sz w:val="44"/>
          <w:szCs w:val="44"/>
        </w:rPr>
      </w:pPr>
    </w:p>
    <w:p w14:paraId="6794A529">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79E46B61">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717DFB18">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08138FD6">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〔2024〕闽融狱减字第452号</w:t>
      </w:r>
    </w:p>
    <w:p w14:paraId="77B77121">
      <w:pPr>
        <w:spacing w:line="580" w:lineRule="exact"/>
        <w:ind w:firstLine="640" w:firstLineChars="200"/>
        <w:rPr>
          <w:rFonts w:ascii="仿宋_GB2312" w:hAnsi="Times New Roman"/>
          <w:szCs w:val="32"/>
        </w:rPr>
      </w:pPr>
      <w:r>
        <w:rPr>
          <w:rFonts w:hint="eastAsia" w:ascii="仿宋_GB2312" w:hAnsi="Times New Roman"/>
          <w:szCs w:val="32"/>
        </w:rPr>
        <w:t>罪犯彭春华</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，男，1996年12月20日出生，汉族，初中文化，户籍所在地四川省渠县，捕前系务工。</w:t>
      </w:r>
    </w:p>
    <w:p w14:paraId="2E214C53">
      <w:pPr>
        <w:spacing w:line="580" w:lineRule="exact"/>
        <w:ind w:right="38" w:rightChars="12" w:firstLine="640" w:firstLineChars="200"/>
        <w:rPr>
          <w:rFonts w:ascii="仿宋_GB2312" w:hAnsi="Times New Roman"/>
          <w:szCs w:val="32"/>
        </w:rPr>
      </w:pPr>
      <w:r>
        <w:rPr>
          <w:rFonts w:hint="eastAsia" w:ascii="仿宋_GB2312" w:hAnsi="Times New Roman"/>
          <w:szCs w:val="32"/>
        </w:rPr>
        <w:t>福建省平潭县人民法院于2021年6月16日作出（2020）闽0128刑初437号刑事判决，以被告人彭春华犯聚众斗殴罪，判处有期徒刑五年。</w:t>
      </w:r>
      <w:r>
        <w:rPr>
          <w:rFonts w:hint="eastAsia" w:ascii="仿宋_GB2312" w:hAnsi="宋体" w:cs="Times New Roman"/>
          <w:szCs w:val="32"/>
        </w:rPr>
        <w:t>宣判后，</w:t>
      </w:r>
      <w:r>
        <w:rPr>
          <w:rFonts w:hint="eastAsia" w:ascii="仿宋_GB2312"/>
          <w:szCs w:val="32"/>
        </w:rPr>
        <w:t>被告人不服，提出上诉。福建省福州市中级人民法院于2021年8月16日作出（2021）闽01刑终860号刑事裁定：驳回上诉，维持原判</w:t>
      </w:r>
      <w:r>
        <w:rPr>
          <w:rFonts w:hint="eastAsia" w:ascii="仿宋_GB2312" w:hAnsi="Times New Roman"/>
          <w:szCs w:val="32"/>
        </w:rPr>
        <w:t>。刑期自2020年8月16日起至2025年8月15日止。2021年9月18日交付福建省福清监狱执行刑罚。属普管级罪犯。</w:t>
      </w:r>
    </w:p>
    <w:p w14:paraId="30AE9BA3">
      <w:pPr>
        <w:spacing w:line="580" w:lineRule="exact"/>
        <w:ind w:firstLine="640" w:firstLineChars="200"/>
        <w:rPr>
          <w:rFonts w:ascii="仿宋_GB2312" w:hAnsi="Times New Roman"/>
          <w:szCs w:val="32"/>
        </w:rPr>
      </w:pPr>
      <w:r>
        <w:rPr>
          <w:rFonts w:hint="eastAsia" w:ascii="仿宋_GB2312" w:hAnsi="Times New Roman"/>
          <w:szCs w:val="32"/>
        </w:rPr>
        <w:t>罪犯彭春华</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6E5E70A4">
      <w:pPr>
        <w:spacing w:line="580" w:lineRule="exact"/>
        <w:ind w:firstLine="480" w:firstLineChars="150"/>
        <w:rPr>
          <w:rFonts w:ascii="仿宋_GB2312" w:hAnsi="Times New Roman"/>
          <w:szCs w:val="32"/>
        </w:rPr>
      </w:pPr>
      <w:r>
        <w:rPr>
          <w:rFonts w:hint="eastAsia" w:ascii="仿宋_GB2312" w:hAnsi="Times New Roman"/>
          <w:szCs w:val="32"/>
        </w:rPr>
        <w:t xml:space="preserve"> 1.认罪悔罪：能认罪悔罪，服从管教。</w:t>
      </w:r>
    </w:p>
    <w:p w14:paraId="5A55818C">
      <w:pPr>
        <w:spacing w:line="58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4AB85AE2">
      <w:pPr>
        <w:spacing w:line="58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0E8B81F8">
      <w:pPr>
        <w:spacing w:line="58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04C7CB74">
      <w:pPr>
        <w:spacing w:line="580" w:lineRule="exact"/>
        <w:ind w:firstLine="640" w:firstLineChars="200"/>
        <w:rPr>
          <w:rFonts w:ascii="仿宋_GB2312" w:hAnsi="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情况：该犯考核期2021年9月18日至2024年5月，累计获3636.1分，表扬6次。考核期内违规1次，累计扣6分。</w:t>
      </w:r>
    </w:p>
    <w:p w14:paraId="36E8653D">
      <w:pPr>
        <w:spacing w:line="58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2024</w:t>
      </w:r>
      <w:r>
        <w:rPr>
          <w:rFonts w:hint="eastAsia" w:ascii="仿宋_GB2312" w:hAnsi="Times New Roman"/>
          <w:szCs w:val="32"/>
        </w:rPr>
        <w:t>年8月28日至</w:t>
      </w:r>
      <w:r>
        <w:rPr>
          <w:rFonts w:hint="eastAsia" w:ascii="仿宋_GB2312" w:hAnsi="Times New Roman" w:cs="楷体_GB2312"/>
          <w:szCs w:val="32"/>
        </w:rPr>
        <w:t>2024</w:t>
      </w:r>
      <w:r>
        <w:rPr>
          <w:rFonts w:hint="eastAsia" w:ascii="仿宋_GB2312" w:hAnsi="Times New Roman"/>
          <w:szCs w:val="32"/>
        </w:rPr>
        <w:t>年9月3日在狱内公示未收到不同意见。</w:t>
      </w:r>
    </w:p>
    <w:p w14:paraId="510A0210">
      <w:pPr>
        <w:spacing w:line="58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条之规定，建议对罪犯彭春华予以减刑八个月。特提请你院审理裁定。</w:t>
      </w:r>
    </w:p>
    <w:p w14:paraId="718E04E6">
      <w:pPr>
        <w:pStyle w:val="3"/>
        <w:spacing w:line="580" w:lineRule="exact"/>
        <w:ind w:right="-48" w:rightChars="-15" w:firstLine="640" w:firstLineChars="200"/>
        <w:rPr>
          <w:rFonts w:ascii="仿宋_GB2312" w:hAnsi="Times New Roman"/>
          <w:szCs w:val="32"/>
        </w:rPr>
      </w:pPr>
      <w:r>
        <w:rPr>
          <w:rFonts w:hint="eastAsia" w:ascii="仿宋_GB2312" w:hAnsi="Times New Roman"/>
          <w:szCs w:val="32"/>
        </w:rPr>
        <w:t>此致</w:t>
      </w:r>
    </w:p>
    <w:p w14:paraId="72227DFE">
      <w:pPr>
        <w:spacing w:line="580" w:lineRule="exact"/>
        <w:ind w:right="-48" w:rightChars="-15"/>
        <w:rPr>
          <w:rFonts w:ascii="仿宋_GB2312" w:hAnsi="Times New Roman"/>
          <w:szCs w:val="32"/>
        </w:rPr>
      </w:pPr>
      <w:r>
        <w:rPr>
          <w:rFonts w:hint="eastAsia" w:ascii="仿宋_GB2312" w:hAnsi="Times New Roman"/>
          <w:szCs w:val="32"/>
        </w:rPr>
        <w:t>福建省福州市中级人民法院</w:t>
      </w:r>
    </w:p>
    <w:p w14:paraId="0E6088FE">
      <w:pPr>
        <w:spacing w:line="580" w:lineRule="exact"/>
        <w:ind w:firstLine="640" w:firstLineChars="200"/>
        <w:rPr>
          <w:rFonts w:ascii="仿宋_GB2312" w:hAnsi="Times New Roman" w:cs="仿宋_GB2312"/>
          <w:szCs w:val="32"/>
        </w:rPr>
      </w:pPr>
    </w:p>
    <w:p w14:paraId="462A2C22">
      <w:pPr>
        <w:spacing w:line="58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w:t>
      </w:r>
      <w:r>
        <w:rPr>
          <w:rFonts w:hint="eastAsia" w:ascii="仿宋_GB2312" w:hAnsi="Times New Roman"/>
          <w:szCs w:val="32"/>
        </w:rPr>
        <w:t>彭春华</w:t>
      </w:r>
      <w:r>
        <w:rPr>
          <w:rFonts w:hint="eastAsia" w:ascii="仿宋_GB2312" w:hAnsi="Times New Roman" w:cs="仿宋_GB2312"/>
          <w:szCs w:val="32"/>
        </w:rPr>
        <w:t>卷宗一册</w:t>
      </w:r>
    </w:p>
    <w:p w14:paraId="53A9633D">
      <w:pPr>
        <w:spacing w:line="58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412D04D1">
      <w:pPr>
        <w:spacing w:line="580" w:lineRule="exact"/>
        <w:ind w:right="-48" w:rightChars="-15" w:firstLine="1600" w:firstLineChars="500"/>
        <w:rPr>
          <w:rFonts w:ascii="仿宋_GB2312" w:hAnsi="Times New Roman" w:cs="仿宋_GB2312"/>
          <w:szCs w:val="32"/>
        </w:rPr>
      </w:pPr>
    </w:p>
    <w:p w14:paraId="0D636496">
      <w:pPr>
        <w:spacing w:line="58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 xml:space="preserve"> </w:t>
      </w:r>
    </w:p>
    <w:p w14:paraId="0A2EC8DA">
      <w:pPr>
        <w:spacing w:line="580" w:lineRule="exact"/>
        <w:ind w:right="-48" w:rightChars="-15" w:firstLine="5120" w:firstLineChars="1600"/>
        <w:rPr>
          <w:rFonts w:ascii="仿宋_GB2312" w:hAnsi="Times New Roman"/>
          <w:szCs w:val="32"/>
        </w:rPr>
      </w:pPr>
      <w:r>
        <w:rPr>
          <w:rFonts w:hint="eastAsia" w:ascii="仿宋_GB2312" w:hAnsi="Times New Roman"/>
          <w:szCs w:val="32"/>
        </w:rPr>
        <w:t>福建省福清监狱</w:t>
      </w:r>
    </w:p>
    <w:p w14:paraId="77EE89A5">
      <w:pPr>
        <w:spacing w:line="58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仿宋_GB2312" w:cs="仿宋_GB2312"/>
          <w:szCs w:val="32"/>
        </w:rPr>
        <w:t>二四年九月九日</w:t>
      </w:r>
    </w:p>
    <w:p w14:paraId="3A7BE679">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5E10FE98">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58B48A67">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6E5F4486">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2FF74FCD">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0223DAA5">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3438709F">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00E2864F">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03661B91">
      <w:pPr>
        <w:snapToGrid w:val="0"/>
        <w:spacing w:line="500" w:lineRule="exact"/>
        <w:ind w:firstLine="880" w:firstLineChars="200"/>
        <w:jc w:val="center"/>
        <w:rPr>
          <w:rFonts w:hint="eastAsia" w:ascii="方正小标宋简体" w:hAnsi="方正小标宋简体" w:eastAsia="方正小标宋简体" w:cs="方正小标宋简体"/>
          <w:sz w:val="44"/>
          <w:szCs w:val="44"/>
        </w:rPr>
      </w:pPr>
    </w:p>
    <w:p w14:paraId="6F32D4CF">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2CDD841A">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693204FB">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7FAA7F4B">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4BC619BC">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2388F8A2">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〔2024〕闽融狱减字第453号</w:t>
      </w:r>
    </w:p>
    <w:p w14:paraId="465CFC10">
      <w:pPr>
        <w:spacing w:line="500" w:lineRule="exact"/>
        <w:ind w:firstLine="640" w:firstLineChars="200"/>
        <w:rPr>
          <w:rFonts w:ascii="仿宋_GB2312" w:hAnsi="Times New Roman"/>
          <w:szCs w:val="32"/>
        </w:rPr>
      </w:pPr>
      <w:r>
        <w:rPr>
          <w:rFonts w:hint="eastAsia" w:ascii="仿宋_GB2312" w:hAnsi="Times New Roman"/>
          <w:szCs w:val="32"/>
        </w:rPr>
        <w:t>罪犯林峰</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1973年12月19日出生，汉族，初中文化，户籍所在地福建省连江县，捕前系无业。曾于2020年12月30日因犯非法采矿罪（另案）被浙江省温州市洞头区人民法院判处有期徒刑一年四个月，并处罚金人民币12000元，于2021年11月12日刑满释放。</w:t>
      </w:r>
    </w:p>
    <w:p w14:paraId="54BF6D0C">
      <w:pPr>
        <w:spacing w:line="500" w:lineRule="exact"/>
        <w:ind w:right="38" w:rightChars="12" w:firstLine="640" w:firstLineChars="200"/>
        <w:rPr>
          <w:rFonts w:ascii="仿宋_GB2312" w:hAnsi="Times New Roman"/>
          <w:szCs w:val="32"/>
        </w:rPr>
      </w:pPr>
      <w:r>
        <w:rPr>
          <w:rFonts w:hint="eastAsia" w:ascii="仿宋_GB2312" w:hAnsi="Times New Roman"/>
          <w:szCs w:val="32"/>
        </w:rPr>
        <w:t>福建省连江县人民法院于2022年7月12日作出（2022）闽0122刑初123号刑事判决，以被告人林峰犯非法采矿罪，判处有期徒刑三年一个月，并处</w:t>
      </w:r>
      <w:r>
        <w:rPr>
          <w:rFonts w:hint="eastAsia" w:ascii="仿宋_GB2312"/>
          <w:szCs w:val="32"/>
        </w:rPr>
        <w:t>罚金人民币30000元</w:t>
      </w:r>
      <w:r>
        <w:rPr>
          <w:rFonts w:hint="eastAsia" w:ascii="仿宋_GB2312" w:hAnsi="Times New Roman"/>
          <w:szCs w:val="32"/>
        </w:rPr>
        <w:t>。</w:t>
      </w:r>
      <w:r>
        <w:rPr>
          <w:rFonts w:hint="eastAsia" w:ascii="仿宋_GB2312" w:hAnsi="宋体" w:cs="Times New Roman"/>
          <w:szCs w:val="32"/>
        </w:rPr>
        <w:t>宣判后，</w:t>
      </w:r>
      <w:r>
        <w:rPr>
          <w:rFonts w:hint="eastAsia" w:ascii="仿宋_GB2312"/>
          <w:szCs w:val="32"/>
        </w:rPr>
        <w:t>被告人不服，提出上诉。福建省福州市中级人民法院于2022年10月13日作出（2022）闽01刑终864号刑事裁定：驳回上诉，维持原判。</w:t>
      </w:r>
      <w:r>
        <w:rPr>
          <w:rFonts w:hint="eastAsia" w:ascii="仿宋_GB2312" w:hAnsi="Times New Roman"/>
          <w:szCs w:val="32"/>
        </w:rPr>
        <w:t>刑期自2021年11月12日起至2024年12月11日止。2023年1月12日交付福建省福清监狱执行刑罚。属普管级罪犯。</w:t>
      </w:r>
    </w:p>
    <w:p w14:paraId="3EF8C50C">
      <w:pPr>
        <w:spacing w:line="500" w:lineRule="exact"/>
        <w:ind w:firstLine="640" w:firstLineChars="200"/>
        <w:rPr>
          <w:rFonts w:ascii="仿宋_GB2312" w:hAnsi="Times New Roman"/>
          <w:szCs w:val="32"/>
        </w:rPr>
      </w:pPr>
      <w:r>
        <w:rPr>
          <w:rFonts w:hint="eastAsia" w:ascii="仿宋_GB2312" w:hAnsi="Times New Roman"/>
          <w:szCs w:val="32"/>
        </w:rPr>
        <w:t>罪犯林峰</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335C24FC">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1.认罪悔罪：能认罪悔罪，服从管教。</w:t>
      </w:r>
    </w:p>
    <w:p w14:paraId="659D4662">
      <w:pPr>
        <w:spacing w:line="500" w:lineRule="exact"/>
        <w:ind w:firstLine="640" w:firstLineChars="200"/>
        <w:rPr>
          <w:rFonts w:ascii="仿宋_GB2312" w:hAnsi="Times New Roman"/>
          <w:color w:val="FF0000"/>
          <w:szCs w:val="32"/>
        </w:rPr>
      </w:pPr>
      <w:r>
        <w:rPr>
          <w:rFonts w:hint="eastAsia" w:ascii="仿宋_GB2312" w:hAnsi="Times New Roman"/>
          <w:szCs w:val="32"/>
        </w:rPr>
        <w:t>2.遵守监规：能遵守法律法规及监规纪律，接受教育改造。</w:t>
      </w:r>
    </w:p>
    <w:p w14:paraId="1497FAFC">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2B90CC79">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42E8273C">
      <w:pPr>
        <w:spacing w:line="500" w:lineRule="exact"/>
        <w:ind w:firstLine="640" w:firstLineChars="200"/>
        <w:rPr>
          <w:rFonts w:ascii="仿宋_GB2312" w:hAnsi="Times New Roman"/>
          <w:color w:val="FF0000"/>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情况：该犯考核期2023年1月12日至2024年5月，累计获1443分，物质奖励2次。考核期内无违规。</w:t>
      </w:r>
    </w:p>
    <w:p w14:paraId="324D3A8B">
      <w:pPr>
        <w:pStyle w:val="31"/>
        <w:spacing w:line="500" w:lineRule="exact"/>
        <w:ind w:firstLine="640"/>
        <w:rPr>
          <w:rFonts w:ascii="仿宋_GB2312" w:hAnsi="Times New Roman"/>
          <w:szCs w:val="32"/>
        </w:rPr>
      </w:pPr>
      <w:r>
        <w:rPr>
          <w:rFonts w:hint="eastAsia" w:ascii="仿宋_GB2312" w:hAnsi="Times New Roman"/>
          <w:szCs w:val="32"/>
        </w:rPr>
        <w:t>6.财产性判项履行情况：该犯已履行人民币30000元，其中本次提请向福建省连江县人民法院缴纳罚金人民币30000元。财产性判项已履行完毕。</w:t>
      </w:r>
    </w:p>
    <w:p w14:paraId="14BDF08B">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2024</w:t>
      </w:r>
      <w:r>
        <w:rPr>
          <w:rFonts w:hint="eastAsia" w:ascii="仿宋_GB2312" w:hAnsi="Times New Roman"/>
          <w:szCs w:val="32"/>
        </w:rPr>
        <w:t>年8月28日至</w:t>
      </w:r>
      <w:r>
        <w:rPr>
          <w:rFonts w:hint="eastAsia" w:ascii="仿宋_GB2312" w:hAnsi="Times New Roman" w:cs="楷体_GB2312"/>
          <w:szCs w:val="32"/>
        </w:rPr>
        <w:t>2024</w:t>
      </w:r>
      <w:r>
        <w:rPr>
          <w:rFonts w:hint="eastAsia" w:ascii="仿宋_GB2312" w:hAnsi="Times New Roman"/>
          <w:szCs w:val="32"/>
        </w:rPr>
        <w:t>年9月3日在狱内公示未收到不同意见。</w:t>
      </w:r>
    </w:p>
    <w:p w14:paraId="51AB44D3">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条之规定，建议对罪犯林峰予以减刑二个月。特提请你院审理裁定。</w:t>
      </w:r>
    </w:p>
    <w:p w14:paraId="38DF337E">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54C43308">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542CAEB0">
      <w:pPr>
        <w:spacing w:line="500" w:lineRule="exact"/>
        <w:ind w:firstLine="640" w:firstLineChars="200"/>
        <w:rPr>
          <w:rFonts w:ascii="仿宋_GB2312" w:hAnsi="Times New Roman" w:cs="仿宋_GB2312"/>
          <w:szCs w:val="32"/>
        </w:rPr>
      </w:pPr>
    </w:p>
    <w:p w14:paraId="6E4222BA">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罪犯林峰卷宗一册</w:t>
      </w:r>
    </w:p>
    <w:p w14:paraId="769E6286">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5762EB77">
      <w:pPr>
        <w:spacing w:line="500" w:lineRule="exact"/>
        <w:ind w:right="-48" w:rightChars="-15" w:firstLine="1600" w:firstLineChars="500"/>
        <w:rPr>
          <w:rFonts w:ascii="仿宋_GB2312" w:hAnsi="Times New Roman" w:cs="仿宋_GB2312"/>
          <w:szCs w:val="32"/>
        </w:rPr>
      </w:pPr>
    </w:p>
    <w:p w14:paraId="420D332B">
      <w:pPr>
        <w:spacing w:line="500" w:lineRule="exact"/>
        <w:ind w:right="-48" w:rightChars="-15" w:firstLine="1600" w:firstLineChars="500"/>
        <w:rPr>
          <w:rFonts w:ascii="仿宋_GB2312" w:hAnsi="Times New Roman" w:cs="仿宋_GB2312"/>
          <w:szCs w:val="32"/>
        </w:rPr>
      </w:pPr>
    </w:p>
    <w:p w14:paraId="1E321D09">
      <w:pPr>
        <w:spacing w:line="500" w:lineRule="exact"/>
        <w:ind w:right="-48" w:rightChars="-15" w:firstLine="1600" w:firstLineChars="500"/>
        <w:rPr>
          <w:rFonts w:ascii="仿宋_GB2312" w:hAnsi="Times New Roman" w:cs="仿宋_GB2312"/>
          <w:szCs w:val="32"/>
        </w:rPr>
      </w:pPr>
    </w:p>
    <w:p w14:paraId="7BAF52E5">
      <w:pPr>
        <w:spacing w:line="500" w:lineRule="exact"/>
        <w:ind w:right="-48" w:rightChars="-15" w:firstLine="5120" w:firstLineChars="1600"/>
        <w:rPr>
          <w:rFonts w:ascii="仿宋_GB2312" w:hAnsi="Times New Roman"/>
          <w:szCs w:val="32"/>
        </w:rPr>
      </w:pPr>
      <w:r>
        <w:rPr>
          <w:rFonts w:hint="eastAsia" w:ascii="仿宋_GB2312" w:hAnsi="Times New Roman"/>
          <w:szCs w:val="32"/>
        </w:rPr>
        <w:t>福建省福清监狱</w:t>
      </w:r>
    </w:p>
    <w:p w14:paraId="7BC3395C">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仿宋_GB2312" w:cs="仿宋_GB2312"/>
          <w:szCs w:val="32"/>
        </w:rPr>
        <w:t>二四年九月九日</w:t>
      </w:r>
    </w:p>
    <w:p w14:paraId="0F0E53BA">
      <w:pPr>
        <w:spacing w:line="500" w:lineRule="exact"/>
        <w:ind w:right="1280" w:rightChars="400" w:firstLine="640" w:firstLineChars="200"/>
        <w:jc w:val="right"/>
        <w:rPr>
          <w:rFonts w:ascii="仿宋_GB2312" w:hAnsi="Times New Roman"/>
          <w:szCs w:val="32"/>
        </w:rPr>
      </w:pPr>
    </w:p>
    <w:p w14:paraId="5AB4C177">
      <w:pPr>
        <w:spacing w:line="500" w:lineRule="exact"/>
        <w:ind w:right="1280" w:rightChars="400" w:firstLine="640" w:firstLineChars="200"/>
        <w:jc w:val="right"/>
        <w:rPr>
          <w:rFonts w:ascii="仿宋_GB2312" w:hAnsi="Times New Roman"/>
          <w:szCs w:val="32"/>
        </w:rPr>
      </w:pPr>
    </w:p>
    <w:p w14:paraId="695B45F8">
      <w:pPr>
        <w:spacing w:line="500" w:lineRule="exact"/>
        <w:ind w:right="1280" w:rightChars="400" w:firstLine="640" w:firstLineChars="200"/>
        <w:jc w:val="right"/>
        <w:rPr>
          <w:rFonts w:ascii="仿宋_GB2312" w:hAnsi="Times New Roman"/>
          <w:szCs w:val="32"/>
        </w:rPr>
      </w:pPr>
    </w:p>
    <w:p w14:paraId="1E4FB5B5">
      <w:pPr>
        <w:spacing w:line="500" w:lineRule="exact"/>
        <w:ind w:right="1280" w:rightChars="400" w:firstLine="640" w:firstLineChars="200"/>
        <w:jc w:val="right"/>
        <w:rPr>
          <w:rFonts w:ascii="仿宋_GB2312" w:hAnsi="Times New Roman"/>
          <w:szCs w:val="32"/>
        </w:rPr>
      </w:pPr>
    </w:p>
    <w:p w14:paraId="43B98436">
      <w:pPr>
        <w:spacing w:line="500" w:lineRule="exact"/>
        <w:ind w:right="1280" w:rightChars="400" w:firstLine="640" w:firstLineChars="200"/>
        <w:jc w:val="right"/>
        <w:rPr>
          <w:rFonts w:ascii="仿宋_GB2312" w:hAnsi="Times New Roman"/>
          <w:szCs w:val="32"/>
        </w:rPr>
      </w:pPr>
    </w:p>
    <w:p w14:paraId="5AB8A8B2">
      <w:pPr>
        <w:spacing w:line="500" w:lineRule="exact"/>
        <w:ind w:right="1280" w:rightChars="400" w:firstLine="640" w:firstLineChars="200"/>
        <w:jc w:val="right"/>
        <w:rPr>
          <w:rFonts w:ascii="仿宋_GB2312" w:hAnsi="Times New Roman"/>
          <w:szCs w:val="32"/>
        </w:rPr>
      </w:pPr>
    </w:p>
    <w:p w14:paraId="125AB403">
      <w:pPr>
        <w:spacing w:line="500" w:lineRule="exact"/>
        <w:ind w:right="1280" w:rightChars="400" w:firstLine="640" w:firstLineChars="200"/>
        <w:jc w:val="right"/>
        <w:rPr>
          <w:rFonts w:ascii="仿宋_GB2312" w:hAnsi="Times New Roman"/>
          <w:szCs w:val="32"/>
        </w:rPr>
      </w:pPr>
    </w:p>
    <w:p w14:paraId="6F3981C6">
      <w:pPr>
        <w:snapToGrid w:val="0"/>
        <w:spacing w:line="500" w:lineRule="exact"/>
        <w:ind w:firstLine="880" w:firstLineChars="200"/>
        <w:jc w:val="center"/>
        <w:rPr>
          <w:rFonts w:hint="eastAsia" w:ascii="方正小标宋简体" w:hAnsi="方正小标宋简体" w:eastAsia="方正小标宋简体" w:cs="方正小标宋简体"/>
          <w:sz w:val="44"/>
          <w:szCs w:val="44"/>
        </w:rPr>
      </w:pPr>
    </w:p>
    <w:p w14:paraId="36C9B96B">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516F8DF5">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778E970D">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0712A89A">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569A9330">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4EBFC364">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〔2024〕闽融狱减字第454号</w:t>
      </w:r>
    </w:p>
    <w:p w14:paraId="0EA49DB7">
      <w:pPr>
        <w:spacing w:line="500" w:lineRule="exact"/>
        <w:ind w:firstLine="640" w:firstLineChars="200"/>
        <w:rPr>
          <w:rFonts w:ascii="仿宋_GB2312" w:hAnsi="Times New Roman"/>
          <w:szCs w:val="32"/>
        </w:rPr>
      </w:pPr>
      <w:r>
        <w:rPr>
          <w:rFonts w:hint="eastAsia" w:ascii="仿宋_GB2312" w:hAnsi="Times New Roman"/>
          <w:szCs w:val="32"/>
        </w:rPr>
        <w:t>罪犯陈言柳</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，男，1989年7月1日出生，汉族，初中文化，户籍所在地福建省霞浦县，捕前系无业。</w:t>
      </w:r>
    </w:p>
    <w:p w14:paraId="28315FAB">
      <w:pPr>
        <w:spacing w:line="500" w:lineRule="exact"/>
        <w:ind w:right="38" w:rightChars="12" w:firstLine="640" w:firstLineChars="200"/>
        <w:rPr>
          <w:rFonts w:ascii="仿宋_GB2312" w:hAnsi="Times New Roman"/>
          <w:szCs w:val="32"/>
        </w:rPr>
      </w:pPr>
      <w:r>
        <w:rPr>
          <w:rFonts w:hint="eastAsia" w:ascii="仿宋_GB2312" w:hAnsi="Times New Roman"/>
          <w:szCs w:val="32"/>
        </w:rPr>
        <w:t>福建省古田县人民法院于2019年11月8日作出（2019）闽0922刑初253号刑事判决，以被告人陈言柳犯诈骗罪，判处有期徒刑七年六个月，并处罚金人民币80000元；责令被告人陈言柳等四人共同退赔被害人江仲宇尚未得到退赔的钱款，责令被告人陈言柳等三人共同退赔被害人陈彬尚未得到退赔的钱款。宣判后，被告人不服，提出上诉。福建省宁德市中级人民法院于 2019年12月25日作出（2019）闽09刑终578号刑事裁定：驳回上诉，维持原判。刑期自2018年10月9日起至2026年4月8日止。2020年1月10日交付福建省福清监狱执行刑罚。2022年3月23日，福建省福州市中级人民法院作出（2022）闽01刑更1178号刑事裁定，对其减刑七个月，于2022年3月23日送达，现刑期至2025年9月8日。属普管级罪犯。</w:t>
      </w:r>
    </w:p>
    <w:p w14:paraId="53216779">
      <w:pPr>
        <w:spacing w:line="500" w:lineRule="exact"/>
        <w:ind w:firstLine="640" w:firstLineChars="200"/>
        <w:rPr>
          <w:rFonts w:ascii="仿宋_GB2312" w:hAnsi="Times New Roman"/>
          <w:szCs w:val="32"/>
        </w:rPr>
      </w:pPr>
      <w:r>
        <w:rPr>
          <w:rFonts w:hint="eastAsia" w:ascii="仿宋_GB2312" w:hAnsi="Times New Roman"/>
          <w:szCs w:val="32"/>
        </w:rPr>
        <w:t>罪犯陈言柳</w:t>
      </w:r>
      <w:r>
        <w:rPr>
          <w:rFonts w:hint="eastAsia" w:ascii="仿宋_GB2312" w:hAnsi="宋体"/>
          <w:iCs/>
          <w:kern w:val="0"/>
          <w:szCs w:val="32"/>
          <w:lang w:val="zh-CN"/>
        </w:rPr>
        <w:t>自</w:t>
      </w:r>
      <w:r>
        <w:rPr>
          <w:rFonts w:hint="eastAsia" w:ascii="仿宋_GB2312" w:hAnsi="Times New Roman"/>
          <w:color w:val="000000" w:themeColor="text1"/>
          <w:szCs w:val="32"/>
        </w:rPr>
        <w:t>上次</w:t>
      </w:r>
      <w:r>
        <w:rPr>
          <w:rFonts w:hint="eastAsia" w:ascii="仿宋_GB2312" w:hAnsi="Times New Roman"/>
          <w:color w:val="000000" w:themeColor="text1"/>
          <w:szCs w:val="32"/>
          <w:lang w:val="zh-CN"/>
        </w:rPr>
        <w:t>减刑以来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04B6CA9F">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1.认罪悔罪：能认罪悔罪，服从管教。</w:t>
      </w:r>
    </w:p>
    <w:p w14:paraId="6233B4FC">
      <w:pPr>
        <w:spacing w:line="500" w:lineRule="exact"/>
        <w:ind w:firstLine="640" w:firstLineChars="200"/>
        <w:rPr>
          <w:rFonts w:ascii="仿宋_GB2312" w:hAnsi="Times New Roman"/>
          <w:color w:val="FF0000"/>
          <w:szCs w:val="32"/>
        </w:rPr>
      </w:pPr>
      <w:r>
        <w:rPr>
          <w:rFonts w:hint="eastAsia" w:ascii="仿宋_GB2312" w:hAnsi="Times New Roman"/>
          <w:szCs w:val="32"/>
        </w:rPr>
        <w:t>2.遵守监规：能遵守法律法规及监规纪律，接受教育改造。</w:t>
      </w:r>
    </w:p>
    <w:p w14:paraId="5DE59BA2">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105338CD">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62641D9C">
      <w:pPr>
        <w:spacing w:line="500" w:lineRule="exact"/>
        <w:ind w:firstLine="640" w:firstLineChars="200"/>
        <w:rPr>
          <w:rFonts w:ascii="仿宋_GB2312" w:hAnsi="Times New Roman"/>
          <w:color w:val="FF0000"/>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情况：该犯上次评定表扬剩余61.3分，本轮考核期2021年11月至2024年5月，累计获3712分，合计获得3773.3分，表扬6次。间隔期2022年3月23日至2024年5月，获得3178分。考核期内无违规。</w:t>
      </w:r>
    </w:p>
    <w:p w14:paraId="0ACCB54E">
      <w:pPr>
        <w:pStyle w:val="31"/>
        <w:spacing w:line="500" w:lineRule="exact"/>
        <w:ind w:firstLine="640"/>
        <w:rPr>
          <w:rFonts w:ascii="仿宋_GB2312" w:hAnsi="Times New Roman"/>
          <w:szCs w:val="32"/>
        </w:rPr>
      </w:pPr>
      <w:r>
        <w:rPr>
          <w:rFonts w:hint="eastAsia" w:ascii="仿宋_GB2312" w:hAnsi="Times New Roman"/>
          <w:szCs w:val="32"/>
        </w:rPr>
        <w:t>6.财产性判项履行情况：该犯历次提请已履行人民币180080元，剩余共同退赔由同案缴清。财产性判项已履行完毕。</w:t>
      </w:r>
    </w:p>
    <w:p w14:paraId="19DE88A6">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2024</w:t>
      </w:r>
      <w:r>
        <w:rPr>
          <w:rFonts w:hint="eastAsia" w:ascii="仿宋_GB2312" w:hAnsi="Times New Roman"/>
          <w:szCs w:val="32"/>
        </w:rPr>
        <w:t>年8月28日至</w:t>
      </w:r>
      <w:r>
        <w:rPr>
          <w:rFonts w:hint="eastAsia" w:ascii="仿宋_GB2312" w:hAnsi="Times New Roman" w:cs="楷体_GB2312"/>
          <w:szCs w:val="32"/>
        </w:rPr>
        <w:t>2024</w:t>
      </w:r>
      <w:r>
        <w:rPr>
          <w:rFonts w:hint="eastAsia" w:ascii="仿宋_GB2312" w:hAnsi="Times New Roman"/>
          <w:szCs w:val="32"/>
        </w:rPr>
        <w:t>年9月3日在狱内公示未收到不同意见。</w:t>
      </w:r>
    </w:p>
    <w:p w14:paraId="711C4DA7">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条之规定，建议对罪犯陈言柳予以减刑八个月。特提请你院审理裁定。</w:t>
      </w:r>
    </w:p>
    <w:p w14:paraId="0DE5580A">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51D4115E">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4170FA99">
      <w:pPr>
        <w:spacing w:line="500" w:lineRule="exact"/>
        <w:ind w:firstLine="640" w:firstLineChars="200"/>
        <w:rPr>
          <w:rFonts w:ascii="仿宋_GB2312" w:hAnsi="Times New Roman" w:cs="仿宋_GB2312"/>
          <w:szCs w:val="32"/>
        </w:rPr>
      </w:pPr>
    </w:p>
    <w:p w14:paraId="34C08C4A">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w:t>
      </w:r>
      <w:r>
        <w:rPr>
          <w:rFonts w:hint="eastAsia" w:ascii="仿宋_GB2312" w:hAnsi="Times New Roman"/>
          <w:szCs w:val="32"/>
        </w:rPr>
        <w:t>陈言柳</w:t>
      </w:r>
      <w:r>
        <w:rPr>
          <w:rFonts w:hint="eastAsia" w:ascii="仿宋_GB2312" w:hAnsi="Times New Roman" w:cs="仿宋_GB2312"/>
          <w:szCs w:val="32"/>
        </w:rPr>
        <w:t>卷宗一册</w:t>
      </w:r>
    </w:p>
    <w:p w14:paraId="68D3F223">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3DB25D38">
      <w:pPr>
        <w:spacing w:line="500" w:lineRule="exact"/>
        <w:ind w:right="-48" w:rightChars="-15" w:firstLine="1600" w:firstLineChars="500"/>
        <w:rPr>
          <w:rFonts w:ascii="仿宋_GB2312" w:hAnsi="Times New Roman" w:cs="仿宋_GB2312"/>
          <w:szCs w:val="32"/>
        </w:rPr>
      </w:pPr>
    </w:p>
    <w:p w14:paraId="353152B9">
      <w:pPr>
        <w:spacing w:line="500" w:lineRule="exact"/>
        <w:ind w:right="-48" w:rightChars="-15" w:firstLine="1600" w:firstLineChars="500"/>
        <w:rPr>
          <w:rFonts w:ascii="仿宋_GB2312" w:hAnsi="Times New Roman" w:cs="仿宋_GB2312"/>
          <w:szCs w:val="32"/>
        </w:rPr>
      </w:pPr>
    </w:p>
    <w:p w14:paraId="1A4973D2">
      <w:pPr>
        <w:spacing w:line="500" w:lineRule="exact"/>
        <w:ind w:right="-48" w:rightChars="-15" w:firstLine="1600" w:firstLineChars="500"/>
        <w:rPr>
          <w:rFonts w:ascii="仿宋_GB2312" w:hAnsi="Times New Roman" w:cs="仿宋_GB2312"/>
          <w:szCs w:val="32"/>
        </w:rPr>
      </w:pPr>
    </w:p>
    <w:p w14:paraId="69330DCB">
      <w:pPr>
        <w:spacing w:line="500" w:lineRule="exact"/>
        <w:ind w:right="-48" w:rightChars="-15" w:firstLine="4800" w:firstLineChars="1500"/>
        <w:rPr>
          <w:rFonts w:ascii="仿宋_GB2312" w:hAnsi="Times New Roman"/>
          <w:szCs w:val="32"/>
        </w:rPr>
      </w:pPr>
      <w:r>
        <w:rPr>
          <w:rFonts w:hint="eastAsia" w:ascii="仿宋_GB2312" w:hAnsi="Times New Roman"/>
          <w:szCs w:val="32"/>
        </w:rPr>
        <w:t xml:space="preserve">  福建省福清监狱</w:t>
      </w:r>
    </w:p>
    <w:p w14:paraId="6F3CFC1A">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仿宋_GB2312" w:cs="仿宋_GB2312"/>
          <w:szCs w:val="32"/>
        </w:rPr>
        <w:t>二四年九月九日</w:t>
      </w:r>
    </w:p>
    <w:p w14:paraId="3FB804C3">
      <w:pPr>
        <w:spacing w:line="500" w:lineRule="exact"/>
        <w:ind w:right="1280" w:rightChars="400" w:firstLine="640" w:firstLineChars="200"/>
        <w:jc w:val="right"/>
        <w:rPr>
          <w:rFonts w:ascii="仿宋_GB2312" w:hAnsi="Times New Roman"/>
          <w:szCs w:val="32"/>
        </w:rPr>
      </w:pPr>
    </w:p>
    <w:p w14:paraId="17AEE048">
      <w:pPr>
        <w:spacing w:line="500" w:lineRule="exact"/>
        <w:ind w:right="1280" w:rightChars="400" w:firstLine="640" w:firstLineChars="200"/>
        <w:jc w:val="right"/>
        <w:rPr>
          <w:rFonts w:ascii="仿宋_GB2312" w:hAnsi="Times New Roman"/>
          <w:szCs w:val="32"/>
        </w:rPr>
      </w:pPr>
    </w:p>
    <w:p w14:paraId="537805B5">
      <w:pPr>
        <w:spacing w:line="500" w:lineRule="exact"/>
        <w:ind w:right="1280" w:rightChars="400" w:firstLine="640" w:firstLineChars="200"/>
        <w:jc w:val="right"/>
        <w:rPr>
          <w:rFonts w:hint="eastAsia" w:ascii="仿宋_GB2312" w:hAnsi="Times New Roman"/>
          <w:szCs w:val="32"/>
        </w:rPr>
      </w:pPr>
    </w:p>
    <w:p w14:paraId="056DCCA3">
      <w:pPr>
        <w:spacing w:line="500" w:lineRule="exact"/>
        <w:ind w:right="1280" w:rightChars="400" w:firstLine="640" w:firstLineChars="200"/>
        <w:jc w:val="right"/>
        <w:rPr>
          <w:rFonts w:ascii="仿宋_GB2312" w:hAnsi="Times New Roman"/>
          <w:szCs w:val="32"/>
        </w:rPr>
      </w:pPr>
    </w:p>
    <w:p w14:paraId="5393A7C0">
      <w:pPr>
        <w:spacing w:line="500" w:lineRule="exact"/>
        <w:ind w:right="1280" w:rightChars="400" w:firstLine="640" w:firstLineChars="200"/>
        <w:jc w:val="right"/>
        <w:rPr>
          <w:rFonts w:ascii="仿宋_GB2312" w:hAnsi="Times New Roman"/>
          <w:szCs w:val="32"/>
        </w:rPr>
      </w:pPr>
    </w:p>
    <w:p w14:paraId="2F24000B">
      <w:pPr>
        <w:snapToGrid w:val="0"/>
        <w:spacing w:line="500" w:lineRule="exact"/>
        <w:rPr>
          <w:rFonts w:ascii="仿宋_GB2312" w:hAnsi="Times New Roman"/>
          <w:szCs w:val="32"/>
        </w:rPr>
      </w:pPr>
    </w:p>
    <w:p w14:paraId="04C648CE">
      <w:pPr>
        <w:spacing w:line="500" w:lineRule="exact"/>
        <w:ind w:right="1280" w:rightChars="400"/>
        <w:rPr>
          <w:rFonts w:ascii="仿宋_GB2312"/>
          <w:szCs w:val="32"/>
        </w:rPr>
      </w:pPr>
    </w:p>
    <w:p w14:paraId="68AA32D1">
      <w:pPr>
        <w:spacing w:line="500" w:lineRule="exact"/>
        <w:ind w:right="1280" w:rightChars="400"/>
        <w:rPr>
          <w:rFonts w:ascii="仿宋_GB2312"/>
          <w:szCs w:val="32"/>
        </w:rPr>
      </w:pPr>
    </w:p>
    <w:p w14:paraId="38CE02F8">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71F5D872">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0F6E87CA">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〔2024〕闽融狱减字第455号</w:t>
      </w:r>
    </w:p>
    <w:p w14:paraId="15FBC858">
      <w:pPr>
        <w:spacing w:line="500" w:lineRule="exact"/>
        <w:ind w:firstLine="640" w:firstLineChars="200"/>
        <w:rPr>
          <w:rFonts w:ascii="仿宋_GB2312" w:hAnsi="Times New Roman"/>
          <w:szCs w:val="32"/>
        </w:rPr>
      </w:pPr>
      <w:r>
        <w:rPr>
          <w:rFonts w:hint="eastAsia" w:ascii="仿宋_GB2312" w:hAnsi="Times New Roman"/>
          <w:szCs w:val="32"/>
        </w:rPr>
        <w:t>罪犯李青明</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，男，1999年11月14日出生，汉族，小学文化，户籍所在地四川省巴中市，捕前系无固定职业。</w:t>
      </w:r>
    </w:p>
    <w:p w14:paraId="301C4C93">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福建省福州市台江区人民法院于2023年8月9日作出(2023)闽0103刑初283号刑事判决，以被告人李青明犯掩饰、隐瞒犯罪所得罪，判处有期徒刑一年三个月，并处</w:t>
      </w:r>
      <w:r>
        <w:rPr>
          <w:rFonts w:hint="eastAsia" w:ascii="仿宋_GB2312"/>
          <w:szCs w:val="32"/>
        </w:rPr>
        <w:t>罚金人民币二千元（判决时已缴纳）</w:t>
      </w:r>
      <w:r>
        <w:rPr>
          <w:rFonts w:hint="eastAsia" w:ascii="仿宋_GB2312" w:hAnsi="Times New Roman"/>
          <w:szCs w:val="32"/>
        </w:rPr>
        <w:t>。刑期自2023年8月8日起至2024年11月7日止。2023年9月25日交付福建省福清监狱执行刑罚。属普管级罪犯。</w:t>
      </w:r>
    </w:p>
    <w:p w14:paraId="47FD273A">
      <w:pPr>
        <w:spacing w:line="500" w:lineRule="exact"/>
        <w:ind w:firstLine="640" w:firstLineChars="200"/>
        <w:rPr>
          <w:rFonts w:ascii="仿宋_GB2312" w:hAnsi="Times New Roman"/>
          <w:szCs w:val="32"/>
        </w:rPr>
      </w:pPr>
      <w:r>
        <w:rPr>
          <w:rFonts w:hint="eastAsia" w:ascii="仿宋_GB2312" w:hAnsi="Times New Roman"/>
          <w:szCs w:val="32"/>
        </w:rPr>
        <w:t>罪犯李青明</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787C953C">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1.认罪悔罪：能认罪悔罪，服从管教。</w:t>
      </w:r>
    </w:p>
    <w:p w14:paraId="483DA070">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108D6D1E">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200EC439">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4E79CB33">
      <w:pPr>
        <w:spacing w:line="500" w:lineRule="exact"/>
        <w:ind w:firstLine="640" w:firstLineChars="200"/>
        <w:rPr>
          <w:rFonts w:ascii="仿宋_GB2312" w:hAnsi="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情况：该犯考核期2023年9月25日至2024年5月，累计获618.5分，物质奖励1次。考核期内违规1次，累计扣2分。</w:t>
      </w:r>
    </w:p>
    <w:p w14:paraId="35E33A13">
      <w:pPr>
        <w:pStyle w:val="31"/>
        <w:spacing w:line="500" w:lineRule="exact"/>
        <w:ind w:firstLine="640"/>
        <w:rPr>
          <w:rFonts w:ascii="仿宋_GB2312" w:hAnsi="Times New Roman"/>
          <w:szCs w:val="32"/>
        </w:rPr>
      </w:pPr>
      <w:r>
        <w:rPr>
          <w:rFonts w:hint="eastAsia" w:ascii="仿宋_GB2312" w:hAnsi="Times New Roman"/>
          <w:szCs w:val="32"/>
        </w:rPr>
        <w:t>6.财产性判项履行情况：该犯判决时已履行人民币二千元。财产性判项已履行完毕。</w:t>
      </w:r>
    </w:p>
    <w:p w14:paraId="020F52B4">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2024</w:t>
      </w:r>
      <w:r>
        <w:rPr>
          <w:rFonts w:hint="eastAsia" w:ascii="仿宋_GB2312" w:hAnsi="Times New Roman"/>
          <w:szCs w:val="32"/>
        </w:rPr>
        <w:t>年8月28日至</w:t>
      </w:r>
      <w:r>
        <w:rPr>
          <w:rFonts w:hint="eastAsia" w:ascii="仿宋_GB2312" w:hAnsi="Times New Roman" w:cs="楷体_GB2312"/>
          <w:szCs w:val="32"/>
        </w:rPr>
        <w:t>2024</w:t>
      </w:r>
      <w:r>
        <w:rPr>
          <w:rFonts w:hint="eastAsia" w:ascii="仿宋_GB2312" w:hAnsi="Times New Roman"/>
          <w:szCs w:val="32"/>
        </w:rPr>
        <w:t>年9月3日在狱内公示未收到不同意见。</w:t>
      </w:r>
    </w:p>
    <w:p w14:paraId="683AD949">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条之规定，建议对罪犯李青明予以减刑一个月。特提请你院审理裁定。</w:t>
      </w:r>
    </w:p>
    <w:p w14:paraId="527AC37E">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075657B9">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395687EE">
      <w:pPr>
        <w:spacing w:line="500" w:lineRule="exact"/>
        <w:ind w:firstLine="640" w:firstLineChars="200"/>
        <w:rPr>
          <w:rFonts w:ascii="仿宋_GB2312" w:hAnsi="Times New Roman" w:cs="仿宋_GB2312"/>
          <w:szCs w:val="32"/>
        </w:rPr>
      </w:pPr>
    </w:p>
    <w:p w14:paraId="0C4C4AAB">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罪犯李青明卷宗一册</w:t>
      </w:r>
    </w:p>
    <w:p w14:paraId="455C1312">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2B055D35">
      <w:pPr>
        <w:spacing w:line="500" w:lineRule="exact"/>
        <w:ind w:right="-48" w:rightChars="-15" w:firstLine="1600" w:firstLineChars="500"/>
        <w:rPr>
          <w:rFonts w:ascii="仿宋_GB2312" w:hAnsi="Times New Roman" w:cs="仿宋_GB2312"/>
          <w:szCs w:val="32"/>
        </w:rPr>
      </w:pPr>
    </w:p>
    <w:p w14:paraId="377F90C8">
      <w:pPr>
        <w:spacing w:line="500" w:lineRule="exact"/>
        <w:ind w:right="-48" w:rightChars="-15" w:firstLine="1600" w:firstLineChars="500"/>
        <w:rPr>
          <w:rFonts w:ascii="仿宋_GB2312" w:hAnsi="Times New Roman" w:cs="仿宋_GB2312"/>
          <w:szCs w:val="32"/>
        </w:rPr>
      </w:pPr>
    </w:p>
    <w:p w14:paraId="19A7CA07">
      <w:pPr>
        <w:spacing w:line="500" w:lineRule="exact"/>
        <w:ind w:right="-48" w:rightChars="-15" w:firstLine="1600" w:firstLineChars="500"/>
        <w:rPr>
          <w:rFonts w:ascii="仿宋_GB2312" w:hAnsi="Times New Roman" w:cs="仿宋_GB2312"/>
          <w:szCs w:val="32"/>
        </w:rPr>
      </w:pPr>
    </w:p>
    <w:p w14:paraId="457C42E4">
      <w:pPr>
        <w:spacing w:line="500" w:lineRule="exact"/>
        <w:ind w:right="-48" w:rightChars="-15" w:firstLine="4960" w:firstLineChars="1550"/>
        <w:rPr>
          <w:rFonts w:ascii="仿宋_GB2312" w:hAnsi="Times New Roman"/>
          <w:szCs w:val="32"/>
        </w:rPr>
      </w:pPr>
      <w:r>
        <w:rPr>
          <w:rFonts w:hint="eastAsia" w:ascii="仿宋_GB2312" w:hAnsi="Times New Roman"/>
          <w:szCs w:val="32"/>
        </w:rPr>
        <w:t xml:space="preserve"> 福建省福清监狱</w:t>
      </w:r>
    </w:p>
    <w:p w14:paraId="08B7AD11">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仿宋_GB2312" w:cs="仿宋_GB2312"/>
          <w:szCs w:val="32"/>
        </w:rPr>
        <w:t>二四年九月九日</w:t>
      </w:r>
    </w:p>
    <w:p w14:paraId="6C5195ED">
      <w:pPr>
        <w:spacing w:line="500" w:lineRule="exact"/>
        <w:ind w:right="1280" w:rightChars="400"/>
        <w:rPr>
          <w:rFonts w:ascii="仿宋_GB2312"/>
          <w:szCs w:val="32"/>
        </w:rPr>
      </w:pPr>
    </w:p>
    <w:p w14:paraId="47501822">
      <w:pPr>
        <w:spacing w:line="500" w:lineRule="exact"/>
        <w:ind w:right="1280" w:rightChars="400"/>
        <w:rPr>
          <w:rFonts w:ascii="仿宋_GB2312"/>
          <w:szCs w:val="32"/>
        </w:rPr>
      </w:pPr>
    </w:p>
    <w:p w14:paraId="1CB48F46">
      <w:pPr>
        <w:spacing w:line="500" w:lineRule="exact"/>
        <w:ind w:right="1280" w:rightChars="400"/>
        <w:rPr>
          <w:rFonts w:ascii="仿宋_GB2312"/>
          <w:szCs w:val="32"/>
        </w:rPr>
      </w:pPr>
    </w:p>
    <w:p w14:paraId="7F276380">
      <w:pPr>
        <w:spacing w:line="500" w:lineRule="exact"/>
        <w:ind w:right="1280" w:rightChars="400"/>
        <w:rPr>
          <w:rFonts w:ascii="仿宋_GB2312"/>
          <w:szCs w:val="32"/>
        </w:rPr>
      </w:pPr>
    </w:p>
    <w:p w14:paraId="6A0699A0">
      <w:pPr>
        <w:spacing w:line="500" w:lineRule="exact"/>
        <w:ind w:right="1280" w:rightChars="400"/>
        <w:rPr>
          <w:rFonts w:ascii="仿宋_GB2312"/>
          <w:szCs w:val="32"/>
        </w:rPr>
      </w:pPr>
    </w:p>
    <w:p w14:paraId="7CAB6BFA">
      <w:pPr>
        <w:spacing w:line="500" w:lineRule="exact"/>
        <w:ind w:right="1280" w:rightChars="400"/>
        <w:rPr>
          <w:rFonts w:ascii="仿宋_GB2312"/>
          <w:szCs w:val="32"/>
        </w:rPr>
      </w:pPr>
    </w:p>
    <w:p w14:paraId="579B7AF7">
      <w:pPr>
        <w:spacing w:line="500" w:lineRule="exact"/>
        <w:ind w:right="1280" w:rightChars="400"/>
        <w:rPr>
          <w:rFonts w:ascii="仿宋_GB2312"/>
          <w:szCs w:val="32"/>
        </w:rPr>
      </w:pPr>
    </w:p>
    <w:p w14:paraId="19EB432C">
      <w:pPr>
        <w:spacing w:line="500" w:lineRule="exact"/>
        <w:ind w:right="1280" w:rightChars="400"/>
        <w:rPr>
          <w:rFonts w:ascii="仿宋_GB2312"/>
          <w:szCs w:val="32"/>
        </w:rPr>
      </w:pPr>
    </w:p>
    <w:p w14:paraId="62FF8048">
      <w:pPr>
        <w:spacing w:line="500" w:lineRule="exact"/>
        <w:ind w:right="1280" w:rightChars="400"/>
        <w:rPr>
          <w:rFonts w:ascii="仿宋_GB2312"/>
          <w:szCs w:val="32"/>
        </w:rPr>
      </w:pPr>
    </w:p>
    <w:p w14:paraId="4FF719A3">
      <w:pPr>
        <w:spacing w:line="500" w:lineRule="exact"/>
        <w:ind w:right="1280" w:rightChars="400"/>
        <w:rPr>
          <w:rFonts w:ascii="仿宋_GB2312"/>
          <w:szCs w:val="32"/>
        </w:rPr>
      </w:pPr>
    </w:p>
    <w:p w14:paraId="73BE6CE7">
      <w:pPr>
        <w:spacing w:line="500" w:lineRule="exact"/>
        <w:ind w:right="1280" w:rightChars="400"/>
        <w:rPr>
          <w:rFonts w:ascii="仿宋_GB2312"/>
          <w:szCs w:val="32"/>
        </w:rPr>
      </w:pPr>
    </w:p>
    <w:p w14:paraId="0904C0B4">
      <w:pPr>
        <w:spacing w:line="500" w:lineRule="exact"/>
        <w:ind w:right="1280" w:rightChars="400"/>
        <w:rPr>
          <w:rFonts w:ascii="仿宋_GB2312"/>
          <w:szCs w:val="32"/>
        </w:rPr>
      </w:pPr>
    </w:p>
    <w:p w14:paraId="648FFEFC">
      <w:pPr>
        <w:spacing w:line="500" w:lineRule="exact"/>
        <w:ind w:right="1280" w:rightChars="400"/>
        <w:rPr>
          <w:rFonts w:ascii="仿宋_GB2312"/>
          <w:szCs w:val="32"/>
        </w:rPr>
      </w:pPr>
    </w:p>
    <w:p w14:paraId="39633AFD">
      <w:pPr>
        <w:spacing w:line="500" w:lineRule="exact"/>
        <w:ind w:right="1280" w:rightChars="400"/>
        <w:rPr>
          <w:rFonts w:hint="eastAsia" w:ascii="仿宋_GB2312"/>
          <w:szCs w:val="32"/>
        </w:rPr>
      </w:pPr>
    </w:p>
    <w:p w14:paraId="6ECFD325">
      <w:pPr>
        <w:spacing w:line="500" w:lineRule="exact"/>
        <w:ind w:right="1280" w:rightChars="400"/>
        <w:rPr>
          <w:rFonts w:ascii="仿宋_GB2312"/>
          <w:szCs w:val="32"/>
        </w:rPr>
      </w:pPr>
    </w:p>
    <w:p w14:paraId="2EA9C18A">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56CD3043">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350681F2">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7702D1B7">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〔2024〕闽融狱减字第456号</w:t>
      </w:r>
    </w:p>
    <w:p w14:paraId="69088410">
      <w:pPr>
        <w:spacing w:line="500" w:lineRule="exact"/>
        <w:ind w:firstLine="640" w:firstLineChars="200"/>
        <w:rPr>
          <w:rFonts w:ascii="仿宋_GB2312" w:hAnsi="Times New Roman"/>
          <w:szCs w:val="32"/>
        </w:rPr>
      </w:pPr>
      <w:r>
        <w:rPr>
          <w:rFonts w:hint="eastAsia" w:ascii="仿宋_GB2312" w:hAnsi="Times New Roman"/>
          <w:szCs w:val="32"/>
        </w:rPr>
        <w:t>罪犯王为雄</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，男，1988年3月5日出生，汉族，大学文化，户籍所在地福建省福州市，捕前系无业。曾于2018年4月16日因犯危险驾驶罪被福州市仓山区人民法院判处拘役一个月，缓刑三个月 。</w:t>
      </w:r>
    </w:p>
    <w:p w14:paraId="17AAF673">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福建省福州市台江区人民法院于2022年7月25日作出（2022）闽0103号刑初333号刑事判决，以被告人王为雄犯开设赌场罪，判处有期徒刑三年，并处</w:t>
      </w:r>
      <w:r>
        <w:rPr>
          <w:rFonts w:hint="eastAsia" w:ascii="仿宋_GB2312"/>
          <w:szCs w:val="32"/>
        </w:rPr>
        <w:t>罚金人民币一万六千元（罚金已预缴）</w:t>
      </w:r>
      <w:r>
        <w:rPr>
          <w:rFonts w:hint="eastAsia" w:ascii="仿宋_GB2312" w:hAnsi="Times New Roman"/>
          <w:szCs w:val="32"/>
        </w:rPr>
        <w:t>。刑期自2022年2月11日起至2025年2月10日止。2022年9月19日交付福建省福清监狱执行刑罚。属普管级罪犯。</w:t>
      </w:r>
    </w:p>
    <w:p w14:paraId="737938FB">
      <w:pPr>
        <w:spacing w:line="500" w:lineRule="exact"/>
        <w:ind w:firstLine="640" w:firstLineChars="200"/>
        <w:rPr>
          <w:rFonts w:ascii="仿宋_GB2312" w:hAnsi="Times New Roman"/>
          <w:szCs w:val="32"/>
        </w:rPr>
      </w:pPr>
      <w:r>
        <w:rPr>
          <w:rFonts w:hint="eastAsia" w:ascii="仿宋_GB2312" w:hAnsi="Times New Roman"/>
          <w:szCs w:val="32"/>
        </w:rPr>
        <w:t>罪犯王为雄</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6BC5CB17">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1.认罪悔罪：能认罪悔罪，服从管教。</w:t>
      </w:r>
    </w:p>
    <w:p w14:paraId="78FE35DD">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44748182">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1712D483">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784AA031">
      <w:pPr>
        <w:spacing w:line="500" w:lineRule="exact"/>
        <w:ind w:firstLine="640" w:firstLineChars="200"/>
        <w:rPr>
          <w:rFonts w:ascii="仿宋_GB2312" w:hAnsi="Times New Roman" w:cs="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情况：该犯考核期2022年9月19日至2024年5月，累计获1819.7分，表扬2次，物质奖励1</w:t>
      </w:r>
      <w:r>
        <w:rPr>
          <w:rFonts w:hint="eastAsia" w:ascii="仿宋_GB2312" w:hAnsi="Times New Roman" w:cs="Times New Roman"/>
          <w:szCs w:val="32"/>
        </w:rPr>
        <w:t>次。考核期内违规2次，累计扣8分。</w:t>
      </w:r>
    </w:p>
    <w:p w14:paraId="1FF02901">
      <w:pPr>
        <w:pStyle w:val="31"/>
        <w:spacing w:line="500" w:lineRule="exact"/>
        <w:ind w:firstLine="640"/>
        <w:rPr>
          <w:rFonts w:ascii="仿宋_GB2312" w:hAnsi="Times New Roman"/>
          <w:szCs w:val="32"/>
        </w:rPr>
      </w:pPr>
      <w:r>
        <w:rPr>
          <w:rFonts w:hint="eastAsia" w:ascii="仿宋_GB2312" w:hAnsi="Times New Roman"/>
          <w:szCs w:val="32"/>
        </w:rPr>
        <w:t>6.财产性判项履行情况：该犯判决时已履行人民币16000元。财产性判项已履行完毕。</w:t>
      </w:r>
    </w:p>
    <w:p w14:paraId="409EBB20">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2024</w:t>
      </w:r>
      <w:r>
        <w:rPr>
          <w:rFonts w:hint="eastAsia" w:ascii="仿宋_GB2312" w:hAnsi="Times New Roman"/>
          <w:szCs w:val="32"/>
        </w:rPr>
        <w:t>年8月28日至</w:t>
      </w:r>
      <w:r>
        <w:rPr>
          <w:rFonts w:hint="eastAsia" w:ascii="仿宋_GB2312" w:hAnsi="Times New Roman" w:cs="楷体_GB2312"/>
          <w:szCs w:val="32"/>
        </w:rPr>
        <w:t>2024</w:t>
      </w:r>
      <w:r>
        <w:rPr>
          <w:rFonts w:hint="eastAsia" w:ascii="仿宋_GB2312" w:hAnsi="Times New Roman"/>
          <w:szCs w:val="32"/>
        </w:rPr>
        <w:t>年9月3日在狱内公示未收到不同意见。</w:t>
      </w:r>
    </w:p>
    <w:p w14:paraId="4E7D104E">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条之规定，建议对罪犯王为雄予以减刑四个月。特提请你院审理裁定。</w:t>
      </w:r>
    </w:p>
    <w:p w14:paraId="702CE8AF">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23153A28">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5C36FFF2">
      <w:pPr>
        <w:spacing w:line="500" w:lineRule="exact"/>
        <w:ind w:firstLine="640" w:firstLineChars="200"/>
        <w:rPr>
          <w:rFonts w:ascii="仿宋_GB2312" w:hAnsi="Times New Roman" w:cs="仿宋_GB2312"/>
          <w:szCs w:val="32"/>
        </w:rPr>
      </w:pPr>
    </w:p>
    <w:p w14:paraId="493EA6D4">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罪犯王为雄卷宗一册</w:t>
      </w:r>
    </w:p>
    <w:p w14:paraId="062F3DF5">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6217F159">
      <w:pPr>
        <w:spacing w:line="500" w:lineRule="exact"/>
        <w:ind w:right="-48" w:rightChars="-15" w:firstLine="1600" w:firstLineChars="500"/>
        <w:rPr>
          <w:rFonts w:ascii="仿宋_GB2312" w:hAnsi="Times New Roman" w:cs="仿宋_GB2312"/>
          <w:szCs w:val="32"/>
        </w:rPr>
      </w:pPr>
    </w:p>
    <w:p w14:paraId="0460B225">
      <w:pPr>
        <w:spacing w:line="500" w:lineRule="exact"/>
        <w:ind w:right="-48" w:rightChars="-15" w:firstLine="1600" w:firstLineChars="500"/>
        <w:rPr>
          <w:rFonts w:ascii="仿宋_GB2312" w:hAnsi="Times New Roman" w:cs="仿宋_GB2312"/>
          <w:szCs w:val="32"/>
        </w:rPr>
      </w:pPr>
    </w:p>
    <w:p w14:paraId="09726123">
      <w:pPr>
        <w:spacing w:line="500" w:lineRule="exact"/>
        <w:ind w:right="-48" w:rightChars="-15" w:firstLine="1600" w:firstLineChars="500"/>
        <w:rPr>
          <w:rFonts w:ascii="仿宋_GB2312" w:hAnsi="Times New Roman" w:cs="仿宋_GB2312"/>
          <w:szCs w:val="32"/>
        </w:rPr>
      </w:pPr>
    </w:p>
    <w:p w14:paraId="7FE600CB">
      <w:pPr>
        <w:spacing w:line="500" w:lineRule="exact"/>
        <w:ind w:right="-48" w:rightChars="-15" w:firstLine="4960" w:firstLineChars="1550"/>
        <w:rPr>
          <w:rFonts w:ascii="仿宋_GB2312" w:hAnsi="Times New Roman"/>
          <w:szCs w:val="32"/>
        </w:rPr>
      </w:pPr>
      <w:r>
        <w:rPr>
          <w:rFonts w:hint="eastAsia" w:ascii="仿宋_GB2312" w:hAnsi="Times New Roman"/>
          <w:szCs w:val="32"/>
        </w:rPr>
        <w:t xml:space="preserve"> 福建省福清监狱</w:t>
      </w:r>
    </w:p>
    <w:p w14:paraId="7FC74784">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仿宋_GB2312" w:cs="仿宋_GB2312"/>
          <w:szCs w:val="32"/>
        </w:rPr>
        <w:t>二四年九月九日</w:t>
      </w:r>
    </w:p>
    <w:p w14:paraId="73FA01CA">
      <w:pPr>
        <w:spacing w:line="500" w:lineRule="exact"/>
        <w:ind w:right="1280" w:rightChars="400"/>
        <w:rPr>
          <w:rFonts w:ascii="仿宋_GB2312"/>
          <w:szCs w:val="32"/>
        </w:rPr>
      </w:pPr>
    </w:p>
    <w:p w14:paraId="6B71E63D">
      <w:pPr>
        <w:spacing w:line="500" w:lineRule="exact"/>
        <w:ind w:right="1280" w:rightChars="400"/>
        <w:rPr>
          <w:rFonts w:ascii="仿宋_GB2312"/>
          <w:szCs w:val="32"/>
        </w:rPr>
      </w:pPr>
    </w:p>
    <w:p w14:paraId="5D29D72C">
      <w:pPr>
        <w:spacing w:line="500" w:lineRule="exact"/>
        <w:ind w:right="1280" w:rightChars="400"/>
        <w:rPr>
          <w:rFonts w:ascii="仿宋_GB2312"/>
          <w:szCs w:val="32"/>
        </w:rPr>
      </w:pPr>
    </w:p>
    <w:p w14:paraId="776CCAC3">
      <w:pPr>
        <w:spacing w:line="500" w:lineRule="exact"/>
        <w:ind w:right="1280" w:rightChars="400"/>
        <w:rPr>
          <w:rFonts w:ascii="仿宋_GB2312"/>
          <w:szCs w:val="32"/>
        </w:rPr>
      </w:pPr>
    </w:p>
    <w:p w14:paraId="0A86B83B">
      <w:pPr>
        <w:spacing w:line="500" w:lineRule="exact"/>
        <w:ind w:right="1280" w:rightChars="400"/>
        <w:rPr>
          <w:rFonts w:ascii="仿宋_GB2312"/>
          <w:szCs w:val="32"/>
        </w:rPr>
      </w:pPr>
    </w:p>
    <w:p w14:paraId="4B641316">
      <w:pPr>
        <w:spacing w:line="500" w:lineRule="exact"/>
        <w:ind w:right="1280" w:rightChars="400"/>
        <w:rPr>
          <w:rFonts w:ascii="仿宋_GB2312"/>
          <w:szCs w:val="32"/>
        </w:rPr>
      </w:pPr>
    </w:p>
    <w:p w14:paraId="1C9700DD">
      <w:pPr>
        <w:spacing w:line="500" w:lineRule="exact"/>
        <w:ind w:right="1280" w:rightChars="400"/>
        <w:rPr>
          <w:rFonts w:ascii="仿宋_GB2312"/>
          <w:szCs w:val="32"/>
        </w:rPr>
      </w:pPr>
    </w:p>
    <w:p w14:paraId="46BC832B">
      <w:pPr>
        <w:spacing w:line="500" w:lineRule="exact"/>
        <w:ind w:right="1280" w:rightChars="400"/>
        <w:rPr>
          <w:rFonts w:ascii="仿宋_GB2312"/>
          <w:szCs w:val="32"/>
        </w:rPr>
      </w:pPr>
    </w:p>
    <w:p w14:paraId="6ACE1953">
      <w:pPr>
        <w:spacing w:line="500" w:lineRule="exact"/>
        <w:ind w:right="1280" w:rightChars="400"/>
        <w:rPr>
          <w:rFonts w:ascii="仿宋_GB2312"/>
          <w:szCs w:val="32"/>
        </w:rPr>
      </w:pPr>
    </w:p>
    <w:p w14:paraId="18857934">
      <w:pPr>
        <w:spacing w:line="500" w:lineRule="exact"/>
        <w:ind w:right="1280" w:rightChars="400"/>
        <w:rPr>
          <w:rFonts w:ascii="仿宋_GB2312"/>
          <w:szCs w:val="32"/>
        </w:rPr>
      </w:pPr>
    </w:p>
    <w:p w14:paraId="285E09FE">
      <w:pPr>
        <w:spacing w:line="500" w:lineRule="exact"/>
        <w:ind w:right="1280" w:rightChars="400"/>
        <w:rPr>
          <w:rFonts w:ascii="仿宋_GB2312"/>
          <w:szCs w:val="32"/>
        </w:rPr>
      </w:pPr>
    </w:p>
    <w:p w14:paraId="477E1EAD">
      <w:pPr>
        <w:spacing w:line="500" w:lineRule="exact"/>
        <w:ind w:right="1280" w:rightChars="400"/>
        <w:rPr>
          <w:rFonts w:hint="eastAsia" w:ascii="仿宋_GB2312"/>
          <w:szCs w:val="32"/>
        </w:rPr>
      </w:pPr>
    </w:p>
    <w:p w14:paraId="3A447578">
      <w:pPr>
        <w:spacing w:line="500" w:lineRule="exact"/>
        <w:ind w:right="1280" w:rightChars="400"/>
        <w:rPr>
          <w:rFonts w:ascii="仿宋_GB2312"/>
          <w:szCs w:val="32"/>
        </w:rPr>
      </w:pPr>
    </w:p>
    <w:p w14:paraId="36E9C9EB">
      <w:pPr>
        <w:spacing w:line="500" w:lineRule="exact"/>
        <w:ind w:right="1280" w:rightChars="400"/>
        <w:rPr>
          <w:rFonts w:ascii="仿宋_GB2312"/>
          <w:szCs w:val="32"/>
        </w:rPr>
      </w:pPr>
    </w:p>
    <w:p w14:paraId="0793BBFD">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2FDF033B">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0B4A88CA">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〔2024〕闽融狱减字第457号</w:t>
      </w:r>
    </w:p>
    <w:p w14:paraId="5E7B4BA6">
      <w:pPr>
        <w:spacing w:line="500" w:lineRule="exact"/>
        <w:ind w:firstLine="640" w:firstLineChars="200"/>
        <w:rPr>
          <w:rFonts w:ascii="仿宋_GB2312" w:hAnsi="Times New Roman"/>
          <w:szCs w:val="32"/>
        </w:rPr>
      </w:pPr>
      <w:r>
        <w:rPr>
          <w:rFonts w:hint="eastAsia" w:ascii="仿宋_GB2312" w:hAnsi="Times New Roman"/>
          <w:szCs w:val="32"/>
        </w:rPr>
        <w:t>罪犯何玉超</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，男，2000年5月6日出生，汉族，初中文化，户籍所在地湖南省道县，捕前系无固定职业 。</w:t>
      </w:r>
    </w:p>
    <w:p w14:paraId="176DF121">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福建省福州市马尾区人民法院于2022年5月30日作出（2022）闽0105刑初54号刑事判决，以被告人何玉超犯掩饰、隐瞒犯罪所得罪，判处有期徒刑三年九个月，并处罚金人民币二万元，继续追缴违法所得人民币二万元。</w:t>
      </w:r>
      <w:r>
        <w:rPr>
          <w:rFonts w:hint="eastAsia" w:ascii="仿宋_GB2312" w:hAnsi="宋体"/>
          <w:szCs w:val="32"/>
        </w:rPr>
        <w:t>宣判后，</w:t>
      </w:r>
      <w:r>
        <w:rPr>
          <w:rFonts w:hint="eastAsia" w:ascii="仿宋_GB2312"/>
          <w:szCs w:val="32"/>
        </w:rPr>
        <w:t>被告人不服，提出上诉，福建省福州市中级人民法院于2022年6月28</w:t>
      </w:r>
      <w:r>
        <w:rPr>
          <w:rFonts w:hint="eastAsia" w:ascii="仿宋_GB2312"/>
          <w:szCs w:val="32"/>
          <w:lang w:val="en-US" w:eastAsia="zh-CN"/>
        </w:rPr>
        <w:t>日</w:t>
      </w:r>
      <w:r>
        <w:rPr>
          <w:rFonts w:hint="eastAsia" w:ascii="仿宋_GB2312"/>
          <w:szCs w:val="32"/>
        </w:rPr>
        <w:t>作出(2022)闽01刑终665号刑事裁定：驳回上诉，维持原判</w:t>
      </w:r>
      <w:r>
        <w:rPr>
          <w:rFonts w:hint="eastAsia" w:ascii="仿宋_GB2312" w:hAnsi="Times New Roman"/>
          <w:szCs w:val="32"/>
        </w:rPr>
        <w:t>。刑期自2021年9月1日起至2025年5月27日止。2022年7月18日交付福建省福清监狱执行刑罚。属普管级罪犯。</w:t>
      </w:r>
    </w:p>
    <w:p w14:paraId="172D6A44">
      <w:pPr>
        <w:spacing w:line="500" w:lineRule="exact"/>
        <w:ind w:firstLine="640" w:firstLineChars="200"/>
        <w:rPr>
          <w:rFonts w:ascii="仿宋_GB2312" w:hAnsi="Times New Roman"/>
          <w:szCs w:val="32"/>
        </w:rPr>
      </w:pPr>
      <w:r>
        <w:rPr>
          <w:rFonts w:hint="eastAsia" w:ascii="仿宋_GB2312" w:hAnsi="Times New Roman"/>
          <w:szCs w:val="32"/>
        </w:rPr>
        <w:t>罪犯何玉超</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04C0DDED">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1.认罪悔罪：能认罪悔罪，服从管教。</w:t>
      </w:r>
    </w:p>
    <w:p w14:paraId="7B081708">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4016BBA1">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6BCF5298">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5CFC3A4E">
      <w:pPr>
        <w:spacing w:line="500" w:lineRule="exact"/>
        <w:ind w:firstLine="640" w:firstLineChars="200"/>
        <w:rPr>
          <w:rFonts w:ascii="仿宋_GB2312" w:hAnsi="Times New Roman" w:cs="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情况：该犯考核期2022年7月18日至2024年5月，累计获2422.5分，表扬3次，物质奖励1次。</w:t>
      </w:r>
      <w:r>
        <w:rPr>
          <w:rFonts w:hint="eastAsia" w:ascii="仿宋_GB2312" w:hAnsi="Times New Roman" w:cs="Times New Roman"/>
          <w:szCs w:val="32"/>
        </w:rPr>
        <w:t>考核期内违规2次，累计扣3分。</w:t>
      </w:r>
    </w:p>
    <w:p w14:paraId="3550B537">
      <w:pPr>
        <w:spacing w:line="500" w:lineRule="exact"/>
        <w:ind w:firstLine="640" w:firstLineChars="200"/>
        <w:rPr>
          <w:rFonts w:ascii="仿宋_GB2312" w:hAnsi="Times New Roman"/>
          <w:szCs w:val="32"/>
        </w:rPr>
      </w:pPr>
      <w:r>
        <w:rPr>
          <w:rFonts w:hint="eastAsia" w:ascii="仿宋_GB2312" w:hAnsi="Times New Roman" w:cs="Times New Roman"/>
          <w:szCs w:val="32"/>
        </w:rPr>
        <w:t>6.财产性判项履行情况：该犯已履行人民币四万元，其中本次提请向福州市马尾区人民法院缴纳罚金人民币二万元、</w:t>
      </w:r>
      <w:r>
        <w:rPr>
          <w:rFonts w:hint="eastAsia" w:ascii="仿宋_GB2312" w:hAnsi="Times New Roman"/>
          <w:szCs w:val="32"/>
        </w:rPr>
        <w:t>违法所得人民币二万元。财产性判项已履行完毕。</w:t>
      </w:r>
    </w:p>
    <w:p w14:paraId="5B5638FF">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2024</w:t>
      </w:r>
      <w:r>
        <w:rPr>
          <w:rFonts w:hint="eastAsia" w:ascii="仿宋_GB2312" w:hAnsi="Times New Roman"/>
          <w:szCs w:val="32"/>
        </w:rPr>
        <w:t>年8月28日至</w:t>
      </w:r>
      <w:r>
        <w:rPr>
          <w:rFonts w:hint="eastAsia" w:ascii="仿宋_GB2312" w:hAnsi="Times New Roman" w:cs="楷体_GB2312"/>
          <w:szCs w:val="32"/>
        </w:rPr>
        <w:t>2024</w:t>
      </w:r>
      <w:r>
        <w:rPr>
          <w:rFonts w:hint="eastAsia" w:ascii="仿宋_GB2312" w:hAnsi="Times New Roman"/>
          <w:szCs w:val="32"/>
        </w:rPr>
        <w:t>年9月3日在狱内公示未收到不同意见。</w:t>
      </w:r>
    </w:p>
    <w:p w14:paraId="71DB390B">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条之规定，建议对罪犯何玉超予以减刑六个月。特提请你院审理裁定。</w:t>
      </w:r>
    </w:p>
    <w:p w14:paraId="09AA068C">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247FDA84">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67BADECD">
      <w:pPr>
        <w:spacing w:line="500" w:lineRule="exact"/>
        <w:ind w:firstLine="640" w:firstLineChars="200"/>
        <w:rPr>
          <w:rFonts w:ascii="仿宋_GB2312" w:hAnsi="Times New Roman" w:cs="仿宋_GB2312"/>
          <w:szCs w:val="32"/>
        </w:rPr>
      </w:pPr>
    </w:p>
    <w:p w14:paraId="72EE94E5">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罪犯何玉超卷宗一册</w:t>
      </w:r>
    </w:p>
    <w:p w14:paraId="49C38848">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75044B73">
      <w:pPr>
        <w:spacing w:line="500" w:lineRule="exact"/>
        <w:ind w:right="-48" w:rightChars="-15" w:firstLine="1600" w:firstLineChars="500"/>
        <w:rPr>
          <w:rFonts w:ascii="仿宋_GB2312" w:hAnsi="Times New Roman" w:cs="仿宋_GB2312"/>
          <w:szCs w:val="32"/>
        </w:rPr>
      </w:pPr>
    </w:p>
    <w:p w14:paraId="3B6B8A40">
      <w:pPr>
        <w:spacing w:line="500" w:lineRule="exact"/>
        <w:ind w:right="-48" w:rightChars="-15" w:firstLine="1600" w:firstLineChars="500"/>
        <w:rPr>
          <w:rFonts w:ascii="仿宋_GB2312" w:hAnsi="Times New Roman" w:cs="仿宋_GB2312"/>
          <w:szCs w:val="32"/>
        </w:rPr>
      </w:pPr>
    </w:p>
    <w:p w14:paraId="151B379B">
      <w:pPr>
        <w:spacing w:line="500" w:lineRule="exact"/>
        <w:ind w:right="-48" w:rightChars="-15" w:firstLine="1600" w:firstLineChars="500"/>
        <w:rPr>
          <w:rFonts w:ascii="仿宋_GB2312" w:hAnsi="Times New Roman" w:cs="仿宋_GB2312"/>
          <w:szCs w:val="32"/>
        </w:rPr>
      </w:pPr>
    </w:p>
    <w:p w14:paraId="1715C259">
      <w:pPr>
        <w:spacing w:line="500" w:lineRule="exact"/>
        <w:ind w:right="-48" w:rightChars="-15" w:firstLine="4800" w:firstLineChars="1500"/>
        <w:rPr>
          <w:rFonts w:ascii="仿宋_GB2312" w:hAnsi="Times New Roman"/>
          <w:szCs w:val="32"/>
        </w:rPr>
      </w:pPr>
      <w:r>
        <w:rPr>
          <w:rFonts w:hint="eastAsia" w:ascii="仿宋_GB2312" w:hAnsi="Times New Roman"/>
          <w:szCs w:val="32"/>
        </w:rPr>
        <w:t xml:space="preserve">  福建省福清监狱</w:t>
      </w:r>
    </w:p>
    <w:p w14:paraId="1D858BD7">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仿宋_GB2312" w:cs="仿宋_GB2312"/>
          <w:szCs w:val="32"/>
        </w:rPr>
        <w:t>二四年九月九日</w:t>
      </w:r>
    </w:p>
    <w:p w14:paraId="6DE9CC3C">
      <w:pPr>
        <w:spacing w:line="500" w:lineRule="exact"/>
        <w:ind w:right="1280" w:rightChars="400"/>
        <w:rPr>
          <w:rFonts w:ascii="仿宋_GB2312"/>
          <w:szCs w:val="32"/>
        </w:rPr>
      </w:pPr>
    </w:p>
    <w:p w14:paraId="4B6997C0">
      <w:pPr>
        <w:spacing w:line="500" w:lineRule="exact"/>
        <w:ind w:right="1280" w:rightChars="400"/>
        <w:rPr>
          <w:rFonts w:ascii="仿宋_GB2312"/>
          <w:szCs w:val="32"/>
        </w:rPr>
      </w:pPr>
    </w:p>
    <w:p w14:paraId="27F405D8">
      <w:pPr>
        <w:spacing w:line="500" w:lineRule="exact"/>
        <w:ind w:right="1280" w:rightChars="400"/>
        <w:rPr>
          <w:rFonts w:ascii="仿宋_GB2312"/>
          <w:szCs w:val="32"/>
        </w:rPr>
      </w:pPr>
    </w:p>
    <w:p w14:paraId="5D76FFB6">
      <w:pPr>
        <w:spacing w:line="500" w:lineRule="exact"/>
        <w:ind w:right="1280" w:rightChars="400"/>
        <w:rPr>
          <w:rFonts w:ascii="仿宋_GB2312"/>
          <w:szCs w:val="32"/>
        </w:rPr>
      </w:pPr>
    </w:p>
    <w:p w14:paraId="5724D177">
      <w:pPr>
        <w:spacing w:line="500" w:lineRule="exact"/>
        <w:ind w:right="1280" w:rightChars="400"/>
        <w:rPr>
          <w:rFonts w:ascii="仿宋_GB2312"/>
          <w:szCs w:val="32"/>
        </w:rPr>
      </w:pPr>
    </w:p>
    <w:p w14:paraId="30583AE3">
      <w:pPr>
        <w:spacing w:line="500" w:lineRule="exact"/>
        <w:ind w:right="1280" w:rightChars="400"/>
        <w:rPr>
          <w:rFonts w:ascii="仿宋_GB2312"/>
          <w:szCs w:val="32"/>
        </w:rPr>
      </w:pPr>
    </w:p>
    <w:p w14:paraId="0FBC9792">
      <w:pPr>
        <w:spacing w:line="500" w:lineRule="exact"/>
        <w:ind w:right="1280" w:rightChars="400"/>
        <w:rPr>
          <w:rFonts w:ascii="仿宋_GB2312"/>
          <w:szCs w:val="32"/>
        </w:rPr>
      </w:pPr>
    </w:p>
    <w:p w14:paraId="57D14EBC">
      <w:pPr>
        <w:spacing w:line="500" w:lineRule="exact"/>
        <w:ind w:right="1280" w:rightChars="400"/>
        <w:rPr>
          <w:rFonts w:ascii="仿宋_GB2312"/>
          <w:szCs w:val="32"/>
        </w:rPr>
      </w:pPr>
    </w:p>
    <w:p w14:paraId="0DA5327D">
      <w:pPr>
        <w:spacing w:line="500" w:lineRule="exact"/>
        <w:ind w:right="1280" w:rightChars="400"/>
        <w:rPr>
          <w:rFonts w:ascii="仿宋_GB2312"/>
          <w:szCs w:val="32"/>
        </w:rPr>
      </w:pPr>
    </w:p>
    <w:p w14:paraId="2B8DE956">
      <w:pPr>
        <w:spacing w:line="500" w:lineRule="exact"/>
        <w:ind w:right="1280" w:rightChars="400"/>
        <w:rPr>
          <w:rFonts w:hint="eastAsia" w:ascii="仿宋_GB2312"/>
          <w:szCs w:val="32"/>
        </w:rPr>
      </w:pPr>
    </w:p>
    <w:p w14:paraId="282601CE">
      <w:pPr>
        <w:spacing w:line="500" w:lineRule="exact"/>
        <w:ind w:right="1280" w:rightChars="400"/>
        <w:rPr>
          <w:rFonts w:ascii="仿宋_GB2312"/>
          <w:szCs w:val="32"/>
        </w:rPr>
      </w:pPr>
    </w:p>
    <w:p w14:paraId="15D07C45">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088F53D5">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6E670F61">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4F9AD9B9">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〔2024〕闽融狱减字第458号</w:t>
      </w:r>
    </w:p>
    <w:p w14:paraId="60A5D560">
      <w:pPr>
        <w:spacing w:line="500" w:lineRule="exact"/>
        <w:ind w:firstLine="640" w:firstLineChars="200"/>
        <w:rPr>
          <w:rFonts w:ascii="仿宋_GB2312" w:hAnsi="Times New Roman"/>
          <w:szCs w:val="32"/>
        </w:rPr>
      </w:pPr>
      <w:r>
        <w:rPr>
          <w:rFonts w:hint="eastAsia" w:ascii="仿宋_GB2312" w:hAnsi="Times New Roman"/>
          <w:szCs w:val="32"/>
        </w:rPr>
        <w:t>罪犯卓云俊</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，男，1968年4月29日出生，汉族，初中文化，户籍所在地福建省莆田市，捕前系经商。</w:t>
      </w:r>
    </w:p>
    <w:p w14:paraId="1813303F">
      <w:pPr>
        <w:spacing w:line="500" w:lineRule="exact"/>
        <w:ind w:right="38" w:rightChars="12" w:firstLine="640" w:firstLineChars="200"/>
        <w:rPr>
          <w:rFonts w:ascii="仿宋_GB2312" w:hAnsi="Times New Roman"/>
          <w:szCs w:val="32"/>
        </w:rPr>
      </w:pPr>
      <w:r>
        <w:rPr>
          <w:rFonts w:hint="eastAsia" w:ascii="仿宋_GB2312" w:hAnsi="Times New Roman"/>
          <w:szCs w:val="32"/>
        </w:rPr>
        <w:t>福建省仙游县人民法院于2020年6月30日作出（2020）闽0322刑初111号刑事判决，以被告人卓云俊犯生产、销售伪劣产品罪，判处有期徒刑八年六个月，并处罚金人民币55万元。刑期自2019年6月16日起至2027年12月15日止。2020年8月19日交付福建省福清监狱执行刑罚。2022年9月23日，福建省福州市中级人民法院作出（2022）闽01刑更3011号刑事裁定，对其减刑六个月，于</w:t>
      </w:r>
      <w:r>
        <w:rPr>
          <w:rFonts w:hint="eastAsia" w:ascii="仿宋_GB2312" w:hAnsi="仿宋_GB2312" w:cs="仿宋_GB2312"/>
          <w:szCs w:val="32"/>
        </w:rPr>
        <w:t>2022年9月23日送达，</w:t>
      </w:r>
      <w:r>
        <w:rPr>
          <w:rFonts w:hint="eastAsia" w:ascii="仿宋_GB2312" w:hAnsi="Times New Roman"/>
          <w:szCs w:val="32"/>
        </w:rPr>
        <w:t>现刑期至2027年6月15日。属普管级罪犯。</w:t>
      </w:r>
    </w:p>
    <w:p w14:paraId="51CF030B">
      <w:pPr>
        <w:spacing w:line="500" w:lineRule="exact"/>
        <w:ind w:firstLine="640" w:firstLineChars="200"/>
        <w:rPr>
          <w:rFonts w:ascii="仿宋_GB2312" w:hAnsi="Times New Roman"/>
          <w:szCs w:val="32"/>
        </w:rPr>
      </w:pPr>
      <w:r>
        <w:rPr>
          <w:rFonts w:hint="eastAsia" w:ascii="仿宋_GB2312" w:hAnsi="Times New Roman"/>
          <w:szCs w:val="32"/>
        </w:rPr>
        <w:t>罪犯卓云俊</w:t>
      </w:r>
      <w:r>
        <w:rPr>
          <w:rFonts w:hint="eastAsia" w:ascii="仿宋_GB2312" w:hAnsi="Times New Roman"/>
          <w:szCs w:val="32"/>
          <w:lang w:val="zh-CN"/>
        </w:rPr>
        <w:t>自</w:t>
      </w:r>
      <w:r>
        <w:rPr>
          <w:rFonts w:hint="eastAsia" w:ascii="仿宋_GB2312" w:hAnsi="Times New Roman"/>
          <w:szCs w:val="32"/>
        </w:rPr>
        <w:t>上次</w:t>
      </w:r>
      <w:r>
        <w:rPr>
          <w:rFonts w:hint="eastAsia" w:ascii="仿宋_GB2312" w:hAnsi="Times New Roman"/>
          <w:szCs w:val="32"/>
          <w:lang w:val="zh-CN"/>
        </w:rPr>
        <w:t>减刑以来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具体事实如下：</w:t>
      </w:r>
    </w:p>
    <w:p w14:paraId="496BAC33">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1.认罪悔罪：能认罪悔罪，服从管教。</w:t>
      </w:r>
    </w:p>
    <w:p w14:paraId="3DDDD7B5">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4238DD6C">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5DCCD90A">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50E4656B">
      <w:pPr>
        <w:spacing w:line="500" w:lineRule="exact"/>
        <w:ind w:firstLine="640" w:firstLineChars="200"/>
        <w:rPr>
          <w:rFonts w:ascii="仿宋_GB2312" w:hAnsi="Times New Roman" w:cs="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情况：该犯上次评定表扬剩余103分，本轮考核期2022年5月至2024年5月，累计获2540分，合计获得2643分，表扬2次，物质奖励2次。间隔期2022年9月23日至2024年5月，获得2024分。</w:t>
      </w:r>
      <w:r>
        <w:rPr>
          <w:rFonts w:hint="eastAsia" w:ascii="仿宋_GB2312" w:hAnsi="Times New Roman" w:cs="Times New Roman"/>
          <w:szCs w:val="32"/>
        </w:rPr>
        <w:t>考核期内违规1次，累计扣2分。</w:t>
      </w:r>
    </w:p>
    <w:p w14:paraId="2B90D3D3">
      <w:pPr>
        <w:spacing w:line="500" w:lineRule="exact"/>
        <w:ind w:firstLine="640" w:firstLineChars="200"/>
        <w:rPr>
          <w:rFonts w:ascii="仿宋_GB2312" w:hAnsi="Times New Roman"/>
          <w:szCs w:val="32"/>
        </w:rPr>
      </w:pPr>
      <w:r>
        <w:rPr>
          <w:rFonts w:hint="eastAsia" w:ascii="仿宋_GB2312" w:hAnsi="Times New Roman" w:cs="Times New Roman"/>
          <w:szCs w:val="32"/>
        </w:rPr>
        <w:t>6.财产性判项履行情况：该犯已履行人民币550000元，其中本次提请向仙游县人民法院缴纳罚金人民币163000元。财产性判</w:t>
      </w:r>
      <w:r>
        <w:rPr>
          <w:rFonts w:hint="eastAsia" w:ascii="仿宋_GB2312" w:hAnsi="Times New Roman"/>
          <w:szCs w:val="32"/>
        </w:rPr>
        <w:t>项已履行完毕。</w:t>
      </w:r>
    </w:p>
    <w:p w14:paraId="091D0931">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2024</w:t>
      </w:r>
      <w:r>
        <w:rPr>
          <w:rFonts w:hint="eastAsia" w:ascii="仿宋_GB2312" w:hAnsi="Times New Roman"/>
          <w:szCs w:val="32"/>
        </w:rPr>
        <w:t>年8月28日至</w:t>
      </w:r>
      <w:r>
        <w:rPr>
          <w:rFonts w:hint="eastAsia" w:ascii="仿宋_GB2312" w:hAnsi="Times New Roman" w:cs="楷体_GB2312"/>
          <w:szCs w:val="32"/>
        </w:rPr>
        <w:t>2024</w:t>
      </w:r>
      <w:r>
        <w:rPr>
          <w:rFonts w:hint="eastAsia" w:ascii="仿宋_GB2312" w:hAnsi="Times New Roman"/>
          <w:szCs w:val="32"/>
        </w:rPr>
        <w:t>年9月3日在狱内公示未收到不同意见。</w:t>
      </w:r>
    </w:p>
    <w:p w14:paraId="70EFFF25">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条之规定，建议对罪犯卓云俊予以减刑五个月。特提请你院审理裁定。</w:t>
      </w:r>
    </w:p>
    <w:p w14:paraId="6207691B">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0D13114C">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22441B17">
      <w:pPr>
        <w:spacing w:line="500" w:lineRule="exact"/>
        <w:ind w:firstLine="640" w:firstLineChars="200"/>
        <w:rPr>
          <w:rFonts w:ascii="仿宋_GB2312" w:hAnsi="Times New Roman" w:cs="仿宋_GB2312"/>
          <w:szCs w:val="32"/>
        </w:rPr>
      </w:pPr>
    </w:p>
    <w:p w14:paraId="2619CB2D">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罪犯卓云俊卷宗一册</w:t>
      </w:r>
    </w:p>
    <w:p w14:paraId="45547138">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57FCCD49">
      <w:pPr>
        <w:spacing w:line="500" w:lineRule="exact"/>
        <w:ind w:right="-48" w:rightChars="-15" w:firstLine="1600" w:firstLineChars="500"/>
        <w:rPr>
          <w:rFonts w:ascii="仿宋_GB2312" w:hAnsi="Times New Roman" w:cs="仿宋_GB2312"/>
          <w:szCs w:val="32"/>
        </w:rPr>
      </w:pPr>
    </w:p>
    <w:p w14:paraId="2A1FF2E4">
      <w:pPr>
        <w:spacing w:line="500" w:lineRule="exact"/>
        <w:ind w:right="-48" w:rightChars="-15" w:firstLine="1600" w:firstLineChars="500"/>
        <w:rPr>
          <w:rFonts w:ascii="仿宋_GB2312" w:hAnsi="Times New Roman" w:cs="仿宋_GB2312"/>
          <w:szCs w:val="32"/>
        </w:rPr>
      </w:pPr>
    </w:p>
    <w:p w14:paraId="08AEFB36">
      <w:pPr>
        <w:spacing w:line="500" w:lineRule="exact"/>
        <w:ind w:right="-48" w:rightChars="-15" w:firstLine="1600" w:firstLineChars="500"/>
        <w:rPr>
          <w:rFonts w:ascii="仿宋_GB2312" w:hAnsi="Times New Roman" w:cs="仿宋_GB2312"/>
          <w:szCs w:val="32"/>
        </w:rPr>
      </w:pPr>
    </w:p>
    <w:p w14:paraId="7124FF7A">
      <w:pPr>
        <w:spacing w:line="500" w:lineRule="exact"/>
        <w:ind w:right="-48" w:rightChars="-15" w:firstLine="4960" w:firstLineChars="1550"/>
        <w:rPr>
          <w:rFonts w:ascii="仿宋_GB2312" w:hAnsi="Times New Roman"/>
          <w:szCs w:val="32"/>
        </w:rPr>
      </w:pPr>
      <w:r>
        <w:rPr>
          <w:rFonts w:hint="eastAsia" w:ascii="仿宋_GB2312" w:hAnsi="Times New Roman"/>
          <w:szCs w:val="32"/>
        </w:rPr>
        <w:t xml:space="preserve"> 福建省福清监狱</w:t>
      </w:r>
    </w:p>
    <w:p w14:paraId="47266283">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仿宋_GB2312" w:cs="仿宋_GB2312"/>
          <w:szCs w:val="32"/>
        </w:rPr>
        <w:t>二四年九月九日</w:t>
      </w:r>
    </w:p>
    <w:p w14:paraId="373A39BD">
      <w:pPr>
        <w:spacing w:line="500" w:lineRule="exact"/>
        <w:ind w:right="1280" w:rightChars="400"/>
        <w:rPr>
          <w:rFonts w:ascii="仿宋_GB2312"/>
          <w:szCs w:val="32"/>
        </w:rPr>
      </w:pPr>
    </w:p>
    <w:p w14:paraId="145FA70C">
      <w:pPr>
        <w:spacing w:line="500" w:lineRule="exact"/>
        <w:ind w:right="1280" w:rightChars="400"/>
        <w:rPr>
          <w:rFonts w:ascii="仿宋_GB2312"/>
          <w:szCs w:val="32"/>
        </w:rPr>
      </w:pPr>
    </w:p>
    <w:p w14:paraId="7152426E">
      <w:pPr>
        <w:spacing w:line="500" w:lineRule="exact"/>
        <w:ind w:right="1280" w:rightChars="400"/>
        <w:rPr>
          <w:rFonts w:ascii="仿宋_GB2312"/>
          <w:szCs w:val="32"/>
        </w:rPr>
      </w:pPr>
    </w:p>
    <w:p w14:paraId="2A1DA355">
      <w:pPr>
        <w:spacing w:line="500" w:lineRule="exact"/>
        <w:ind w:right="1280" w:rightChars="400"/>
        <w:rPr>
          <w:rFonts w:ascii="仿宋_GB2312"/>
          <w:szCs w:val="32"/>
        </w:rPr>
      </w:pPr>
    </w:p>
    <w:p w14:paraId="55C190CC">
      <w:pPr>
        <w:spacing w:line="500" w:lineRule="exact"/>
        <w:ind w:right="1280" w:rightChars="400"/>
        <w:rPr>
          <w:rFonts w:ascii="仿宋_GB2312"/>
          <w:szCs w:val="32"/>
        </w:rPr>
      </w:pPr>
    </w:p>
    <w:p w14:paraId="38BF52C9">
      <w:pPr>
        <w:spacing w:line="500" w:lineRule="exact"/>
        <w:ind w:right="1280" w:rightChars="400"/>
        <w:rPr>
          <w:rFonts w:ascii="仿宋_GB2312"/>
          <w:szCs w:val="32"/>
        </w:rPr>
      </w:pPr>
    </w:p>
    <w:p w14:paraId="20247C7D">
      <w:pPr>
        <w:spacing w:line="500" w:lineRule="exact"/>
        <w:ind w:right="1280" w:rightChars="400"/>
        <w:rPr>
          <w:rFonts w:ascii="仿宋_GB2312"/>
          <w:szCs w:val="32"/>
        </w:rPr>
      </w:pPr>
    </w:p>
    <w:p w14:paraId="615CA100">
      <w:pPr>
        <w:spacing w:line="500" w:lineRule="exact"/>
        <w:ind w:right="1280" w:rightChars="400"/>
        <w:rPr>
          <w:rFonts w:ascii="仿宋_GB2312"/>
          <w:szCs w:val="32"/>
        </w:rPr>
      </w:pPr>
    </w:p>
    <w:p w14:paraId="525F14E9">
      <w:pPr>
        <w:spacing w:line="500" w:lineRule="exact"/>
        <w:ind w:right="1280" w:rightChars="400"/>
        <w:rPr>
          <w:rFonts w:hint="eastAsia" w:ascii="仿宋_GB2312"/>
          <w:szCs w:val="32"/>
        </w:rPr>
      </w:pPr>
    </w:p>
    <w:p w14:paraId="6513CE55">
      <w:pPr>
        <w:spacing w:line="500" w:lineRule="exact"/>
        <w:ind w:right="1280" w:rightChars="400"/>
        <w:rPr>
          <w:rFonts w:ascii="仿宋_GB2312"/>
          <w:szCs w:val="32"/>
        </w:rPr>
      </w:pPr>
    </w:p>
    <w:p w14:paraId="78DECA3D">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257FB460">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24DCA753">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2692B7CA">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〔2024〕闽融狱减字第459号</w:t>
      </w:r>
    </w:p>
    <w:p w14:paraId="6A76289D">
      <w:pPr>
        <w:spacing w:line="460" w:lineRule="exact"/>
        <w:ind w:firstLine="640" w:firstLineChars="200"/>
        <w:rPr>
          <w:rFonts w:ascii="仿宋_GB2312" w:hAnsi="Times New Roman" w:cs="Times New Roman"/>
          <w:szCs w:val="32"/>
        </w:rPr>
      </w:pPr>
      <w:r>
        <w:rPr>
          <w:rFonts w:hint="eastAsia" w:ascii="仿宋_GB2312" w:hAnsi="Times New Roman"/>
          <w:szCs w:val="32"/>
        </w:rPr>
        <w:t>罪犯林国旺</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，男，1986年5月28日出生，汉族，初中文化，户籍所在地福建省泉州市，捕前系农民</w:t>
      </w:r>
      <w:r>
        <w:rPr>
          <w:rFonts w:hint="eastAsia" w:ascii="仿宋_GB2312" w:hAnsi="Times New Roman" w:cs="Times New Roman"/>
          <w:szCs w:val="32"/>
        </w:rPr>
        <w:t>。曾于2004年4月因犯故意伤害罪被泉州市泉港区人民法院判处有期徒刑六个月，于2004年7月7日刑满释放。</w:t>
      </w:r>
    </w:p>
    <w:p w14:paraId="0041D744">
      <w:pPr>
        <w:spacing w:line="460" w:lineRule="exact"/>
        <w:ind w:firstLine="640" w:firstLineChars="200"/>
        <w:rPr>
          <w:rFonts w:ascii="仿宋_GB2312" w:hAnsi="Times New Roman"/>
          <w:szCs w:val="32"/>
        </w:rPr>
      </w:pPr>
      <w:r>
        <w:rPr>
          <w:rFonts w:hint="eastAsia" w:ascii="仿宋_GB2312" w:hAnsi="Times New Roman"/>
          <w:szCs w:val="32"/>
        </w:rPr>
        <w:t>福建省仙游县人民法院于2012年4月19日作出（2012）仙刑初字第250号刑事判决，以被告人林国旺犯强奸罪，判处有期徒刑十年；犯抢劫罪，判处有期徒刑四年十个月，并处罚金人民币五千元；犯强制猥亵妇女罪，判处有期徒刑五年；犯敲诈勒索罪，判处有期徒刑八个月。决定执行有期徒刑十八年六个月，剥夺政治权利二年，并处罚金人民币五千元。刑期自2011年12月16日起至2030年6月15日止。2012年5月16日交付福建省福清监狱执行刑罚。2015年3月11日，福建省福州市中级人民法院作出（2015）榕刑执字第1582号刑事裁定，对其减刑一年六个月，剥夺政治权利二年不变；2017年6月28日，福建省福州市中级人民法院作出（2017）闽01刑更2767号刑事裁定，对其减刑八个月，剥夺政治权利二年不变；2019年6月20日，福建省福州市中级人民法院作出（2019）闽01刑更3554号刑事裁定，对其减刑七个月，剥夺政治权利二年不变，于</w:t>
      </w:r>
      <w:r>
        <w:rPr>
          <w:rFonts w:hint="eastAsia" w:ascii="仿宋_GB2312" w:hAnsi="仿宋_GB2312" w:cs="仿宋_GB2312"/>
          <w:szCs w:val="32"/>
        </w:rPr>
        <w:t>2019年6月20日送达，</w:t>
      </w:r>
      <w:r>
        <w:rPr>
          <w:rFonts w:hint="eastAsia" w:ascii="仿宋_GB2312" w:hAnsi="Times New Roman"/>
          <w:szCs w:val="32"/>
        </w:rPr>
        <w:t>现刑期至2027年9月15日。属普管级罪犯。</w:t>
      </w:r>
    </w:p>
    <w:p w14:paraId="3765E826">
      <w:pPr>
        <w:spacing w:line="460" w:lineRule="exact"/>
        <w:ind w:firstLine="640" w:firstLineChars="200"/>
        <w:rPr>
          <w:rFonts w:ascii="仿宋_GB2312" w:hAnsi="Times New Roman"/>
          <w:szCs w:val="32"/>
        </w:rPr>
      </w:pPr>
      <w:r>
        <w:rPr>
          <w:rFonts w:hint="eastAsia" w:ascii="仿宋_GB2312" w:hAnsi="Times New Roman"/>
          <w:szCs w:val="32"/>
        </w:rPr>
        <w:t>罪犯林国旺</w:t>
      </w:r>
      <w:r>
        <w:rPr>
          <w:rFonts w:hint="eastAsia" w:ascii="仿宋_GB2312" w:hAnsi="宋体"/>
          <w:iCs/>
          <w:kern w:val="0"/>
          <w:szCs w:val="32"/>
          <w:lang w:val="zh-CN"/>
        </w:rPr>
        <w:t>自</w:t>
      </w:r>
      <w:r>
        <w:rPr>
          <w:rFonts w:hint="eastAsia" w:ascii="仿宋_GB2312" w:hAnsi="Times New Roman"/>
          <w:szCs w:val="32"/>
        </w:rPr>
        <w:t>上次</w:t>
      </w:r>
      <w:r>
        <w:rPr>
          <w:rFonts w:hint="eastAsia" w:ascii="仿宋_GB2312" w:hAnsi="Times New Roman"/>
          <w:szCs w:val="32"/>
          <w:lang w:val="zh-CN"/>
        </w:rPr>
        <w:t>减刑以来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0A36C7B2">
      <w:pPr>
        <w:spacing w:line="460" w:lineRule="exact"/>
        <w:ind w:firstLine="480" w:firstLineChars="150"/>
        <w:rPr>
          <w:rFonts w:ascii="仿宋_GB2312" w:hAnsi="Times New Roman"/>
          <w:szCs w:val="32"/>
        </w:rPr>
      </w:pPr>
      <w:r>
        <w:rPr>
          <w:rFonts w:hint="eastAsia" w:ascii="仿宋_GB2312" w:hAnsi="Times New Roman"/>
          <w:szCs w:val="32"/>
        </w:rPr>
        <w:t xml:space="preserve"> 1.认罪悔罪：能认罪悔罪，服从管教。</w:t>
      </w:r>
    </w:p>
    <w:p w14:paraId="1283FD27">
      <w:pPr>
        <w:spacing w:line="460" w:lineRule="exact"/>
        <w:ind w:firstLine="640" w:firstLineChars="200"/>
        <w:rPr>
          <w:rFonts w:ascii="仿宋_GB2312" w:hAnsi="Times New Roman"/>
          <w:szCs w:val="32"/>
        </w:rPr>
      </w:pPr>
      <w:r>
        <w:rPr>
          <w:rFonts w:hint="eastAsia" w:ascii="仿宋_GB2312" w:hAnsi="Times New Roman"/>
          <w:szCs w:val="32"/>
        </w:rPr>
        <w:t>2.遵守监规：2020年10月10日因违规被一次性扣80分，经教育后，能遵守法律法规及监规纪律，接受教育改造。</w:t>
      </w:r>
    </w:p>
    <w:p w14:paraId="244D20BA">
      <w:pPr>
        <w:spacing w:line="46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0E68C1FC">
      <w:pPr>
        <w:spacing w:line="46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143FD8AE">
      <w:pPr>
        <w:spacing w:line="460" w:lineRule="exact"/>
        <w:ind w:firstLine="640" w:firstLineChars="200"/>
        <w:rPr>
          <w:rFonts w:ascii="仿宋_GB2312" w:hAnsi="Times New Roman" w:cs="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情况：该犯上次评定表扬剩余183分，本轮考核期2019年3月至2024年5月，累计获7082分，合计获得7265分，表扬8次，</w:t>
      </w:r>
      <w:r>
        <w:rPr>
          <w:rFonts w:hint="eastAsia" w:ascii="仿宋_GB2312" w:hAnsi="Times New Roman" w:cs="Times New Roman"/>
          <w:szCs w:val="32"/>
        </w:rPr>
        <w:t>物质奖励4次。间隔期2019年6月20日至2024年5月，获得6626分。考核期内违规5次，累计扣131分，其中2020年10月10日因利用车间砂轮机自制违禁品（私自打磨塑料凳脚）被一次性扣80分。</w:t>
      </w:r>
    </w:p>
    <w:p w14:paraId="3A89D4CB">
      <w:pPr>
        <w:spacing w:line="460" w:lineRule="exact"/>
        <w:ind w:firstLine="640" w:firstLineChars="200"/>
        <w:rPr>
          <w:rFonts w:ascii="仿宋_GB2312" w:hAnsi="Times New Roman" w:cs="Times New Roman"/>
          <w:szCs w:val="32"/>
        </w:rPr>
      </w:pPr>
      <w:r>
        <w:rPr>
          <w:rFonts w:hint="eastAsia" w:ascii="仿宋_GB2312" w:hAnsi="Times New Roman" w:cs="Times New Roman"/>
          <w:szCs w:val="32"/>
        </w:rPr>
        <w:t>6.财产性判项履行情况：该犯历次提请已履行人民币5000元。财产性判项已履行完毕。</w:t>
      </w:r>
    </w:p>
    <w:p w14:paraId="21D0C721">
      <w:pPr>
        <w:spacing w:line="460" w:lineRule="exact"/>
        <w:ind w:firstLine="640" w:firstLineChars="200"/>
        <w:rPr>
          <w:rFonts w:ascii="仿宋_GB2312" w:hAnsi="Times New Roman"/>
          <w:szCs w:val="32"/>
        </w:rPr>
      </w:pPr>
      <w:r>
        <w:rPr>
          <w:rFonts w:hint="eastAsia" w:ascii="仿宋_GB2312" w:hAnsi="Times New Roman"/>
          <w:szCs w:val="32"/>
        </w:rPr>
        <w:t>罪犯林国旺因犯强奸罪被判处十年以上有期徒刑，属于从严掌握减刑的对象，综合其前科、本次犯罪及考核期内违规情况，予以再从严，提请减刑幅度扣减三个月。</w:t>
      </w:r>
    </w:p>
    <w:p w14:paraId="3ED8B27F">
      <w:pPr>
        <w:spacing w:line="46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2024</w:t>
      </w:r>
      <w:r>
        <w:rPr>
          <w:rFonts w:hint="eastAsia" w:ascii="仿宋_GB2312" w:hAnsi="Times New Roman"/>
          <w:szCs w:val="32"/>
        </w:rPr>
        <w:t>年8月28日至</w:t>
      </w:r>
      <w:r>
        <w:rPr>
          <w:rFonts w:hint="eastAsia" w:ascii="仿宋_GB2312" w:hAnsi="Times New Roman" w:cs="楷体_GB2312"/>
          <w:szCs w:val="32"/>
        </w:rPr>
        <w:t>2024</w:t>
      </w:r>
      <w:r>
        <w:rPr>
          <w:rFonts w:hint="eastAsia" w:ascii="仿宋_GB2312" w:hAnsi="Times New Roman"/>
          <w:szCs w:val="32"/>
        </w:rPr>
        <w:t>年9月3日在狱内公示未收到不同意见。</w:t>
      </w:r>
    </w:p>
    <w:p w14:paraId="08753E0D">
      <w:pPr>
        <w:spacing w:line="46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条之规定，建议对罪犯林国旺予以减刑六个月，剥夺政治权利二年不变。特提请你院审理裁定。</w:t>
      </w:r>
    </w:p>
    <w:p w14:paraId="43540CEE">
      <w:pPr>
        <w:pStyle w:val="3"/>
        <w:spacing w:line="460" w:lineRule="exact"/>
        <w:ind w:right="-48" w:rightChars="-15" w:firstLine="640" w:firstLineChars="200"/>
        <w:rPr>
          <w:rFonts w:ascii="仿宋_GB2312" w:hAnsi="Times New Roman"/>
          <w:szCs w:val="32"/>
        </w:rPr>
      </w:pPr>
      <w:r>
        <w:rPr>
          <w:rFonts w:hint="eastAsia" w:ascii="仿宋_GB2312" w:hAnsi="Times New Roman"/>
          <w:szCs w:val="32"/>
        </w:rPr>
        <w:t>此致</w:t>
      </w:r>
    </w:p>
    <w:p w14:paraId="40DF8262">
      <w:pPr>
        <w:spacing w:line="460" w:lineRule="exact"/>
        <w:ind w:right="-48" w:rightChars="-15"/>
        <w:rPr>
          <w:rFonts w:ascii="仿宋_GB2312" w:hAnsi="Times New Roman"/>
          <w:szCs w:val="32"/>
        </w:rPr>
      </w:pPr>
      <w:r>
        <w:rPr>
          <w:rFonts w:hint="eastAsia" w:ascii="仿宋_GB2312" w:hAnsi="Times New Roman"/>
          <w:szCs w:val="32"/>
        </w:rPr>
        <w:t>福建省福州市中级人民法院</w:t>
      </w:r>
    </w:p>
    <w:p w14:paraId="55550E2C">
      <w:pPr>
        <w:spacing w:line="460" w:lineRule="exact"/>
        <w:ind w:firstLine="640" w:firstLineChars="200"/>
        <w:rPr>
          <w:rFonts w:ascii="仿宋_GB2312" w:hAnsi="Times New Roman" w:cs="仿宋_GB2312"/>
          <w:szCs w:val="32"/>
        </w:rPr>
      </w:pPr>
    </w:p>
    <w:p w14:paraId="1FC4B908">
      <w:pPr>
        <w:spacing w:line="46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罪犯林国旺卷宗一册</w:t>
      </w:r>
    </w:p>
    <w:p w14:paraId="3EA305D8">
      <w:pPr>
        <w:spacing w:line="46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727BAA95">
      <w:pPr>
        <w:spacing w:line="460" w:lineRule="exact"/>
        <w:ind w:right="-48" w:rightChars="-15" w:firstLine="1600" w:firstLineChars="500"/>
        <w:rPr>
          <w:rFonts w:ascii="仿宋_GB2312" w:hAnsi="Times New Roman" w:cs="仿宋_GB2312"/>
          <w:szCs w:val="32"/>
        </w:rPr>
      </w:pPr>
    </w:p>
    <w:p w14:paraId="60FE52BC">
      <w:pPr>
        <w:spacing w:line="460" w:lineRule="exact"/>
        <w:ind w:right="-48" w:rightChars="-15" w:firstLine="1600" w:firstLineChars="500"/>
        <w:rPr>
          <w:rFonts w:ascii="仿宋_GB2312" w:hAnsi="Times New Roman" w:cs="仿宋_GB2312"/>
          <w:szCs w:val="32"/>
        </w:rPr>
      </w:pPr>
    </w:p>
    <w:p w14:paraId="0E18B879">
      <w:pPr>
        <w:spacing w:line="460" w:lineRule="exact"/>
        <w:ind w:right="-48" w:rightChars="-15" w:firstLine="1600" w:firstLineChars="500"/>
        <w:rPr>
          <w:rFonts w:ascii="仿宋_GB2312" w:hAnsi="Times New Roman" w:cs="仿宋_GB2312"/>
          <w:szCs w:val="32"/>
        </w:rPr>
      </w:pPr>
    </w:p>
    <w:p w14:paraId="54AFFB1E">
      <w:pPr>
        <w:spacing w:line="460" w:lineRule="exact"/>
        <w:ind w:right="-48" w:rightChars="-15" w:firstLine="4960" w:firstLineChars="1550"/>
        <w:rPr>
          <w:rFonts w:ascii="仿宋_GB2312" w:hAnsi="Times New Roman"/>
          <w:szCs w:val="32"/>
        </w:rPr>
      </w:pPr>
      <w:r>
        <w:rPr>
          <w:rFonts w:hint="eastAsia" w:ascii="仿宋_GB2312" w:hAnsi="Times New Roman"/>
          <w:szCs w:val="32"/>
        </w:rPr>
        <w:t xml:space="preserve"> 福建省福清监狱</w:t>
      </w:r>
    </w:p>
    <w:p w14:paraId="0DC9810E">
      <w:pPr>
        <w:spacing w:line="46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仿宋_GB2312" w:cs="仿宋_GB2312"/>
          <w:szCs w:val="32"/>
        </w:rPr>
        <w:t>二四年九月九日</w:t>
      </w:r>
    </w:p>
    <w:p w14:paraId="0E80E317">
      <w:pPr>
        <w:snapToGrid w:val="0"/>
        <w:spacing w:line="500" w:lineRule="exact"/>
        <w:ind w:firstLine="880" w:firstLineChars="200"/>
        <w:jc w:val="center"/>
        <w:rPr>
          <w:rFonts w:hint="eastAsia" w:ascii="方正小标宋简体" w:hAnsi="方正小标宋简体" w:eastAsia="方正小标宋简体" w:cs="方正小标宋简体"/>
          <w:sz w:val="44"/>
          <w:szCs w:val="44"/>
        </w:rPr>
      </w:pPr>
    </w:p>
    <w:p w14:paraId="15B3F698">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2D36CE99">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6A77A39C">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〔2024〕闽融狱减字第460号</w:t>
      </w:r>
    </w:p>
    <w:p w14:paraId="3AB48AD9">
      <w:pPr>
        <w:spacing w:line="500" w:lineRule="exact"/>
        <w:ind w:firstLine="640" w:firstLineChars="200"/>
        <w:rPr>
          <w:rFonts w:ascii="仿宋_GB2312" w:hAnsi="Times New Roman"/>
          <w:szCs w:val="32"/>
        </w:rPr>
      </w:pPr>
      <w:r>
        <w:rPr>
          <w:rFonts w:hint="eastAsia" w:ascii="仿宋_GB2312" w:hAnsi="Times New Roman"/>
          <w:szCs w:val="32"/>
        </w:rPr>
        <w:t>罪犯王规</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，男，1991年7月28日出生，汉族，初中文化，户籍所在地湖南省岳阳市，捕前系农民。</w:t>
      </w:r>
    </w:p>
    <w:p w14:paraId="1FAC345C">
      <w:pPr>
        <w:spacing w:line="500" w:lineRule="exact"/>
        <w:ind w:right="38" w:rightChars="12" w:firstLine="640" w:firstLineChars="200"/>
        <w:rPr>
          <w:rFonts w:ascii="仿宋_GB2312" w:hAnsi="Times New Roman"/>
          <w:szCs w:val="32"/>
        </w:rPr>
      </w:pPr>
      <w:r>
        <w:rPr>
          <w:rFonts w:hint="eastAsia" w:ascii="仿宋_GB2312" w:hAnsi="Times New Roman"/>
          <w:szCs w:val="32"/>
        </w:rPr>
        <w:t>福建省仙游县人民法院于2022年8月2日作出（2022）闽0322刑初482号刑事判决，以被告人王规犯组织卖淫罪，判处有期徒刑八年六个月，并处</w:t>
      </w:r>
      <w:r>
        <w:rPr>
          <w:rFonts w:hint="eastAsia" w:ascii="仿宋_GB2312"/>
          <w:szCs w:val="32"/>
        </w:rPr>
        <w:t>罚金人民币三十九万元（已缴纳）</w:t>
      </w:r>
      <w:r>
        <w:rPr>
          <w:rFonts w:hint="eastAsia" w:ascii="仿宋_GB2312" w:hAnsi="Times New Roman"/>
          <w:szCs w:val="32"/>
        </w:rPr>
        <w:t>。刑期自2022年1月7日起至2030年5月29日止。2022年9月19日交付福建省福清监狱执行刑罚。属普管级罪犯。</w:t>
      </w:r>
    </w:p>
    <w:p w14:paraId="3B42CE92">
      <w:pPr>
        <w:spacing w:line="500" w:lineRule="exact"/>
        <w:ind w:firstLine="640" w:firstLineChars="200"/>
        <w:rPr>
          <w:rFonts w:ascii="仿宋_GB2312" w:hAnsi="Times New Roman"/>
          <w:szCs w:val="32"/>
        </w:rPr>
      </w:pPr>
      <w:r>
        <w:rPr>
          <w:rFonts w:hint="eastAsia" w:ascii="仿宋_GB2312" w:hAnsi="Times New Roman"/>
          <w:szCs w:val="32"/>
        </w:rPr>
        <w:t>罪犯王规</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6E1299C8">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1.认罪悔罪：能认罪悔罪，服从管教。</w:t>
      </w:r>
    </w:p>
    <w:p w14:paraId="69685DE0">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3E8BD072">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774B3D65">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6616E802">
      <w:pPr>
        <w:spacing w:line="500" w:lineRule="exact"/>
        <w:ind w:firstLine="640" w:firstLineChars="200"/>
        <w:rPr>
          <w:rFonts w:ascii="仿宋_GB2312" w:hAnsi="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情况：该犯考核期2022年9月19日至2024年5月，累计获2000.7分，表扬2次，物质奖励1次。考核期内违规1次，累计扣1分。</w:t>
      </w:r>
    </w:p>
    <w:p w14:paraId="09D2DFF5">
      <w:pPr>
        <w:spacing w:line="500" w:lineRule="exact"/>
        <w:ind w:firstLine="640" w:firstLineChars="200"/>
        <w:rPr>
          <w:rFonts w:ascii="仿宋_GB2312" w:hAnsi="Times New Roman"/>
          <w:szCs w:val="32"/>
        </w:rPr>
      </w:pPr>
      <w:r>
        <w:rPr>
          <w:rFonts w:hint="eastAsia" w:ascii="仿宋_GB2312" w:hAnsi="Times New Roman"/>
          <w:szCs w:val="32"/>
        </w:rPr>
        <w:t>6.财产性判项履行情况：该犯判决时已履行人民币三十九万元。财产性判项已履行完毕。</w:t>
      </w:r>
    </w:p>
    <w:p w14:paraId="633F7E48">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2024</w:t>
      </w:r>
      <w:r>
        <w:rPr>
          <w:rFonts w:hint="eastAsia" w:ascii="仿宋_GB2312" w:hAnsi="Times New Roman"/>
          <w:szCs w:val="32"/>
        </w:rPr>
        <w:t>年8月28日至</w:t>
      </w:r>
      <w:r>
        <w:rPr>
          <w:rFonts w:hint="eastAsia" w:ascii="仿宋_GB2312" w:hAnsi="Times New Roman" w:cs="楷体_GB2312"/>
          <w:szCs w:val="32"/>
        </w:rPr>
        <w:t>2024</w:t>
      </w:r>
      <w:r>
        <w:rPr>
          <w:rFonts w:hint="eastAsia" w:ascii="仿宋_GB2312" w:hAnsi="Times New Roman"/>
          <w:szCs w:val="32"/>
        </w:rPr>
        <w:t>年9月3日在狱内公示未收到不同意见。</w:t>
      </w:r>
    </w:p>
    <w:p w14:paraId="57C2C5D7">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条之规定，建议对罪犯王规予以减刑五个月。特提请你院审理裁定。</w:t>
      </w:r>
    </w:p>
    <w:p w14:paraId="630C565D">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2DB56EDB">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6180EC05">
      <w:pPr>
        <w:spacing w:line="500" w:lineRule="exact"/>
        <w:ind w:firstLine="640" w:firstLineChars="200"/>
        <w:rPr>
          <w:rFonts w:ascii="仿宋_GB2312" w:hAnsi="Times New Roman" w:cs="仿宋_GB2312"/>
          <w:szCs w:val="32"/>
        </w:rPr>
      </w:pPr>
    </w:p>
    <w:p w14:paraId="22063CDE">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罪犯王规卷宗一册</w:t>
      </w:r>
    </w:p>
    <w:p w14:paraId="5CB963C3">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2D6893FB">
      <w:pPr>
        <w:spacing w:line="500" w:lineRule="exact"/>
        <w:ind w:right="-48" w:rightChars="-15" w:firstLine="1600" w:firstLineChars="500"/>
        <w:rPr>
          <w:rFonts w:ascii="仿宋_GB2312" w:hAnsi="Times New Roman" w:cs="仿宋_GB2312"/>
          <w:szCs w:val="32"/>
        </w:rPr>
      </w:pPr>
    </w:p>
    <w:p w14:paraId="776391F5">
      <w:pPr>
        <w:spacing w:line="500" w:lineRule="exact"/>
        <w:ind w:right="-48" w:rightChars="-15" w:firstLine="1600" w:firstLineChars="500"/>
        <w:rPr>
          <w:rFonts w:ascii="仿宋_GB2312" w:hAnsi="Times New Roman" w:cs="仿宋_GB2312"/>
          <w:szCs w:val="32"/>
        </w:rPr>
      </w:pPr>
    </w:p>
    <w:p w14:paraId="56CF73C7">
      <w:pPr>
        <w:spacing w:line="500" w:lineRule="exact"/>
        <w:ind w:right="-48" w:rightChars="-15" w:firstLine="1600" w:firstLineChars="500"/>
        <w:rPr>
          <w:rFonts w:ascii="仿宋_GB2312" w:hAnsi="Times New Roman" w:cs="仿宋_GB2312"/>
          <w:szCs w:val="32"/>
        </w:rPr>
      </w:pPr>
    </w:p>
    <w:p w14:paraId="758C1B1A">
      <w:pPr>
        <w:spacing w:line="500" w:lineRule="exact"/>
        <w:ind w:right="-48" w:rightChars="-15" w:firstLine="4800" w:firstLineChars="1500"/>
        <w:rPr>
          <w:rFonts w:ascii="仿宋_GB2312" w:hAnsi="Times New Roman"/>
          <w:szCs w:val="32"/>
        </w:rPr>
      </w:pPr>
      <w:r>
        <w:rPr>
          <w:rFonts w:hint="eastAsia" w:ascii="仿宋_GB2312" w:hAnsi="Times New Roman"/>
          <w:szCs w:val="32"/>
        </w:rPr>
        <w:t xml:space="preserve">  福建省福清监狱</w:t>
      </w:r>
    </w:p>
    <w:p w14:paraId="63E7BCF8">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仿宋_GB2312" w:cs="仿宋_GB2312"/>
          <w:szCs w:val="32"/>
        </w:rPr>
        <w:t>二四年九月九日</w:t>
      </w:r>
    </w:p>
    <w:p w14:paraId="64EC5E89">
      <w:pPr>
        <w:spacing w:line="500" w:lineRule="exact"/>
        <w:ind w:right="1280" w:rightChars="400" w:firstLine="640" w:firstLineChars="200"/>
        <w:jc w:val="right"/>
        <w:rPr>
          <w:rFonts w:ascii="仿宋_GB2312"/>
          <w:szCs w:val="32"/>
        </w:rPr>
      </w:pPr>
    </w:p>
    <w:p w14:paraId="7E786CED">
      <w:pPr>
        <w:spacing w:line="500" w:lineRule="exact"/>
        <w:ind w:right="1280" w:rightChars="400" w:firstLine="640" w:firstLineChars="200"/>
        <w:jc w:val="right"/>
        <w:rPr>
          <w:rFonts w:ascii="仿宋_GB2312"/>
          <w:szCs w:val="32"/>
        </w:rPr>
      </w:pPr>
    </w:p>
    <w:p w14:paraId="210C5F64">
      <w:pPr>
        <w:spacing w:line="500" w:lineRule="exact"/>
        <w:ind w:right="1280" w:rightChars="400" w:firstLine="640" w:firstLineChars="200"/>
        <w:jc w:val="right"/>
        <w:rPr>
          <w:rFonts w:ascii="仿宋_GB2312"/>
          <w:szCs w:val="32"/>
        </w:rPr>
      </w:pPr>
    </w:p>
    <w:p w14:paraId="1B548626">
      <w:pPr>
        <w:spacing w:line="500" w:lineRule="exact"/>
        <w:ind w:right="1280" w:rightChars="400" w:firstLine="640" w:firstLineChars="200"/>
        <w:jc w:val="right"/>
        <w:rPr>
          <w:rFonts w:ascii="仿宋_GB2312"/>
          <w:szCs w:val="32"/>
        </w:rPr>
      </w:pPr>
    </w:p>
    <w:p w14:paraId="39557490">
      <w:pPr>
        <w:spacing w:line="500" w:lineRule="exact"/>
        <w:ind w:right="1280" w:rightChars="400" w:firstLine="640" w:firstLineChars="200"/>
        <w:jc w:val="right"/>
        <w:rPr>
          <w:rFonts w:ascii="仿宋_GB2312"/>
          <w:szCs w:val="32"/>
        </w:rPr>
      </w:pPr>
    </w:p>
    <w:p w14:paraId="7785D390">
      <w:pPr>
        <w:spacing w:line="500" w:lineRule="exact"/>
        <w:ind w:right="1280" w:rightChars="400" w:firstLine="640" w:firstLineChars="200"/>
        <w:jc w:val="right"/>
        <w:rPr>
          <w:rFonts w:ascii="仿宋_GB2312"/>
          <w:szCs w:val="32"/>
        </w:rPr>
      </w:pPr>
    </w:p>
    <w:p w14:paraId="595B9D26">
      <w:pPr>
        <w:spacing w:line="500" w:lineRule="exact"/>
        <w:ind w:right="1280" w:rightChars="400" w:firstLine="640" w:firstLineChars="200"/>
        <w:jc w:val="right"/>
        <w:rPr>
          <w:rFonts w:ascii="仿宋_GB2312"/>
          <w:szCs w:val="32"/>
        </w:rPr>
      </w:pPr>
    </w:p>
    <w:p w14:paraId="4D055902">
      <w:pPr>
        <w:spacing w:line="500" w:lineRule="exact"/>
        <w:ind w:right="1280" w:rightChars="400" w:firstLine="640" w:firstLineChars="200"/>
        <w:jc w:val="right"/>
        <w:rPr>
          <w:rFonts w:ascii="仿宋_GB2312"/>
          <w:szCs w:val="32"/>
        </w:rPr>
      </w:pPr>
    </w:p>
    <w:p w14:paraId="55C14A5C">
      <w:pPr>
        <w:spacing w:line="500" w:lineRule="exact"/>
        <w:ind w:right="1280" w:rightChars="400" w:firstLine="640" w:firstLineChars="200"/>
        <w:jc w:val="right"/>
        <w:rPr>
          <w:rFonts w:ascii="仿宋_GB2312"/>
          <w:szCs w:val="32"/>
        </w:rPr>
      </w:pPr>
    </w:p>
    <w:p w14:paraId="5ECE0F52">
      <w:pPr>
        <w:spacing w:line="500" w:lineRule="exact"/>
        <w:ind w:right="1280" w:rightChars="400" w:firstLine="640" w:firstLineChars="200"/>
        <w:jc w:val="right"/>
        <w:rPr>
          <w:rFonts w:ascii="仿宋_GB2312"/>
          <w:szCs w:val="32"/>
        </w:rPr>
      </w:pPr>
    </w:p>
    <w:p w14:paraId="3E1D46A9">
      <w:pPr>
        <w:spacing w:line="500" w:lineRule="exact"/>
        <w:ind w:right="1280" w:rightChars="400" w:firstLine="640" w:firstLineChars="200"/>
        <w:jc w:val="right"/>
        <w:rPr>
          <w:rFonts w:ascii="仿宋_GB2312"/>
          <w:szCs w:val="32"/>
        </w:rPr>
      </w:pPr>
    </w:p>
    <w:p w14:paraId="0C10EB4A">
      <w:pPr>
        <w:spacing w:line="500" w:lineRule="exact"/>
        <w:ind w:right="1280" w:rightChars="400" w:firstLine="640" w:firstLineChars="200"/>
        <w:jc w:val="right"/>
        <w:rPr>
          <w:rFonts w:ascii="仿宋_GB2312"/>
          <w:szCs w:val="32"/>
        </w:rPr>
      </w:pPr>
    </w:p>
    <w:p w14:paraId="66B76A9A">
      <w:pPr>
        <w:spacing w:line="500" w:lineRule="exact"/>
        <w:ind w:right="1280" w:rightChars="400"/>
        <w:rPr>
          <w:rFonts w:ascii="仿宋_GB2312"/>
          <w:szCs w:val="32"/>
        </w:rPr>
      </w:pPr>
    </w:p>
    <w:p w14:paraId="02380410">
      <w:pPr>
        <w:spacing w:line="500" w:lineRule="exact"/>
        <w:ind w:right="1280" w:rightChars="400"/>
        <w:rPr>
          <w:rFonts w:hint="eastAsia" w:ascii="仿宋_GB2312"/>
          <w:szCs w:val="32"/>
        </w:rPr>
      </w:pPr>
    </w:p>
    <w:p w14:paraId="29945D5F">
      <w:pPr>
        <w:spacing w:line="500" w:lineRule="exact"/>
        <w:ind w:right="1280" w:rightChars="400"/>
        <w:rPr>
          <w:rFonts w:ascii="仿宋_GB2312"/>
          <w:szCs w:val="32"/>
        </w:rPr>
      </w:pPr>
    </w:p>
    <w:p w14:paraId="76743B83">
      <w:pPr>
        <w:spacing w:line="500" w:lineRule="exact"/>
        <w:ind w:right="1280" w:rightChars="400"/>
        <w:rPr>
          <w:rFonts w:ascii="仿宋_GB2312"/>
          <w:szCs w:val="32"/>
        </w:rPr>
      </w:pPr>
    </w:p>
    <w:p w14:paraId="7C00D610">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328DA0F6">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1570BCFC">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〔2024〕闽融狱减字第461号</w:t>
      </w:r>
    </w:p>
    <w:p w14:paraId="1C30939B">
      <w:pPr>
        <w:spacing w:line="500" w:lineRule="exact"/>
        <w:ind w:firstLine="640" w:firstLineChars="200"/>
        <w:rPr>
          <w:rFonts w:ascii="仿宋_GB2312" w:hAnsi="Times New Roman"/>
          <w:szCs w:val="32"/>
        </w:rPr>
      </w:pPr>
      <w:r>
        <w:rPr>
          <w:rFonts w:hint="eastAsia" w:ascii="仿宋_GB2312" w:hAnsi="Times New Roman"/>
          <w:szCs w:val="32"/>
        </w:rPr>
        <w:t>罪犯冉渝怀</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，男，2001年3月15日出生，土家族，初中文化，户籍所在地贵州省松桃县，捕前系无业。</w:t>
      </w:r>
    </w:p>
    <w:p w14:paraId="0BCFAED6">
      <w:pPr>
        <w:spacing w:line="500" w:lineRule="exact"/>
        <w:ind w:right="38" w:rightChars="12" w:firstLine="640" w:firstLineChars="200"/>
        <w:rPr>
          <w:rFonts w:ascii="仿宋_GB2312" w:hAnsi="Times New Roman"/>
          <w:szCs w:val="32"/>
        </w:rPr>
      </w:pPr>
      <w:r>
        <w:rPr>
          <w:rFonts w:hint="eastAsia" w:ascii="仿宋_GB2312" w:hAnsi="Times New Roman"/>
          <w:szCs w:val="32"/>
        </w:rPr>
        <w:t>福建省厦门市同安区人民法院于2021年7月23日作出(2020)闽0212刑初429号刑事判决，以被告人冉渝怀犯强奸罪，判处有期徒刑十二年，犯组织、强迫卖淫罪，判处有期徒刑七年，并处罚金人民币10000元，决定执行有期徒刑十六年，并处罚金人民币10000元，继续向4名被告人共同追缴违法所得人民币11200元，予以没收。刑期自2020年5月18日起至2036年5月17日止。2021年10月19日交付福建省福清监狱执行刑罚。属普管级罪犯。</w:t>
      </w:r>
    </w:p>
    <w:p w14:paraId="12BFB1FF">
      <w:pPr>
        <w:spacing w:line="500" w:lineRule="exact"/>
        <w:ind w:firstLine="640" w:firstLineChars="200"/>
        <w:rPr>
          <w:rFonts w:ascii="仿宋_GB2312" w:hAnsi="Times New Roman"/>
          <w:szCs w:val="32"/>
        </w:rPr>
      </w:pPr>
      <w:r>
        <w:rPr>
          <w:rFonts w:hint="eastAsia" w:ascii="仿宋_GB2312" w:hAnsi="Times New Roman"/>
          <w:szCs w:val="32"/>
        </w:rPr>
        <w:t>罪犯冉渝怀</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6B267D85">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1.认罪悔罪：能认罪悔罪，服从管教。</w:t>
      </w:r>
    </w:p>
    <w:p w14:paraId="352B05FF">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3BFE3476">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01696D80">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1572A96D">
      <w:pPr>
        <w:spacing w:line="500" w:lineRule="exact"/>
        <w:ind w:firstLine="640" w:firstLineChars="200"/>
        <w:rPr>
          <w:rFonts w:ascii="仿宋_GB2312" w:hAnsi="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情况：该犯考核期2021年10月19日至2024年5月，累计获3712.9分，表扬6次。考核期内无违规。</w:t>
      </w:r>
    </w:p>
    <w:p w14:paraId="19376EF3">
      <w:pPr>
        <w:pStyle w:val="31"/>
        <w:spacing w:line="500" w:lineRule="exact"/>
        <w:ind w:firstLine="640"/>
        <w:rPr>
          <w:rFonts w:ascii="仿宋_GB2312" w:hAnsi="Times New Roman"/>
          <w:szCs w:val="32"/>
        </w:rPr>
      </w:pPr>
      <w:r>
        <w:rPr>
          <w:rFonts w:hint="eastAsia" w:ascii="仿宋_GB2312" w:hAnsi="Times New Roman"/>
          <w:szCs w:val="32"/>
        </w:rPr>
        <w:t>6.财产性判项履行情况：该犯已履行人民币12800元，其中本次提请向福建省厦门市人民法院缴</w:t>
      </w:r>
      <w:r>
        <w:rPr>
          <w:rFonts w:hint="eastAsia" w:ascii="仿宋_GB2312" w:hAnsi="Times New Roman" w:cs="Times New Roman"/>
          <w:szCs w:val="32"/>
        </w:rPr>
        <w:t>纳罚金人</w:t>
      </w:r>
      <w:r>
        <w:rPr>
          <w:rFonts w:hint="eastAsia" w:ascii="仿宋_GB2312" w:hAnsi="Times New Roman"/>
          <w:szCs w:val="32"/>
        </w:rPr>
        <w:t>民币10000元、违法所得人民币2800元，剩余共同违法所得由同案缴清。财产性判项已履行完毕。</w:t>
      </w:r>
    </w:p>
    <w:p w14:paraId="771F24AF">
      <w:pPr>
        <w:spacing w:line="500" w:lineRule="exact"/>
        <w:ind w:firstLine="640" w:firstLineChars="200"/>
        <w:rPr>
          <w:rFonts w:ascii="仿宋_GB2312" w:hAnsi="Times New Roman"/>
          <w:szCs w:val="32"/>
        </w:rPr>
      </w:pPr>
      <w:r>
        <w:rPr>
          <w:rFonts w:hint="eastAsia" w:ascii="仿宋_GB2312" w:hAnsi="Times New Roman"/>
          <w:szCs w:val="32"/>
        </w:rPr>
        <w:t>罪犯冉渝怀</w:t>
      </w:r>
      <w:r>
        <w:rPr>
          <w:rFonts w:hint="eastAsia" w:ascii="仿宋_GB2312" w:hAnsi="Times New Roman" w:cs="Times New Roman"/>
          <w:szCs w:val="32"/>
        </w:rPr>
        <w:t>因犯强奸罪被判处十年以上有期徒刑，系性侵害未成年人的成年罪犯，</w:t>
      </w:r>
      <w:r>
        <w:rPr>
          <w:rFonts w:hint="eastAsia" w:ascii="仿宋_GB2312" w:hAnsi="Times New Roman"/>
          <w:szCs w:val="32"/>
        </w:rPr>
        <w:t>属于从严掌握减刑的对象，提请减刑幅度扣减二个月。</w:t>
      </w:r>
    </w:p>
    <w:p w14:paraId="22E7B041">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2024</w:t>
      </w:r>
      <w:r>
        <w:rPr>
          <w:rFonts w:hint="eastAsia" w:ascii="仿宋_GB2312" w:hAnsi="Times New Roman"/>
          <w:szCs w:val="32"/>
        </w:rPr>
        <w:t>年8月28日至</w:t>
      </w:r>
      <w:r>
        <w:rPr>
          <w:rFonts w:hint="eastAsia" w:ascii="仿宋_GB2312" w:hAnsi="Times New Roman" w:cs="楷体_GB2312"/>
          <w:szCs w:val="32"/>
        </w:rPr>
        <w:t>2024</w:t>
      </w:r>
      <w:r>
        <w:rPr>
          <w:rFonts w:hint="eastAsia" w:ascii="仿宋_GB2312" w:hAnsi="Times New Roman"/>
          <w:szCs w:val="32"/>
        </w:rPr>
        <w:t>年9月3日在狱内公示未收到不同意见。</w:t>
      </w:r>
    </w:p>
    <w:p w14:paraId="4104785E">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条之规定，建议对罪犯冉渝怀予以减刑七个月。特提请你院审理裁定。</w:t>
      </w:r>
    </w:p>
    <w:p w14:paraId="413C0DEE">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304E16F7">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51203C91">
      <w:pPr>
        <w:spacing w:line="500" w:lineRule="exact"/>
        <w:ind w:firstLine="640" w:firstLineChars="200"/>
        <w:rPr>
          <w:rFonts w:ascii="仿宋_GB2312" w:hAnsi="Times New Roman" w:cs="仿宋_GB2312"/>
          <w:szCs w:val="32"/>
        </w:rPr>
      </w:pPr>
    </w:p>
    <w:p w14:paraId="0C883DE7">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罪犯冉渝怀卷宗一册</w:t>
      </w:r>
    </w:p>
    <w:p w14:paraId="30FE7E12">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322AC850">
      <w:pPr>
        <w:spacing w:line="500" w:lineRule="exact"/>
        <w:ind w:right="-48" w:rightChars="-15" w:firstLine="1600" w:firstLineChars="500"/>
        <w:rPr>
          <w:rFonts w:ascii="仿宋_GB2312" w:hAnsi="Times New Roman" w:cs="仿宋_GB2312"/>
          <w:szCs w:val="32"/>
        </w:rPr>
      </w:pPr>
    </w:p>
    <w:p w14:paraId="54E74478">
      <w:pPr>
        <w:spacing w:line="500" w:lineRule="exact"/>
        <w:ind w:right="-48" w:rightChars="-15" w:firstLine="1600" w:firstLineChars="500"/>
        <w:rPr>
          <w:rFonts w:ascii="仿宋_GB2312" w:hAnsi="Times New Roman" w:cs="仿宋_GB2312"/>
          <w:szCs w:val="32"/>
        </w:rPr>
      </w:pPr>
    </w:p>
    <w:p w14:paraId="3D5F9FF4">
      <w:pPr>
        <w:spacing w:line="500" w:lineRule="exact"/>
        <w:ind w:right="-48" w:rightChars="-15" w:firstLine="1600" w:firstLineChars="500"/>
        <w:rPr>
          <w:rFonts w:ascii="仿宋_GB2312" w:hAnsi="Times New Roman" w:cs="仿宋_GB2312"/>
          <w:szCs w:val="32"/>
        </w:rPr>
      </w:pPr>
    </w:p>
    <w:p w14:paraId="6BB266DC">
      <w:pPr>
        <w:spacing w:line="500" w:lineRule="exact"/>
        <w:ind w:right="-48" w:rightChars="-15" w:firstLine="4960" w:firstLineChars="1550"/>
        <w:rPr>
          <w:rFonts w:ascii="仿宋_GB2312" w:hAnsi="Times New Roman"/>
          <w:szCs w:val="32"/>
        </w:rPr>
      </w:pPr>
      <w:r>
        <w:rPr>
          <w:rFonts w:hint="eastAsia" w:ascii="仿宋_GB2312" w:hAnsi="Times New Roman"/>
          <w:szCs w:val="32"/>
        </w:rPr>
        <w:t xml:space="preserve"> 福建省福清监狱</w:t>
      </w:r>
    </w:p>
    <w:p w14:paraId="1040B2EC">
      <w:pPr>
        <w:spacing w:line="500" w:lineRule="exact"/>
        <w:ind w:right="-48" w:rightChars="-15" w:firstLine="4800" w:firstLineChars="1500"/>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仿宋_GB2312" w:cs="仿宋_GB2312"/>
          <w:szCs w:val="32"/>
        </w:rPr>
        <w:t>二四年九月九日</w:t>
      </w:r>
    </w:p>
    <w:p w14:paraId="07E80322">
      <w:pPr>
        <w:spacing w:line="500" w:lineRule="exact"/>
        <w:ind w:right="1280" w:rightChars="400"/>
        <w:rPr>
          <w:rFonts w:ascii="仿宋_GB2312"/>
          <w:szCs w:val="32"/>
        </w:rPr>
      </w:pPr>
    </w:p>
    <w:p w14:paraId="7A94996E">
      <w:pPr>
        <w:spacing w:line="500" w:lineRule="exact"/>
        <w:ind w:right="1280" w:rightChars="400"/>
        <w:rPr>
          <w:rFonts w:ascii="仿宋_GB2312"/>
          <w:szCs w:val="32"/>
        </w:rPr>
      </w:pPr>
    </w:p>
    <w:p w14:paraId="6C69F984">
      <w:pPr>
        <w:spacing w:line="500" w:lineRule="exact"/>
        <w:ind w:right="1280" w:rightChars="400"/>
        <w:rPr>
          <w:rFonts w:ascii="仿宋_GB2312"/>
          <w:szCs w:val="32"/>
        </w:rPr>
      </w:pPr>
    </w:p>
    <w:p w14:paraId="3A591DDB">
      <w:pPr>
        <w:spacing w:line="500" w:lineRule="exact"/>
        <w:ind w:right="1280" w:rightChars="400"/>
        <w:rPr>
          <w:rFonts w:ascii="仿宋_GB2312"/>
          <w:szCs w:val="32"/>
        </w:rPr>
      </w:pPr>
    </w:p>
    <w:p w14:paraId="047F9B04">
      <w:pPr>
        <w:spacing w:line="500" w:lineRule="exact"/>
        <w:ind w:right="1280" w:rightChars="400"/>
        <w:rPr>
          <w:rFonts w:ascii="仿宋_GB2312"/>
          <w:szCs w:val="32"/>
        </w:rPr>
      </w:pPr>
    </w:p>
    <w:p w14:paraId="774D0D4C">
      <w:pPr>
        <w:spacing w:line="500" w:lineRule="exact"/>
        <w:ind w:right="1280" w:rightChars="400"/>
        <w:rPr>
          <w:rFonts w:ascii="仿宋_GB2312"/>
          <w:szCs w:val="32"/>
        </w:rPr>
      </w:pPr>
    </w:p>
    <w:p w14:paraId="41209012">
      <w:pPr>
        <w:spacing w:line="500" w:lineRule="exact"/>
        <w:ind w:right="1280" w:rightChars="400"/>
        <w:rPr>
          <w:rFonts w:hint="eastAsia" w:ascii="仿宋_GB2312"/>
          <w:szCs w:val="32"/>
        </w:rPr>
      </w:pPr>
    </w:p>
    <w:p w14:paraId="0D800F3C">
      <w:pPr>
        <w:spacing w:line="500" w:lineRule="exact"/>
        <w:ind w:right="1280" w:rightChars="400"/>
        <w:rPr>
          <w:rFonts w:ascii="仿宋_GB2312"/>
          <w:szCs w:val="32"/>
        </w:rPr>
      </w:pPr>
    </w:p>
    <w:p w14:paraId="15F40654">
      <w:pPr>
        <w:spacing w:line="500" w:lineRule="exact"/>
        <w:ind w:right="1280" w:rightChars="400"/>
        <w:rPr>
          <w:rFonts w:ascii="仿宋_GB2312"/>
          <w:szCs w:val="32"/>
        </w:rPr>
      </w:pPr>
    </w:p>
    <w:p w14:paraId="64FA7B8A">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3CDCCC8B">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167D46AA">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〔2024〕闽融狱减字第462号</w:t>
      </w:r>
    </w:p>
    <w:p w14:paraId="423AFFD0">
      <w:pPr>
        <w:spacing w:line="500" w:lineRule="exact"/>
        <w:ind w:firstLine="640" w:firstLineChars="200"/>
        <w:rPr>
          <w:rFonts w:ascii="仿宋_GB2312" w:hAnsi="Times New Roman"/>
          <w:szCs w:val="32"/>
        </w:rPr>
      </w:pPr>
      <w:r>
        <w:rPr>
          <w:rFonts w:hint="eastAsia" w:ascii="仿宋_GB2312" w:hAnsi="Times New Roman"/>
          <w:szCs w:val="32"/>
        </w:rPr>
        <w:t>罪犯张夏鸿，男，1980年9月1日出生，汉族，初中文化，户籍所在地福建省闽清县，捕前系无业。</w:t>
      </w:r>
    </w:p>
    <w:p w14:paraId="63C1585C">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福州市台江区人民法院于2016年8月22日作出（2016）闽0103刑初487号刑事判决，以被告人张夏鸿犯抢劫罪，判处有期徒刑十年，并处罚金人民币10000元，犯盗窃罪，判处有期徒刑八个月，并处罚金人民币1000元，决定执行有期徒刑十年五个月，并处罚金人民币11000元。2016年9月9日交付福建省福清监狱执行刑罚。服刑期间，因发现余漏罪被押回重审。福建省福州市台江区人民法院于2018年1月15日作出（2017）闽0103刑初698号刑事判决，以被告人张夏鸿犯抢劫罪，判处有期徒刑三年，并处罚金人民币3000元；与原犯判处有期徒刑十年五个月、并处罚金人民币11000元数罪并罚，决定执行有期徒刑十三年，并处罚金人民币14000元。刑期自2016年3月21日起至2029年3月20日止。2020年7月28日，福建省福州市中级人民法院作出（2020）闽01刑更2116号刑事裁定，对其减刑六个月；2022年9月22日，福建省福州市中级人民法院作出（2022）闽01刑更3078号刑事裁定，对其减刑六个月，于</w:t>
      </w:r>
      <w:r>
        <w:rPr>
          <w:rFonts w:hint="eastAsia" w:ascii="仿宋_GB2312" w:hAnsi="仿宋_GB2312" w:cs="仿宋_GB2312"/>
          <w:szCs w:val="32"/>
        </w:rPr>
        <w:t>2022年9月22日送达，</w:t>
      </w:r>
      <w:r>
        <w:rPr>
          <w:rFonts w:hint="eastAsia" w:ascii="仿宋_GB2312" w:hAnsi="Times New Roman"/>
          <w:szCs w:val="32"/>
        </w:rPr>
        <w:t>现刑期至2028年3月20日。属普管级罪犯。</w:t>
      </w:r>
    </w:p>
    <w:p w14:paraId="72F32352">
      <w:pPr>
        <w:spacing w:line="500" w:lineRule="exact"/>
        <w:ind w:firstLine="640" w:firstLineChars="200"/>
        <w:rPr>
          <w:rFonts w:ascii="仿宋_GB2312" w:hAnsi="Times New Roman"/>
          <w:szCs w:val="32"/>
        </w:rPr>
      </w:pPr>
      <w:r>
        <w:rPr>
          <w:rFonts w:hint="eastAsia" w:ascii="仿宋_GB2312" w:hAnsi="Times New Roman"/>
          <w:szCs w:val="32"/>
        </w:rPr>
        <w:t>罪犯张夏鸿</w:t>
      </w:r>
      <w:r>
        <w:rPr>
          <w:rFonts w:hint="eastAsia" w:ascii="仿宋_GB2312" w:hAnsi="Times New Roman"/>
          <w:color w:val="000000" w:themeColor="text1"/>
          <w:szCs w:val="32"/>
          <w:lang w:val="zh-CN"/>
        </w:rPr>
        <w:t>自</w:t>
      </w:r>
      <w:r>
        <w:rPr>
          <w:rFonts w:hint="eastAsia" w:ascii="仿宋_GB2312" w:hAnsi="Times New Roman"/>
          <w:color w:val="000000" w:themeColor="text1"/>
          <w:szCs w:val="32"/>
        </w:rPr>
        <w:t>上次</w:t>
      </w:r>
      <w:r>
        <w:rPr>
          <w:rFonts w:hint="eastAsia" w:ascii="仿宋_GB2312" w:hAnsi="Times New Roman"/>
          <w:color w:val="000000" w:themeColor="text1"/>
          <w:szCs w:val="32"/>
          <w:lang w:val="zh-CN"/>
        </w:rPr>
        <w:t>减刑以来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具体事实如下：</w:t>
      </w:r>
    </w:p>
    <w:p w14:paraId="70C6DE37">
      <w:pPr>
        <w:spacing w:line="500" w:lineRule="exact"/>
        <w:ind w:firstLine="640" w:firstLineChars="200"/>
        <w:rPr>
          <w:rFonts w:ascii="仿宋_GB2312" w:hAnsi="Times New Roman"/>
          <w:szCs w:val="32"/>
        </w:rPr>
      </w:pPr>
      <w:r>
        <w:rPr>
          <w:rFonts w:hint="eastAsia" w:ascii="仿宋_GB2312" w:hAnsi="Times New Roman"/>
          <w:szCs w:val="32"/>
        </w:rPr>
        <w:t>1.认罪悔罪：能认罪悔罪，服从管教。</w:t>
      </w:r>
    </w:p>
    <w:p w14:paraId="1C59FBCA">
      <w:pPr>
        <w:spacing w:line="500" w:lineRule="exact"/>
        <w:ind w:firstLine="640" w:firstLineChars="200"/>
        <w:rPr>
          <w:rFonts w:ascii="仿宋_GB2312" w:hAnsi="Times New Roman"/>
          <w:color w:val="FF0000"/>
          <w:szCs w:val="32"/>
        </w:rPr>
      </w:pPr>
      <w:r>
        <w:rPr>
          <w:rFonts w:hint="eastAsia" w:ascii="仿宋_GB2312" w:hAnsi="Times New Roman"/>
          <w:szCs w:val="32"/>
        </w:rPr>
        <w:t>2.遵守监规：能遵守法律法规及监规纪律，接受教育改造。</w:t>
      </w:r>
    </w:p>
    <w:p w14:paraId="28E7F3E7">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65D0CF88">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79B921E0">
      <w:pPr>
        <w:spacing w:line="500" w:lineRule="exact"/>
        <w:ind w:firstLine="640" w:firstLineChars="200"/>
        <w:rPr>
          <w:rFonts w:ascii="仿宋_GB2312" w:hAnsi="Times New Roman"/>
          <w:color w:val="FF0000"/>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情况：该犯上次评定表扬剩余527分，本轮考核期2022年5月至2024年5月，累计获2797分，合计获得3324分，表扬5次。间隔期2022年9月22日至2024年5月，获得2252分。考核期内违规1次，累计扣2分。</w:t>
      </w:r>
    </w:p>
    <w:p w14:paraId="2524CD6C">
      <w:pPr>
        <w:pStyle w:val="31"/>
        <w:spacing w:line="500" w:lineRule="exact"/>
        <w:ind w:firstLine="640"/>
        <w:rPr>
          <w:rFonts w:ascii="仿宋_GB2312" w:hAnsi="Times New Roman"/>
          <w:szCs w:val="32"/>
        </w:rPr>
      </w:pPr>
      <w:r>
        <w:rPr>
          <w:rFonts w:hint="eastAsia" w:ascii="仿宋_GB2312" w:hAnsi="Times New Roman"/>
          <w:szCs w:val="32"/>
        </w:rPr>
        <w:t>6.财产性判项履行情况：该犯历次提请已履行人民币14000元。财产性判项已履行完毕。</w:t>
      </w:r>
    </w:p>
    <w:p w14:paraId="7FED0518">
      <w:pPr>
        <w:spacing w:line="500" w:lineRule="exact"/>
        <w:ind w:firstLine="640" w:firstLineChars="200"/>
        <w:rPr>
          <w:rFonts w:ascii="仿宋_GB2312" w:hAnsi="Times New Roman"/>
          <w:szCs w:val="32"/>
        </w:rPr>
      </w:pPr>
      <w:r>
        <w:rPr>
          <w:rFonts w:hint="eastAsia" w:ascii="仿宋_GB2312" w:hAnsi="Times New Roman"/>
          <w:szCs w:val="32"/>
        </w:rPr>
        <w:t>罪犯张夏鸿</w:t>
      </w:r>
      <w:r>
        <w:rPr>
          <w:rFonts w:hint="eastAsia" w:ascii="仿宋_GB2312" w:hAnsi="Times New Roman" w:cs="Times New Roman"/>
          <w:szCs w:val="32"/>
        </w:rPr>
        <w:t>因犯抢劫罪被判处十年以上有期徒刑，</w:t>
      </w:r>
      <w:r>
        <w:rPr>
          <w:rFonts w:hint="eastAsia" w:ascii="仿宋_GB2312" w:hAnsi="Times New Roman"/>
          <w:szCs w:val="32"/>
        </w:rPr>
        <w:t>属于从严掌握减刑的对象，提请减刑幅度扣减一个月。</w:t>
      </w:r>
    </w:p>
    <w:p w14:paraId="516D3343">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2024年8月28日至2024年9月3日</w:t>
      </w:r>
      <w:r>
        <w:rPr>
          <w:rFonts w:hint="eastAsia" w:ascii="仿宋_GB2312" w:hAnsi="Times New Roman"/>
          <w:szCs w:val="32"/>
        </w:rPr>
        <w:t>在狱内公示未收到不同意见。</w:t>
      </w:r>
    </w:p>
    <w:p w14:paraId="519EF1BA">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条之规定，建议对罪犯张夏鸿予以减刑七个月。特提请你院审理裁定。</w:t>
      </w:r>
    </w:p>
    <w:p w14:paraId="4DED9293">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12B9BC69">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731C3DF7">
      <w:pPr>
        <w:spacing w:line="500" w:lineRule="exact"/>
        <w:ind w:firstLine="640" w:firstLineChars="200"/>
        <w:rPr>
          <w:rFonts w:ascii="仿宋_GB2312" w:hAnsi="Times New Roman" w:cs="仿宋_GB2312"/>
          <w:szCs w:val="32"/>
        </w:rPr>
      </w:pPr>
    </w:p>
    <w:p w14:paraId="217720CC">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罪犯张夏鸿卷宗一册</w:t>
      </w:r>
    </w:p>
    <w:p w14:paraId="7A4EBB60">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46DB28ED">
      <w:pPr>
        <w:spacing w:line="500" w:lineRule="exact"/>
        <w:ind w:right="-48" w:rightChars="-15" w:firstLine="1600" w:firstLineChars="500"/>
        <w:rPr>
          <w:rFonts w:ascii="仿宋_GB2312" w:hAnsi="Times New Roman" w:cs="仿宋_GB2312"/>
          <w:szCs w:val="32"/>
        </w:rPr>
      </w:pPr>
    </w:p>
    <w:p w14:paraId="2C66FBE5">
      <w:pPr>
        <w:spacing w:line="500" w:lineRule="exact"/>
        <w:ind w:right="-48" w:rightChars="-15" w:firstLine="1600" w:firstLineChars="500"/>
        <w:rPr>
          <w:rFonts w:ascii="仿宋_GB2312" w:hAnsi="Times New Roman" w:cs="仿宋_GB2312"/>
          <w:szCs w:val="32"/>
        </w:rPr>
      </w:pPr>
    </w:p>
    <w:p w14:paraId="37B2DC9A">
      <w:pPr>
        <w:spacing w:line="500" w:lineRule="exact"/>
        <w:ind w:right="-48" w:rightChars="-15"/>
        <w:rPr>
          <w:rFonts w:ascii="仿宋_GB2312" w:hAnsi="Times New Roman" w:cs="仿宋_GB2312"/>
          <w:szCs w:val="32"/>
        </w:rPr>
      </w:pPr>
    </w:p>
    <w:p w14:paraId="46C34489">
      <w:pPr>
        <w:spacing w:line="500" w:lineRule="exact"/>
        <w:ind w:right="-48" w:rightChars="-15" w:firstLine="4800" w:firstLineChars="1500"/>
        <w:rPr>
          <w:rFonts w:ascii="仿宋_GB2312" w:hAnsi="Times New Roman"/>
          <w:szCs w:val="32"/>
        </w:rPr>
      </w:pPr>
      <w:r>
        <w:rPr>
          <w:rFonts w:hint="eastAsia" w:ascii="仿宋_GB2312" w:hAnsi="Times New Roman"/>
          <w:szCs w:val="32"/>
        </w:rPr>
        <w:t xml:space="preserve">  福建省福清监狱</w:t>
      </w:r>
    </w:p>
    <w:p w14:paraId="70510754">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仿宋_GB2312" w:cs="仿宋_GB2312"/>
          <w:szCs w:val="32"/>
        </w:rPr>
        <w:t>二四年九月九日</w:t>
      </w:r>
    </w:p>
    <w:p w14:paraId="63109BB5">
      <w:pPr>
        <w:spacing w:line="500" w:lineRule="exact"/>
        <w:ind w:right="1280" w:rightChars="400" w:firstLine="640" w:firstLineChars="200"/>
        <w:jc w:val="right"/>
        <w:rPr>
          <w:rFonts w:ascii="仿宋_GB2312"/>
          <w:szCs w:val="32"/>
        </w:rPr>
      </w:pPr>
    </w:p>
    <w:p w14:paraId="5858A451">
      <w:pPr>
        <w:snapToGrid w:val="0"/>
        <w:spacing w:line="500" w:lineRule="exact"/>
        <w:ind w:firstLine="880" w:firstLineChars="200"/>
        <w:jc w:val="center"/>
        <w:rPr>
          <w:rFonts w:hint="eastAsia" w:ascii="方正小标宋简体" w:hAnsi="方正小标宋简体" w:eastAsia="方正小标宋简体" w:cs="方正小标宋简体"/>
          <w:sz w:val="44"/>
          <w:szCs w:val="44"/>
        </w:rPr>
      </w:pPr>
    </w:p>
    <w:p w14:paraId="02B81A2C">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38E2B9BB">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2326B2D2">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〔2024〕闽融狱减字第463号</w:t>
      </w:r>
    </w:p>
    <w:p w14:paraId="1539452A">
      <w:pPr>
        <w:spacing w:line="500" w:lineRule="exact"/>
        <w:ind w:firstLine="640" w:firstLineChars="200"/>
        <w:rPr>
          <w:rFonts w:ascii="仿宋_GB2312" w:hAnsi="Times New Roman"/>
          <w:szCs w:val="32"/>
        </w:rPr>
      </w:pPr>
      <w:r>
        <w:rPr>
          <w:rFonts w:hint="eastAsia" w:ascii="仿宋_GB2312" w:hAnsi="Times New Roman"/>
          <w:szCs w:val="32"/>
        </w:rPr>
        <w:t>罪犯林玉彬</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，男，1990年8月15日出生，汉族，初中文化，户籍所在地福建省福州市，捕前系无业。曾于2012年7月26日因犯抢劫罪被福建省福州市仓山区人民法院判处有期徒刑三年六个月，于2015年3月25日刑满释放 。</w:t>
      </w:r>
    </w:p>
    <w:p w14:paraId="41E26812">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福州市仓山区人民法院于2022年3月30日作出（2022）闽0104刑初137号刑事判决，以被告人林玉彬犯掩饰、隐瞒犯罪所得罪，判处有期徒刑三年三个月，并处罚金人民币5000元；犯帮助信息网络犯罪活动罪，判处有期徒刑十个月，并处罚金人民币3000元,决定执行有期徒刑三年六个月，并处罚金人民币8000元，追缴违法所得人民币6000元，上缴国库。刑期自2021年11月19日起至2025年5月11日止。2022年5月18日交付福建省福清监狱执行刑罚。属普管级罪犯。</w:t>
      </w:r>
    </w:p>
    <w:p w14:paraId="09C1B4DE">
      <w:pPr>
        <w:spacing w:line="500" w:lineRule="exact"/>
        <w:ind w:firstLine="640" w:firstLineChars="200"/>
        <w:rPr>
          <w:rFonts w:ascii="仿宋_GB2312" w:hAnsi="Times New Roman"/>
          <w:szCs w:val="32"/>
        </w:rPr>
      </w:pPr>
      <w:r>
        <w:rPr>
          <w:rFonts w:hint="eastAsia" w:ascii="仿宋_GB2312" w:hAnsi="Times New Roman"/>
          <w:szCs w:val="32"/>
        </w:rPr>
        <w:t>罪犯林玉彬</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22C81CDD">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1.认罪悔罪：能认罪悔罪，服从管教。</w:t>
      </w:r>
    </w:p>
    <w:p w14:paraId="1609368D">
      <w:pPr>
        <w:spacing w:line="500" w:lineRule="exact"/>
        <w:ind w:firstLine="640" w:firstLineChars="200"/>
        <w:rPr>
          <w:rFonts w:ascii="仿宋_GB2312" w:hAnsi="Times New Roman"/>
          <w:color w:val="FF0000"/>
          <w:szCs w:val="32"/>
        </w:rPr>
      </w:pPr>
      <w:r>
        <w:rPr>
          <w:rFonts w:hint="eastAsia" w:ascii="仿宋_GB2312" w:hAnsi="Times New Roman"/>
          <w:szCs w:val="32"/>
        </w:rPr>
        <w:t>2.遵守监规：能遵守法律法规及监规纪律，接受教育改造。</w:t>
      </w:r>
    </w:p>
    <w:p w14:paraId="34AD717C">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41CDAD9F">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6CE6640F">
      <w:pPr>
        <w:spacing w:line="500" w:lineRule="exact"/>
        <w:ind w:firstLine="640" w:firstLineChars="200"/>
        <w:rPr>
          <w:rFonts w:ascii="仿宋_GB2312" w:hAnsi="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情况：该犯考核期2022年5月18日至2024年5月，累计2446.5分，表扬3次，物质奖励1次。考核期内违规4次，累计扣12分。</w:t>
      </w:r>
    </w:p>
    <w:p w14:paraId="390CD8E6">
      <w:pPr>
        <w:pStyle w:val="31"/>
        <w:spacing w:line="500" w:lineRule="exact"/>
        <w:ind w:firstLine="640"/>
        <w:rPr>
          <w:rFonts w:ascii="仿宋_GB2312" w:hAnsi="Times New Roman"/>
          <w:szCs w:val="32"/>
        </w:rPr>
      </w:pPr>
      <w:r>
        <w:rPr>
          <w:rFonts w:hint="eastAsia" w:ascii="仿宋_GB2312" w:hAnsi="Times New Roman"/>
          <w:szCs w:val="32"/>
        </w:rPr>
        <w:t>6.财产性判项履行情况：该犯已履行人民币14000元，其中本次提请向福州市仓山区人民法院缴纳罚金人民币8000元、违法所得人民币6000元。财产性判项已履行完毕。</w:t>
      </w:r>
    </w:p>
    <w:p w14:paraId="269BB02F">
      <w:pPr>
        <w:spacing w:line="500" w:lineRule="exact"/>
        <w:ind w:firstLine="640" w:firstLineChars="200"/>
        <w:rPr>
          <w:rFonts w:ascii="仿宋_GB2312" w:hAnsi="Times New Roman"/>
          <w:szCs w:val="32"/>
        </w:rPr>
      </w:pPr>
      <w:r>
        <w:rPr>
          <w:rFonts w:hint="eastAsia" w:ascii="仿宋_GB2312" w:hAnsi="Times New Roman"/>
          <w:szCs w:val="32"/>
        </w:rPr>
        <w:t>本案于2024年8月28日至2024年9月3日在狱内公示未收到不同意见。</w:t>
      </w:r>
    </w:p>
    <w:p w14:paraId="453D4842">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条之规定，建议对罪犯林玉彬予以减刑六个月。特提请你院审理裁定。</w:t>
      </w:r>
    </w:p>
    <w:p w14:paraId="7F2204D1">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1616CB65">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27AFD212">
      <w:pPr>
        <w:spacing w:line="500" w:lineRule="exact"/>
        <w:ind w:firstLine="640" w:firstLineChars="200"/>
        <w:rPr>
          <w:rFonts w:ascii="仿宋_GB2312" w:hAnsi="Times New Roman" w:cs="仿宋_GB2312"/>
          <w:szCs w:val="32"/>
        </w:rPr>
      </w:pPr>
    </w:p>
    <w:p w14:paraId="3291346E">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罪犯林玉彬卷宗一册</w:t>
      </w:r>
    </w:p>
    <w:p w14:paraId="32B5402C">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566DB292">
      <w:pPr>
        <w:spacing w:line="500" w:lineRule="exact"/>
        <w:ind w:right="-48" w:rightChars="-15" w:firstLine="1600" w:firstLineChars="500"/>
        <w:rPr>
          <w:rFonts w:ascii="仿宋_GB2312" w:hAnsi="Times New Roman" w:cs="仿宋_GB2312"/>
          <w:szCs w:val="32"/>
        </w:rPr>
      </w:pPr>
    </w:p>
    <w:p w14:paraId="58F942D1">
      <w:pPr>
        <w:spacing w:line="500" w:lineRule="exact"/>
        <w:ind w:right="-48" w:rightChars="-15" w:firstLine="1600" w:firstLineChars="500"/>
        <w:rPr>
          <w:rFonts w:ascii="仿宋_GB2312" w:hAnsi="Times New Roman" w:cs="仿宋_GB2312"/>
          <w:szCs w:val="32"/>
        </w:rPr>
      </w:pPr>
    </w:p>
    <w:p w14:paraId="72505E17">
      <w:pPr>
        <w:spacing w:line="500" w:lineRule="exact"/>
        <w:ind w:right="-48" w:rightChars="-15" w:firstLine="1600" w:firstLineChars="500"/>
        <w:rPr>
          <w:rFonts w:ascii="仿宋_GB2312" w:hAnsi="Times New Roman" w:cs="仿宋_GB2312"/>
          <w:szCs w:val="32"/>
        </w:rPr>
      </w:pPr>
    </w:p>
    <w:p w14:paraId="21157BB5">
      <w:pPr>
        <w:spacing w:line="500" w:lineRule="exact"/>
        <w:ind w:right="-48" w:rightChars="-15" w:firstLine="4800" w:firstLineChars="1500"/>
        <w:rPr>
          <w:rFonts w:ascii="仿宋_GB2312" w:hAnsi="Times New Roman"/>
          <w:szCs w:val="32"/>
        </w:rPr>
      </w:pPr>
      <w:r>
        <w:rPr>
          <w:rFonts w:hint="eastAsia" w:ascii="仿宋_GB2312" w:hAnsi="Times New Roman"/>
          <w:szCs w:val="32"/>
        </w:rPr>
        <w:t xml:space="preserve">  福建省福清监狱</w:t>
      </w:r>
    </w:p>
    <w:p w14:paraId="5875D599">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仿宋_GB2312" w:cs="仿宋_GB2312"/>
          <w:szCs w:val="32"/>
        </w:rPr>
        <w:t>二四年九月九日</w:t>
      </w:r>
    </w:p>
    <w:p w14:paraId="650DD3FA">
      <w:pPr>
        <w:spacing w:line="500" w:lineRule="exact"/>
        <w:ind w:right="1280" w:rightChars="400"/>
        <w:rPr>
          <w:rFonts w:ascii="仿宋_GB2312"/>
          <w:szCs w:val="32"/>
        </w:rPr>
      </w:pPr>
      <w:r>
        <w:rPr>
          <w:rFonts w:ascii="黑体" w:hAnsi="黑体" w:eastAsia="黑体" w:cs="黑体"/>
          <w:color w:val="FF0000"/>
          <w:szCs w:val="32"/>
        </w:rPr>
        <w:br w:type="page"/>
      </w:r>
    </w:p>
    <w:p w14:paraId="39011754">
      <w:pPr>
        <w:snapToGrid w:val="0"/>
        <w:spacing w:line="500" w:lineRule="exact"/>
        <w:ind w:firstLine="3300" w:firstLineChars="75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6E0BD45F">
      <w:pPr>
        <w:snapToGrid w:val="0"/>
        <w:spacing w:line="500" w:lineRule="exact"/>
        <w:ind w:firstLine="3300" w:firstLineChars="75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6A870B6E">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〔2024〕闽融狱减字第464号</w:t>
      </w:r>
    </w:p>
    <w:p w14:paraId="4B5FE620">
      <w:pPr>
        <w:spacing w:line="500" w:lineRule="exact"/>
        <w:ind w:right="38" w:rightChars="12" w:firstLine="640" w:firstLineChars="200"/>
        <w:rPr>
          <w:rFonts w:ascii="仿宋_GB2312" w:hAnsi="Times New Roman"/>
          <w:szCs w:val="32"/>
        </w:rPr>
      </w:pPr>
      <w:r>
        <w:rPr>
          <w:rFonts w:hint="eastAsia" w:ascii="仿宋_GB2312" w:hAnsi="Times New Roman"/>
          <w:szCs w:val="32"/>
        </w:rPr>
        <w:t>罪犯彭泉清</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，男，1981年2月12日出生，汉族，初中文化，户籍所在地江西省抚州市，捕前系务工。 。</w:t>
      </w:r>
    </w:p>
    <w:p w14:paraId="43BBE48A">
      <w:pPr>
        <w:spacing w:line="500" w:lineRule="exact"/>
        <w:ind w:right="38" w:rightChars="12" w:firstLine="640" w:firstLineChars="200"/>
        <w:rPr>
          <w:rFonts w:ascii="仿宋_GB2312" w:hAnsi="Times New Roman"/>
          <w:szCs w:val="32"/>
        </w:rPr>
      </w:pPr>
      <w:r>
        <w:rPr>
          <w:rFonts w:hint="eastAsia" w:ascii="仿宋_GB2312" w:hAnsi="Times New Roman"/>
          <w:szCs w:val="32"/>
        </w:rPr>
        <w:t>福建省平潭县人民法院于2021年1月21日作出（2020）闽0128刑初368号刑事判决，以被告人彭泉清犯组织卖淫罪，判处有期徒刑五年九个月，并处罚金人民币七万元，责令退出违法所得人民币3436元。刑期自2020年5月16日起至2026年2月15日止。2021年2月19日交付福建省福清监狱执行刑罚。2023年3月23日，福建省福州市中级人民法院作出（2023）闽01刑更1157号刑事裁定，对其减刑六个月，于2023年3月23日送达，现刑期至2025年8月15日。属普管级罪犯。</w:t>
      </w:r>
    </w:p>
    <w:p w14:paraId="0DFA4807">
      <w:pPr>
        <w:spacing w:line="500" w:lineRule="exact"/>
        <w:ind w:firstLine="640" w:firstLineChars="200"/>
        <w:rPr>
          <w:rFonts w:ascii="仿宋_GB2312" w:hAnsi="Times New Roman"/>
          <w:szCs w:val="32"/>
        </w:rPr>
      </w:pPr>
      <w:r>
        <w:rPr>
          <w:rFonts w:hint="eastAsia" w:ascii="仿宋_GB2312" w:hAnsi="Times New Roman"/>
          <w:szCs w:val="32"/>
        </w:rPr>
        <w:t xml:space="preserve">罪犯彭泉清自上次减刑以来确有悔改表现，具体事实如下：      </w:t>
      </w:r>
    </w:p>
    <w:p w14:paraId="31B0CA0C">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1.认罪悔罪：能认罪悔罪，服从管教。</w:t>
      </w:r>
    </w:p>
    <w:p w14:paraId="004B8BEC">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0510795C">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3FC9E8F4">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241AC527">
      <w:pPr>
        <w:spacing w:line="500" w:lineRule="exact"/>
        <w:ind w:firstLine="640" w:firstLineChars="200"/>
        <w:rPr>
          <w:rFonts w:ascii="仿宋_GB2312" w:hAnsi="Times New Roman"/>
          <w:szCs w:val="32"/>
        </w:rPr>
      </w:pPr>
      <w:r>
        <w:rPr>
          <w:rFonts w:hint="eastAsia" w:ascii="仿宋_GB2312" w:hAnsi="Times New Roman"/>
          <w:szCs w:val="32"/>
        </w:rPr>
        <w:t>5.奖惩情况：该犯上次评定表扬剩余320.6分，本轮考核期2022年11月至2024年5月，累计获2405.7分，合计获得2726.3分，表扬4次。间隔期2023年3月23日至2024年5月，获得1765.8分。考核期内违规1次，累计扣1分。</w:t>
      </w:r>
    </w:p>
    <w:p w14:paraId="3946DD6B">
      <w:pPr>
        <w:spacing w:line="500" w:lineRule="exact"/>
        <w:ind w:firstLine="640" w:firstLineChars="200"/>
        <w:rPr>
          <w:rFonts w:ascii="仿宋_GB2312" w:hAnsi="Times New Roman"/>
          <w:szCs w:val="32"/>
        </w:rPr>
      </w:pPr>
      <w:r>
        <w:rPr>
          <w:rFonts w:hint="eastAsia" w:ascii="仿宋_GB2312" w:hAnsi="Times New Roman"/>
          <w:szCs w:val="32"/>
        </w:rPr>
        <w:t>6.财产性判项履行情况：该犯历次提请已履行人民币73436元。财产性判项已履行完毕。</w:t>
      </w:r>
    </w:p>
    <w:p w14:paraId="61FB7662">
      <w:pPr>
        <w:spacing w:line="500" w:lineRule="exact"/>
        <w:ind w:firstLine="640" w:firstLineChars="200"/>
        <w:rPr>
          <w:rFonts w:ascii="仿宋_GB2312" w:hAnsi="Times New Roman"/>
          <w:szCs w:val="32"/>
        </w:rPr>
      </w:pPr>
      <w:r>
        <w:rPr>
          <w:rFonts w:hint="eastAsia" w:ascii="仿宋_GB2312" w:hAnsi="Times New Roman"/>
          <w:szCs w:val="32"/>
        </w:rPr>
        <w:t>本案于2024年8月28日至2024年9月3日在狱内公示未收到不同意见。</w:t>
      </w:r>
    </w:p>
    <w:p w14:paraId="003E8D3C">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二百七十三条第二款和《中华人民共和国监狱法》第二十九条之规定，建议对罪犯彭泉清予以减刑七个月。特提请你院审理裁定。</w:t>
      </w:r>
    </w:p>
    <w:p w14:paraId="5975C419">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57F1C33C">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3149A41E">
      <w:pPr>
        <w:spacing w:line="500" w:lineRule="exact"/>
        <w:ind w:firstLine="640" w:firstLineChars="200"/>
        <w:rPr>
          <w:rFonts w:ascii="仿宋_GB2312" w:hAnsi="Times New Roman"/>
          <w:szCs w:val="32"/>
        </w:rPr>
      </w:pPr>
    </w:p>
    <w:p w14:paraId="29F5E89D">
      <w:pPr>
        <w:spacing w:line="500" w:lineRule="exact"/>
        <w:ind w:firstLine="640" w:firstLineChars="200"/>
        <w:rPr>
          <w:rFonts w:ascii="仿宋_GB2312" w:hAnsi="Times New Roman"/>
          <w:szCs w:val="32"/>
        </w:rPr>
      </w:pPr>
      <w:r>
        <w:rPr>
          <w:rFonts w:hint="eastAsia" w:ascii="仿宋_GB2312" w:hAnsi="Times New Roman"/>
          <w:szCs w:val="32"/>
        </w:rPr>
        <w:t>附件：1.罪犯彭泉清卷宗一册</w:t>
      </w:r>
    </w:p>
    <w:p w14:paraId="38B5BB8E">
      <w:pPr>
        <w:spacing w:line="500" w:lineRule="exact"/>
        <w:ind w:right="-48" w:rightChars="-15" w:firstLine="1600" w:firstLineChars="500"/>
        <w:rPr>
          <w:rFonts w:ascii="仿宋_GB2312" w:hAnsi="Times New Roman"/>
          <w:szCs w:val="32"/>
        </w:rPr>
      </w:pPr>
      <w:r>
        <w:rPr>
          <w:rFonts w:hint="eastAsia" w:ascii="仿宋_GB2312" w:hAnsi="Times New Roman"/>
          <w:szCs w:val="32"/>
        </w:rPr>
        <w:t>2.减刑建议书四份</w:t>
      </w:r>
    </w:p>
    <w:p w14:paraId="0A1ACED2">
      <w:pPr>
        <w:spacing w:line="500" w:lineRule="exact"/>
        <w:ind w:right="-48" w:rightChars="-15" w:firstLine="1600" w:firstLineChars="500"/>
        <w:rPr>
          <w:rFonts w:ascii="仿宋_GB2312" w:hAnsi="Times New Roman" w:cs="仿宋_GB2312"/>
          <w:szCs w:val="32"/>
        </w:rPr>
      </w:pPr>
    </w:p>
    <w:p w14:paraId="0D0707A9">
      <w:pPr>
        <w:spacing w:line="500" w:lineRule="exact"/>
        <w:ind w:right="-48" w:rightChars="-15" w:firstLine="1600" w:firstLineChars="500"/>
        <w:rPr>
          <w:rFonts w:ascii="仿宋_GB2312" w:hAnsi="Times New Roman" w:cs="仿宋_GB2312"/>
          <w:szCs w:val="32"/>
        </w:rPr>
      </w:pPr>
    </w:p>
    <w:p w14:paraId="2AF9AC2D">
      <w:pPr>
        <w:spacing w:line="500" w:lineRule="exact"/>
        <w:ind w:right="-48" w:rightChars="-15" w:firstLine="1600" w:firstLineChars="500"/>
        <w:rPr>
          <w:rFonts w:ascii="仿宋_GB2312" w:hAnsi="Times New Roman" w:cs="仿宋_GB2312"/>
          <w:szCs w:val="32"/>
        </w:rPr>
      </w:pPr>
    </w:p>
    <w:p w14:paraId="1B925EC6">
      <w:pPr>
        <w:spacing w:line="500" w:lineRule="exact"/>
        <w:ind w:right="-48" w:rightChars="-15" w:firstLine="4800" w:firstLineChars="1500"/>
        <w:rPr>
          <w:rFonts w:ascii="仿宋_GB2312" w:hAnsi="Times New Roman"/>
          <w:szCs w:val="32"/>
        </w:rPr>
      </w:pPr>
      <w:r>
        <w:rPr>
          <w:rFonts w:hint="eastAsia" w:ascii="仿宋_GB2312" w:hAnsi="Times New Roman"/>
          <w:szCs w:val="32"/>
        </w:rPr>
        <w:t xml:space="preserve">  福建省福清监狱</w:t>
      </w:r>
    </w:p>
    <w:p w14:paraId="77536553">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仿宋_GB2312" w:cs="仿宋_GB2312"/>
          <w:szCs w:val="32"/>
        </w:rPr>
        <w:t>二四年九月九日</w:t>
      </w:r>
    </w:p>
    <w:p w14:paraId="1977554F">
      <w:pPr>
        <w:snapToGrid w:val="0"/>
        <w:spacing w:line="500" w:lineRule="exact"/>
        <w:ind w:firstLine="640" w:firstLineChars="200"/>
        <w:jc w:val="center"/>
        <w:rPr>
          <w:rFonts w:ascii="方正小标宋简体" w:hAnsi="方正小标宋简体" w:eastAsia="方正小标宋简体" w:cs="方正小标宋简体"/>
          <w:sz w:val="44"/>
          <w:szCs w:val="44"/>
        </w:rPr>
      </w:pPr>
      <w:r>
        <w:rPr>
          <w:rFonts w:ascii="黑体" w:hAnsi="黑体" w:eastAsia="黑体" w:cs="黑体"/>
          <w:color w:val="FF0000"/>
          <w:szCs w:val="32"/>
        </w:rPr>
        <w:br w:type="page"/>
      </w:r>
    </w:p>
    <w:p w14:paraId="0E34EA5A">
      <w:pPr>
        <w:snapToGrid w:val="0"/>
        <w:spacing w:line="500" w:lineRule="exact"/>
        <w:ind w:firstLine="3300" w:firstLineChars="75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70C6B243">
      <w:pPr>
        <w:snapToGrid w:val="0"/>
        <w:spacing w:line="500" w:lineRule="exact"/>
        <w:ind w:firstLine="3300" w:firstLineChars="75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39647B66">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〔2024〕闽融狱减字第465号</w:t>
      </w:r>
    </w:p>
    <w:p w14:paraId="628A5145">
      <w:pPr>
        <w:spacing w:line="560" w:lineRule="exact"/>
        <w:ind w:firstLine="640" w:firstLineChars="200"/>
        <w:rPr>
          <w:rFonts w:ascii="仿宋_GB2312" w:hAnsi="宋体"/>
          <w:iCs/>
          <w:kern w:val="0"/>
          <w:szCs w:val="32"/>
          <w:lang w:val="zh-CN"/>
        </w:rPr>
      </w:pPr>
      <w:r>
        <w:rPr>
          <w:rFonts w:hint="eastAsia" w:ascii="仿宋_GB2312" w:hAnsi="宋体"/>
          <w:iCs/>
          <w:kern w:val="0"/>
          <w:szCs w:val="32"/>
          <w:lang w:val="zh-CN"/>
        </w:rPr>
        <w:t>罪犯王小林</w:t>
      </w:r>
      <w:r>
        <w:rPr>
          <w:rFonts w:hint="eastAsia" w:ascii="仿宋_GB2312" w:hAnsi="宋体"/>
          <w:iCs/>
          <w:kern w:val="0"/>
          <w:szCs w:val="32"/>
          <w:lang w:val="zh-CN"/>
        </w:rPr>
        <w:fldChar w:fldCharType="begin"/>
      </w:r>
      <w:r>
        <w:rPr>
          <w:rFonts w:hint="eastAsia" w:ascii="仿宋_GB2312" w:hAnsi="宋体"/>
          <w:iCs/>
          <w:kern w:val="0"/>
          <w:szCs w:val="32"/>
          <w:lang w:val="zh-CN"/>
        </w:rPr>
        <w:instrText xml:space="preserve"> AUTOTEXTLIST  \* MERGEFORMAT </w:instrText>
      </w:r>
      <w:r>
        <w:rPr>
          <w:rFonts w:hint="eastAsia" w:ascii="仿宋_GB2312" w:hAnsi="宋体"/>
          <w:iCs/>
          <w:kern w:val="0"/>
          <w:szCs w:val="32"/>
          <w:lang w:val="zh-CN"/>
        </w:rPr>
        <w:fldChar w:fldCharType="end"/>
      </w:r>
      <w:r>
        <w:rPr>
          <w:rFonts w:hint="eastAsia" w:ascii="仿宋_GB2312" w:hAnsi="宋体"/>
          <w:iCs/>
          <w:kern w:val="0"/>
          <w:szCs w:val="32"/>
          <w:lang w:val="zh-CN"/>
        </w:rPr>
        <w:t>，男，2001年6月15日出生，汉族，初中文化，户籍所在地贵州省遵义市，捕前系无业。</w:t>
      </w:r>
    </w:p>
    <w:p w14:paraId="4FFC6935">
      <w:pPr>
        <w:spacing w:line="560" w:lineRule="exact"/>
        <w:ind w:right="38" w:rightChars="12" w:firstLine="640" w:firstLineChars="200"/>
        <w:rPr>
          <w:rFonts w:ascii="仿宋_GB2312" w:hAnsi="宋体"/>
          <w:iCs/>
          <w:kern w:val="0"/>
          <w:szCs w:val="32"/>
          <w:lang w:val="zh-CN"/>
        </w:rPr>
      </w:pPr>
      <w:r>
        <w:rPr>
          <w:rFonts w:hint="eastAsia" w:ascii="仿宋_GB2312" w:hAnsi="宋体"/>
          <w:iCs/>
          <w:kern w:val="0"/>
          <w:szCs w:val="32"/>
          <w:lang w:val="zh-CN"/>
        </w:rPr>
        <w:t>福建省福州市仓山区人民法院于2022年7月12日作出（2022）闽0104刑初240号刑事判决，以被告人王小林犯</w:t>
      </w:r>
      <w:r>
        <w:rPr>
          <w:rFonts w:ascii="仿宋_GB2312" w:hAnsi="宋体"/>
          <w:iCs/>
          <w:kern w:val="0"/>
          <w:szCs w:val="32"/>
          <w:lang w:val="zh-CN"/>
        </w:rPr>
        <w:t>聚众斗殴</w:t>
      </w:r>
      <w:r>
        <w:rPr>
          <w:rFonts w:hint="eastAsia" w:ascii="仿宋_GB2312" w:hAnsi="宋体"/>
          <w:iCs/>
          <w:kern w:val="0"/>
          <w:szCs w:val="32"/>
          <w:lang w:val="zh-CN"/>
        </w:rPr>
        <w:t>罪，判处有期徒刑三年二个月；犯</w:t>
      </w:r>
      <w:r>
        <w:rPr>
          <w:rFonts w:ascii="仿宋_GB2312" w:hAnsi="宋体"/>
          <w:iCs/>
          <w:kern w:val="0"/>
          <w:szCs w:val="32"/>
          <w:lang w:val="zh-CN"/>
        </w:rPr>
        <w:t>非法拘禁罪</w:t>
      </w:r>
      <w:r>
        <w:rPr>
          <w:rFonts w:hint="eastAsia" w:ascii="仿宋_GB2312" w:hAnsi="宋体"/>
          <w:iCs/>
          <w:kern w:val="0"/>
          <w:szCs w:val="32"/>
          <w:lang w:val="zh-CN"/>
        </w:rPr>
        <w:t>，判处有期徒刑九个月，数罪并罚，判处有期徒刑三年六个月。刑期自2021年12月7日起至2025年6月6日止。2022年9月19日交付福建省福清监狱执行刑罚。属普管级罪犯。</w:t>
      </w:r>
    </w:p>
    <w:p w14:paraId="0B46DFF8">
      <w:pPr>
        <w:spacing w:line="560" w:lineRule="exact"/>
        <w:ind w:firstLine="640" w:firstLineChars="200"/>
        <w:rPr>
          <w:rFonts w:ascii="仿宋_GB2312" w:hAnsi="Times New Roman"/>
          <w:szCs w:val="32"/>
        </w:rPr>
      </w:pPr>
      <w:r>
        <w:rPr>
          <w:rFonts w:hint="eastAsia" w:ascii="仿宋_GB2312" w:hAnsi="Times New Roman"/>
          <w:szCs w:val="32"/>
        </w:rPr>
        <w:t>罪犯王小林</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73B39268">
      <w:pPr>
        <w:spacing w:line="560" w:lineRule="exact"/>
        <w:ind w:firstLine="480" w:firstLineChars="150"/>
        <w:rPr>
          <w:rFonts w:ascii="仿宋_GB2312" w:hAnsi="Times New Roman"/>
          <w:szCs w:val="32"/>
        </w:rPr>
      </w:pPr>
      <w:r>
        <w:rPr>
          <w:rFonts w:hint="eastAsia" w:ascii="仿宋_GB2312" w:hAnsi="Times New Roman"/>
          <w:szCs w:val="32"/>
        </w:rPr>
        <w:t xml:space="preserve"> 1.认罪悔罪：能认罪悔罪，服从管教。</w:t>
      </w:r>
    </w:p>
    <w:p w14:paraId="1CDD3A35">
      <w:pPr>
        <w:spacing w:line="560" w:lineRule="exact"/>
        <w:ind w:firstLine="640" w:firstLineChars="200"/>
        <w:rPr>
          <w:rFonts w:ascii="仿宋_GB2312" w:hAnsi="Times New Roman"/>
          <w:color w:val="FF0000"/>
          <w:szCs w:val="32"/>
        </w:rPr>
      </w:pPr>
      <w:r>
        <w:rPr>
          <w:rFonts w:hint="eastAsia" w:ascii="仿宋_GB2312" w:hAnsi="Times New Roman"/>
          <w:szCs w:val="32"/>
        </w:rPr>
        <w:t>2.遵守监规：能遵守法律法规及监规纪律，接受教育改造。</w:t>
      </w:r>
    </w:p>
    <w:p w14:paraId="51CC8267">
      <w:pPr>
        <w:spacing w:line="56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54380AC6">
      <w:pPr>
        <w:spacing w:line="56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450A13B0">
      <w:pPr>
        <w:spacing w:line="560" w:lineRule="exact"/>
        <w:ind w:firstLine="640" w:firstLineChars="200"/>
        <w:rPr>
          <w:rFonts w:ascii="仿宋_GB2312" w:hAnsi="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情况：该犯考核期2022年9月19日至2024年5月，累计获1841.5分，表扬2次，物质奖励1次。考核期内违规3次，累计扣9分。</w:t>
      </w:r>
    </w:p>
    <w:p w14:paraId="0E843AB6">
      <w:pPr>
        <w:spacing w:line="56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2024年8月28日至2024年9月3日</w:t>
      </w:r>
      <w:r>
        <w:rPr>
          <w:rFonts w:hint="eastAsia" w:ascii="仿宋_GB2312" w:hAnsi="Times New Roman"/>
          <w:szCs w:val="32"/>
        </w:rPr>
        <w:t>在狱内公示未收到不同意见。</w:t>
      </w:r>
    </w:p>
    <w:p w14:paraId="461A21DE">
      <w:pPr>
        <w:spacing w:line="56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条之规定，建议对罪犯王小林予以减刑五个月。特提请你院审理裁定。</w:t>
      </w:r>
    </w:p>
    <w:p w14:paraId="6C4FB3B9">
      <w:pPr>
        <w:pStyle w:val="3"/>
        <w:spacing w:line="560" w:lineRule="exact"/>
        <w:ind w:right="-48" w:rightChars="-15" w:firstLine="640" w:firstLineChars="200"/>
        <w:rPr>
          <w:rFonts w:ascii="仿宋_GB2312" w:hAnsi="Times New Roman"/>
          <w:szCs w:val="32"/>
        </w:rPr>
      </w:pPr>
      <w:r>
        <w:rPr>
          <w:rFonts w:hint="eastAsia" w:ascii="仿宋_GB2312" w:hAnsi="Times New Roman"/>
          <w:szCs w:val="32"/>
        </w:rPr>
        <w:t>此致</w:t>
      </w:r>
    </w:p>
    <w:p w14:paraId="19D23A41">
      <w:pPr>
        <w:spacing w:line="560" w:lineRule="exact"/>
        <w:ind w:right="-48" w:rightChars="-15"/>
        <w:rPr>
          <w:rFonts w:ascii="仿宋_GB2312" w:hAnsi="Times New Roman"/>
          <w:szCs w:val="32"/>
        </w:rPr>
      </w:pPr>
      <w:r>
        <w:rPr>
          <w:rFonts w:hint="eastAsia" w:ascii="仿宋_GB2312" w:hAnsi="Times New Roman"/>
          <w:szCs w:val="32"/>
        </w:rPr>
        <w:t>福建省福州市中级人民法院</w:t>
      </w:r>
    </w:p>
    <w:p w14:paraId="7C363D5C">
      <w:pPr>
        <w:spacing w:line="560" w:lineRule="exact"/>
        <w:ind w:firstLine="640" w:firstLineChars="200"/>
        <w:rPr>
          <w:rFonts w:ascii="仿宋_GB2312" w:hAnsi="Times New Roman" w:cs="仿宋_GB2312"/>
          <w:szCs w:val="32"/>
        </w:rPr>
      </w:pPr>
    </w:p>
    <w:p w14:paraId="5BF49423">
      <w:pPr>
        <w:spacing w:line="56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罪犯王小林卷宗一册</w:t>
      </w:r>
    </w:p>
    <w:p w14:paraId="59212B69">
      <w:pPr>
        <w:spacing w:line="56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3FDEA5AC">
      <w:pPr>
        <w:spacing w:line="560" w:lineRule="exact"/>
        <w:ind w:right="-48" w:rightChars="-15" w:firstLine="1600" w:firstLineChars="500"/>
        <w:rPr>
          <w:rFonts w:ascii="仿宋_GB2312" w:hAnsi="Times New Roman" w:cs="仿宋_GB2312"/>
          <w:szCs w:val="32"/>
        </w:rPr>
      </w:pPr>
    </w:p>
    <w:p w14:paraId="7528DF74">
      <w:pPr>
        <w:spacing w:line="560" w:lineRule="exact"/>
        <w:ind w:right="-48" w:rightChars="-15" w:firstLine="1600" w:firstLineChars="500"/>
        <w:rPr>
          <w:rFonts w:ascii="仿宋_GB2312" w:hAnsi="Times New Roman" w:cs="仿宋_GB2312"/>
          <w:szCs w:val="32"/>
        </w:rPr>
      </w:pPr>
    </w:p>
    <w:p w14:paraId="776E5139">
      <w:pPr>
        <w:spacing w:line="560" w:lineRule="exact"/>
        <w:ind w:right="-48" w:rightChars="-15" w:firstLine="1600" w:firstLineChars="500"/>
        <w:rPr>
          <w:rFonts w:ascii="仿宋_GB2312" w:hAnsi="Times New Roman" w:cs="仿宋_GB2312"/>
          <w:szCs w:val="32"/>
        </w:rPr>
      </w:pPr>
    </w:p>
    <w:p w14:paraId="4490C8A4">
      <w:pPr>
        <w:spacing w:line="560" w:lineRule="exact"/>
        <w:ind w:right="-48" w:rightChars="-15" w:firstLine="5120" w:firstLineChars="1600"/>
        <w:rPr>
          <w:rFonts w:ascii="仿宋_GB2312" w:hAnsi="Times New Roman"/>
          <w:szCs w:val="32"/>
        </w:rPr>
      </w:pPr>
      <w:r>
        <w:rPr>
          <w:rFonts w:hint="eastAsia" w:ascii="仿宋_GB2312" w:hAnsi="Times New Roman"/>
          <w:szCs w:val="32"/>
        </w:rPr>
        <w:t>福建省福清监狱</w:t>
      </w:r>
    </w:p>
    <w:p w14:paraId="3EA4B091">
      <w:pPr>
        <w:spacing w:line="56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仿宋_GB2312" w:cs="仿宋_GB2312"/>
          <w:szCs w:val="32"/>
        </w:rPr>
        <w:t>二四年九月九日</w:t>
      </w:r>
    </w:p>
    <w:p w14:paraId="4E46FF7B">
      <w:pPr>
        <w:snapToGrid w:val="0"/>
        <w:spacing w:line="500" w:lineRule="exact"/>
        <w:ind w:firstLine="640" w:firstLineChars="200"/>
        <w:jc w:val="center"/>
        <w:rPr>
          <w:rFonts w:ascii="方正小标宋简体" w:hAnsi="方正小标宋简体" w:eastAsia="方正小标宋简体" w:cs="方正小标宋简体"/>
          <w:sz w:val="44"/>
          <w:szCs w:val="44"/>
        </w:rPr>
      </w:pPr>
      <w:r>
        <w:rPr>
          <w:rFonts w:ascii="黑体" w:hAnsi="黑体" w:eastAsia="黑体" w:cs="黑体"/>
          <w:color w:val="FF0000"/>
          <w:szCs w:val="32"/>
        </w:rPr>
        <w:br w:type="page"/>
      </w:r>
    </w:p>
    <w:p w14:paraId="319B806F">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4A7F2877">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2CE55BA0">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〔2024〕闽融狱减字第466号</w:t>
      </w:r>
    </w:p>
    <w:p w14:paraId="022F5E36">
      <w:pPr>
        <w:spacing w:line="500" w:lineRule="exact"/>
        <w:ind w:firstLine="640" w:firstLineChars="200"/>
        <w:rPr>
          <w:rFonts w:ascii="仿宋_GB2312" w:hAnsi="Times New Roman"/>
          <w:szCs w:val="32"/>
        </w:rPr>
      </w:pPr>
      <w:r>
        <w:rPr>
          <w:rFonts w:hint="eastAsia" w:ascii="仿宋_GB2312" w:hAnsi="Times New Roman"/>
          <w:szCs w:val="32"/>
        </w:rPr>
        <w:t>罪犯朱炜新</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w:t>
      </w:r>
      <w:r>
        <w:rPr>
          <w:rFonts w:ascii="仿宋_GB2312" w:hAnsi="Times New Roman"/>
          <w:szCs w:val="32"/>
        </w:rPr>
        <w:t>2003</w:t>
      </w:r>
      <w:r>
        <w:rPr>
          <w:rFonts w:hint="eastAsia" w:ascii="仿宋_GB2312" w:hAnsi="Times New Roman"/>
          <w:szCs w:val="32"/>
        </w:rPr>
        <w:t>年</w:t>
      </w:r>
      <w:r>
        <w:rPr>
          <w:rFonts w:ascii="仿宋_GB2312" w:hAnsi="Times New Roman"/>
          <w:szCs w:val="32"/>
        </w:rPr>
        <w:t>12</w:t>
      </w:r>
      <w:r>
        <w:rPr>
          <w:rFonts w:hint="eastAsia" w:ascii="仿宋_GB2312" w:hAnsi="Times New Roman"/>
          <w:szCs w:val="32"/>
        </w:rPr>
        <w:t>月</w:t>
      </w:r>
      <w:r>
        <w:rPr>
          <w:rFonts w:ascii="仿宋_GB2312" w:hAnsi="Times New Roman"/>
          <w:szCs w:val="32"/>
        </w:rPr>
        <w:t>13</w:t>
      </w:r>
      <w:r>
        <w:rPr>
          <w:rFonts w:hint="eastAsia" w:ascii="仿宋_GB2312" w:hAnsi="Times New Roman"/>
          <w:szCs w:val="32"/>
        </w:rPr>
        <w:t>日出生，汉族，初中文化，户籍所在地福建省仙游县，捕前系无固定职业。</w:t>
      </w:r>
    </w:p>
    <w:p w14:paraId="5B9CF17B">
      <w:pPr>
        <w:spacing w:line="500" w:lineRule="exact"/>
        <w:ind w:right="38" w:rightChars="12" w:firstLine="640" w:firstLineChars="200"/>
        <w:rPr>
          <w:rFonts w:ascii="仿宋_GB2312" w:hAnsi="Times New Roman"/>
          <w:szCs w:val="32"/>
        </w:rPr>
      </w:pPr>
      <w:r>
        <w:rPr>
          <w:rFonts w:hint="eastAsia" w:ascii="仿宋_GB2312" w:hAnsi="Times New Roman"/>
          <w:szCs w:val="32"/>
        </w:rPr>
        <w:t>福建省仙游县人民法院于</w:t>
      </w:r>
      <w:r>
        <w:rPr>
          <w:rFonts w:ascii="仿宋_GB2312" w:hAnsi="Times New Roman"/>
          <w:szCs w:val="32"/>
        </w:rPr>
        <w:t>2022</w:t>
      </w:r>
      <w:r>
        <w:rPr>
          <w:rFonts w:hint="eastAsia" w:ascii="仿宋_GB2312" w:hAnsi="Times New Roman"/>
          <w:szCs w:val="32"/>
        </w:rPr>
        <w:t>年</w:t>
      </w:r>
      <w:r>
        <w:rPr>
          <w:rFonts w:ascii="仿宋_GB2312" w:hAnsi="Times New Roman"/>
          <w:szCs w:val="32"/>
        </w:rPr>
        <w:t>5</w:t>
      </w:r>
      <w:r>
        <w:rPr>
          <w:rFonts w:hint="eastAsia" w:ascii="仿宋_GB2312" w:hAnsi="Times New Roman"/>
          <w:szCs w:val="32"/>
        </w:rPr>
        <w:t>月</w:t>
      </w:r>
      <w:r>
        <w:rPr>
          <w:rFonts w:ascii="仿宋_GB2312" w:hAnsi="Times New Roman"/>
          <w:szCs w:val="32"/>
        </w:rPr>
        <w:t>30</w:t>
      </w:r>
      <w:r>
        <w:rPr>
          <w:rFonts w:hint="eastAsia" w:ascii="仿宋_GB2312" w:hAnsi="Times New Roman"/>
          <w:szCs w:val="32"/>
        </w:rPr>
        <w:t>日作出(2022)闽0322刑初361号刑事判决，以被告人朱炜新犯寻衅滋事罪，判处有期徒刑一年二个月；犯组织他人偷越国（边）境罪，判处有期徒刑一年七个月，并处</w:t>
      </w:r>
      <w:r>
        <w:rPr>
          <w:rFonts w:hint="eastAsia" w:ascii="仿宋_GB2312"/>
          <w:szCs w:val="32"/>
        </w:rPr>
        <w:t>罚金人民币二万二千五百元</w:t>
      </w:r>
      <w:r>
        <w:rPr>
          <w:rFonts w:hint="eastAsia" w:ascii="仿宋_GB2312" w:hAnsi="Times New Roman"/>
          <w:szCs w:val="32"/>
        </w:rPr>
        <w:t>；犯偷越国（边）境罪，判处拘役四个月，并处</w:t>
      </w:r>
      <w:r>
        <w:rPr>
          <w:rFonts w:hint="eastAsia" w:ascii="仿宋_GB2312"/>
          <w:szCs w:val="32"/>
        </w:rPr>
        <w:t>罚金人民币五千元；</w:t>
      </w:r>
      <w:r>
        <w:rPr>
          <w:rFonts w:hint="eastAsia" w:ascii="仿宋_GB2312" w:hAnsi="Times New Roman"/>
          <w:szCs w:val="32"/>
        </w:rPr>
        <w:t>犯诈骗罪，判处有期徒刑一年二个月，并处</w:t>
      </w:r>
      <w:r>
        <w:rPr>
          <w:rFonts w:hint="eastAsia" w:ascii="仿宋_GB2312"/>
          <w:szCs w:val="32"/>
        </w:rPr>
        <w:t>罚金人民币九千元</w:t>
      </w:r>
      <w:r>
        <w:rPr>
          <w:rFonts w:hint="eastAsia" w:ascii="仿宋_GB2312" w:hAnsi="Times New Roman"/>
          <w:szCs w:val="32"/>
        </w:rPr>
        <w:t>。总和刑期三年十一个月，并处</w:t>
      </w:r>
      <w:r>
        <w:rPr>
          <w:rFonts w:hint="eastAsia" w:ascii="仿宋_GB2312"/>
          <w:szCs w:val="32"/>
        </w:rPr>
        <w:t>罚金人民币三万六千五百元</w:t>
      </w:r>
      <w:r>
        <w:rPr>
          <w:rFonts w:hint="eastAsia" w:ascii="仿宋_GB2312" w:hAnsi="Times New Roman"/>
          <w:szCs w:val="32"/>
        </w:rPr>
        <w:t>。决定执行有期徒刑三年四个月，并处</w:t>
      </w:r>
      <w:r>
        <w:rPr>
          <w:rFonts w:hint="eastAsia" w:ascii="仿宋_GB2312"/>
          <w:szCs w:val="32"/>
        </w:rPr>
        <w:t>罚金人民币三万六千五百元（已缴纳）。</w:t>
      </w:r>
      <w:r>
        <w:rPr>
          <w:rFonts w:hint="eastAsia" w:ascii="仿宋_GB2312" w:hAnsi="Times New Roman"/>
          <w:szCs w:val="32"/>
        </w:rPr>
        <w:t>刑期自</w:t>
      </w:r>
      <w:r>
        <w:rPr>
          <w:rFonts w:ascii="仿宋_GB2312" w:hAnsi="Times New Roman"/>
          <w:szCs w:val="32"/>
        </w:rPr>
        <w:t>2022</w:t>
      </w:r>
      <w:r>
        <w:rPr>
          <w:rFonts w:hint="eastAsia" w:ascii="仿宋_GB2312" w:hAnsi="Times New Roman"/>
          <w:szCs w:val="32"/>
        </w:rPr>
        <w:t>年</w:t>
      </w:r>
      <w:r>
        <w:rPr>
          <w:rFonts w:ascii="仿宋_GB2312" w:hAnsi="Times New Roman"/>
          <w:szCs w:val="32"/>
        </w:rPr>
        <w:t>1</w:t>
      </w:r>
      <w:r>
        <w:rPr>
          <w:rFonts w:hint="eastAsia" w:ascii="仿宋_GB2312" w:hAnsi="Times New Roman"/>
          <w:szCs w:val="32"/>
        </w:rPr>
        <w:t>月</w:t>
      </w:r>
      <w:r>
        <w:rPr>
          <w:rFonts w:ascii="仿宋_GB2312" w:hAnsi="Times New Roman"/>
          <w:szCs w:val="32"/>
        </w:rPr>
        <w:t>11</w:t>
      </w:r>
      <w:r>
        <w:rPr>
          <w:rFonts w:hint="eastAsia" w:ascii="仿宋_GB2312" w:hAnsi="Times New Roman"/>
          <w:szCs w:val="32"/>
        </w:rPr>
        <w:t>日起至2025年5月8日止。2022年7月19日交付福建省福清监狱执行刑罚。属</w:t>
      </w:r>
      <w:r>
        <w:rPr>
          <w:rFonts w:ascii="仿宋_GB2312" w:hAnsi="Times New Roman"/>
          <w:szCs w:val="32"/>
        </w:rPr>
        <w:t>普管级</w:t>
      </w:r>
      <w:r>
        <w:rPr>
          <w:rFonts w:hint="eastAsia" w:ascii="仿宋_GB2312" w:hAnsi="Times New Roman"/>
          <w:szCs w:val="32"/>
        </w:rPr>
        <w:t>罪犯。</w:t>
      </w:r>
    </w:p>
    <w:p w14:paraId="720893F2">
      <w:pPr>
        <w:spacing w:line="500" w:lineRule="exact"/>
        <w:ind w:firstLine="640" w:firstLineChars="200"/>
        <w:rPr>
          <w:rFonts w:ascii="仿宋_GB2312" w:hAnsi="Times New Roman"/>
          <w:szCs w:val="32"/>
        </w:rPr>
      </w:pPr>
      <w:r>
        <w:rPr>
          <w:rFonts w:hint="eastAsia" w:ascii="仿宋_GB2312" w:hAnsi="Times New Roman"/>
          <w:szCs w:val="32"/>
        </w:rPr>
        <w:t>罪犯朱炜新</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3B67E0B3">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1.认罪悔罪：能认罪悔罪，服从管教。</w:t>
      </w:r>
    </w:p>
    <w:p w14:paraId="0760D1F3">
      <w:pPr>
        <w:spacing w:line="500" w:lineRule="exact"/>
        <w:ind w:left="640" w:leftChars="200"/>
        <w:rPr>
          <w:rFonts w:ascii="仿宋_GB2312" w:hAnsi="Times New Roman"/>
          <w:szCs w:val="32"/>
        </w:rPr>
      </w:pPr>
      <w:r>
        <w:rPr>
          <w:rFonts w:hint="eastAsia" w:ascii="仿宋_GB2312" w:hAnsi="Times New Roman"/>
          <w:szCs w:val="32"/>
        </w:rPr>
        <w:t>2.遵守监规：能遵守法律法规及监规纪律，接受教育改造。</w:t>
      </w:r>
    </w:p>
    <w:p w14:paraId="4450316D">
      <w:pPr>
        <w:spacing w:line="500" w:lineRule="exact"/>
        <w:ind w:left="640" w:leftChars="200"/>
        <w:rPr>
          <w:rFonts w:ascii="仿宋_GB2312" w:hAnsi="Times New Roman"/>
          <w:szCs w:val="32"/>
        </w:rPr>
      </w:pPr>
      <w:r>
        <w:rPr>
          <w:rFonts w:hint="eastAsia" w:ascii="仿宋_GB2312" w:hAnsi="Times New Roman"/>
          <w:szCs w:val="32"/>
        </w:rPr>
        <w:t>3.学习情况：能积极参加思想、文化、职业技术教育。</w:t>
      </w:r>
    </w:p>
    <w:p w14:paraId="1BC3A249">
      <w:pPr>
        <w:spacing w:line="500" w:lineRule="exact"/>
        <w:ind w:firstLine="640" w:firstLineChars="200"/>
        <w:rPr>
          <w:rFonts w:ascii="仿宋_GB2312" w:hAnsi="Times New Roman"/>
          <w:color w:val="FF0000"/>
          <w:szCs w:val="32"/>
        </w:rPr>
      </w:pPr>
      <w:r>
        <w:rPr>
          <w:rFonts w:hint="eastAsia" w:ascii="仿宋_GB2312" w:hAnsi="Times New Roman"/>
          <w:szCs w:val="32"/>
        </w:rPr>
        <w:t>4.劳动改造：能积极参加劳动，努力完成劳动任务。</w:t>
      </w:r>
    </w:p>
    <w:p w14:paraId="289B77D2">
      <w:pPr>
        <w:spacing w:line="500" w:lineRule="exact"/>
        <w:ind w:firstLine="640" w:firstLineChars="200"/>
        <w:rPr>
          <w:rFonts w:ascii="仿宋_GB2312" w:hAnsi="仿宋" w:cs="宋体"/>
          <w:szCs w:val="32"/>
          <w:lang w:val="zh-CN"/>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情况：该犯考核期2022年7月19日至2024年5月，累计获</w:t>
      </w:r>
      <w:r>
        <w:rPr>
          <w:rFonts w:ascii="仿宋_GB2312" w:hAnsi="Times New Roman"/>
          <w:szCs w:val="32"/>
        </w:rPr>
        <w:t>2225.5</w:t>
      </w:r>
      <w:r>
        <w:rPr>
          <w:rFonts w:hint="eastAsia" w:ascii="仿宋_GB2312" w:hAnsi="Times New Roman"/>
          <w:szCs w:val="32"/>
        </w:rPr>
        <w:t>分，表扬2次，物质奖励1次。</w:t>
      </w:r>
      <w:r>
        <w:rPr>
          <w:rFonts w:hint="eastAsia" w:ascii="仿宋_GB2312" w:hAnsi="仿宋" w:cs="宋体"/>
          <w:szCs w:val="32"/>
          <w:lang w:val="zh-CN"/>
        </w:rPr>
        <w:t>考核期内违规4次，累计扣9分。</w:t>
      </w:r>
    </w:p>
    <w:p w14:paraId="16B19E03">
      <w:pPr>
        <w:pStyle w:val="31"/>
        <w:spacing w:line="500" w:lineRule="exact"/>
        <w:ind w:firstLine="640"/>
        <w:rPr>
          <w:rFonts w:ascii="仿宋_GB2312" w:hAnsi="Times New Roman"/>
          <w:szCs w:val="32"/>
        </w:rPr>
      </w:pPr>
      <w:r>
        <w:rPr>
          <w:rFonts w:hint="eastAsia" w:ascii="仿宋_GB2312" w:hAnsi="Times New Roman"/>
          <w:szCs w:val="32"/>
        </w:rPr>
        <w:t>6.财产性判项履行情况：该犯</w:t>
      </w:r>
      <w:r>
        <w:rPr>
          <w:rFonts w:hint="eastAsia" w:ascii="仿宋_GB2312" w:hAnsi="Times New Roman"/>
          <w:color w:val="000000" w:themeColor="text1"/>
          <w:szCs w:val="32"/>
        </w:rPr>
        <w:t>判决时</w:t>
      </w:r>
      <w:r>
        <w:rPr>
          <w:rFonts w:hint="eastAsia" w:ascii="仿宋_GB2312" w:hAnsi="Times New Roman"/>
          <w:szCs w:val="32"/>
        </w:rPr>
        <w:t>已履行人民币</w:t>
      </w:r>
      <w:r>
        <w:rPr>
          <w:rFonts w:ascii="仿宋_GB2312" w:hAnsi="Times New Roman"/>
          <w:szCs w:val="32"/>
        </w:rPr>
        <w:t>36500</w:t>
      </w:r>
      <w:r>
        <w:rPr>
          <w:rFonts w:hint="eastAsia" w:ascii="仿宋_GB2312" w:hAnsi="Times New Roman"/>
          <w:szCs w:val="32"/>
        </w:rPr>
        <w:t>元。财产性判项已履行完毕。</w:t>
      </w:r>
    </w:p>
    <w:p w14:paraId="494422AA">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2024年8月28日至2024年9月3日</w:t>
      </w:r>
      <w:r>
        <w:rPr>
          <w:rFonts w:hint="eastAsia" w:ascii="仿宋_GB2312" w:hAnsi="Times New Roman"/>
          <w:szCs w:val="32"/>
        </w:rPr>
        <w:t>在狱内公示未收到不同意见。</w:t>
      </w:r>
    </w:p>
    <w:p w14:paraId="715ADF85">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条之规定，建议对罪犯朱炜新予以减刑五个月。特提请你院审理裁定。</w:t>
      </w:r>
    </w:p>
    <w:p w14:paraId="68E7C7D5">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15A31C9F">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3F52409C">
      <w:pPr>
        <w:spacing w:line="500" w:lineRule="exact"/>
        <w:ind w:firstLine="640" w:firstLineChars="200"/>
        <w:rPr>
          <w:rFonts w:ascii="仿宋_GB2312" w:hAnsi="Times New Roman" w:cs="仿宋_GB2312"/>
          <w:szCs w:val="32"/>
        </w:rPr>
      </w:pPr>
    </w:p>
    <w:p w14:paraId="172BACB6">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w:t>
      </w:r>
      <w:r>
        <w:rPr>
          <w:rFonts w:hint="eastAsia" w:ascii="仿宋_GB2312" w:hAnsi="Times New Roman"/>
          <w:szCs w:val="32"/>
        </w:rPr>
        <w:t>朱炜新</w:t>
      </w:r>
      <w:r>
        <w:rPr>
          <w:rFonts w:hint="eastAsia" w:ascii="仿宋_GB2312" w:hAnsi="Times New Roman" w:cs="仿宋_GB2312"/>
          <w:szCs w:val="32"/>
        </w:rPr>
        <w:t>卷宗一册</w:t>
      </w:r>
    </w:p>
    <w:p w14:paraId="726C38D1">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6CC454F3">
      <w:pPr>
        <w:spacing w:line="500" w:lineRule="exact"/>
        <w:ind w:right="-48" w:rightChars="-15" w:firstLine="1600" w:firstLineChars="500"/>
        <w:rPr>
          <w:rFonts w:ascii="仿宋_GB2312" w:hAnsi="Times New Roman" w:cs="仿宋_GB2312"/>
          <w:szCs w:val="32"/>
        </w:rPr>
      </w:pPr>
    </w:p>
    <w:p w14:paraId="04E83567">
      <w:pPr>
        <w:spacing w:line="500" w:lineRule="exact"/>
        <w:ind w:right="-48" w:rightChars="-15" w:firstLine="1600" w:firstLineChars="500"/>
        <w:rPr>
          <w:rFonts w:ascii="仿宋_GB2312" w:hAnsi="Times New Roman" w:cs="仿宋_GB2312"/>
          <w:szCs w:val="32"/>
        </w:rPr>
      </w:pPr>
    </w:p>
    <w:p w14:paraId="0EB9C5B3">
      <w:pPr>
        <w:spacing w:line="500" w:lineRule="exact"/>
        <w:ind w:right="-48" w:rightChars="-15" w:firstLine="4800" w:firstLineChars="1500"/>
        <w:rPr>
          <w:rFonts w:ascii="仿宋_GB2312" w:hAnsi="Times New Roman"/>
          <w:szCs w:val="32"/>
        </w:rPr>
      </w:pPr>
      <w:r>
        <w:rPr>
          <w:rFonts w:hint="eastAsia" w:ascii="仿宋_GB2312" w:hAnsi="Times New Roman"/>
          <w:szCs w:val="32"/>
        </w:rPr>
        <w:t xml:space="preserve">  福建省福清监狱</w:t>
      </w:r>
    </w:p>
    <w:p w14:paraId="189A4FAB">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仿宋_GB2312" w:cs="仿宋_GB2312"/>
          <w:szCs w:val="32"/>
        </w:rPr>
        <w:t>二四年九月九日</w:t>
      </w:r>
    </w:p>
    <w:p w14:paraId="07DDA6B1">
      <w:pPr>
        <w:spacing w:line="500" w:lineRule="exact"/>
        <w:ind w:right="1280" w:rightChars="400" w:firstLine="640" w:firstLineChars="200"/>
        <w:jc w:val="right"/>
        <w:rPr>
          <w:rFonts w:ascii="仿宋_GB2312" w:hAnsi="Times New Roman"/>
          <w:szCs w:val="32"/>
        </w:rPr>
      </w:pPr>
    </w:p>
    <w:p w14:paraId="428E3345">
      <w:pPr>
        <w:spacing w:line="500" w:lineRule="exact"/>
        <w:ind w:right="1280" w:rightChars="400" w:firstLine="640" w:firstLineChars="200"/>
        <w:jc w:val="right"/>
        <w:rPr>
          <w:rFonts w:ascii="仿宋_GB2312" w:hAnsi="Times New Roman"/>
          <w:szCs w:val="32"/>
        </w:rPr>
      </w:pPr>
    </w:p>
    <w:p w14:paraId="03A1408D">
      <w:pPr>
        <w:spacing w:line="500" w:lineRule="exact"/>
        <w:ind w:right="1280" w:rightChars="400" w:firstLine="640" w:firstLineChars="200"/>
        <w:jc w:val="right"/>
        <w:rPr>
          <w:rFonts w:ascii="仿宋_GB2312" w:hAnsi="Times New Roman"/>
          <w:szCs w:val="32"/>
        </w:rPr>
      </w:pPr>
    </w:p>
    <w:p w14:paraId="4CD08A4F">
      <w:pPr>
        <w:spacing w:line="500" w:lineRule="exact"/>
        <w:ind w:right="1280" w:rightChars="400" w:firstLine="640" w:firstLineChars="200"/>
        <w:jc w:val="right"/>
        <w:rPr>
          <w:rFonts w:ascii="仿宋_GB2312" w:hAnsi="Times New Roman"/>
          <w:szCs w:val="32"/>
        </w:rPr>
      </w:pPr>
    </w:p>
    <w:p w14:paraId="61C96B96">
      <w:pPr>
        <w:spacing w:line="500" w:lineRule="exact"/>
        <w:ind w:right="1280" w:rightChars="400" w:firstLine="640" w:firstLineChars="200"/>
        <w:jc w:val="right"/>
        <w:rPr>
          <w:rFonts w:ascii="仿宋_GB2312" w:hAnsi="Times New Roman"/>
          <w:szCs w:val="32"/>
        </w:rPr>
      </w:pPr>
    </w:p>
    <w:p w14:paraId="358B91DB">
      <w:pPr>
        <w:spacing w:line="500" w:lineRule="exact"/>
        <w:ind w:right="1280" w:rightChars="400" w:firstLine="640" w:firstLineChars="200"/>
        <w:jc w:val="right"/>
        <w:rPr>
          <w:rFonts w:ascii="仿宋_GB2312" w:hAnsi="Times New Roman"/>
          <w:szCs w:val="32"/>
        </w:rPr>
      </w:pPr>
    </w:p>
    <w:p w14:paraId="69AF5109">
      <w:pPr>
        <w:spacing w:line="500" w:lineRule="exact"/>
        <w:ind w:right="1280" w:rightChars="400" w:firstLine="640" w:firstLineChars="200"/>
        <w:jc w:val="right"/>
        <w:rPr>
          <w:rFonts w:ascii="仿宋_GB2312" w:hAnsi="Times New Roman"/>
          <w:szCs w:val="32"/>
        </w:rPr>
      </w:pPr>
    </w:p>
    <w:p w14:paraId="110C651F">
      <w:pPr>
        <w:spacing w:line="500" w:lineRule="exact"/>
        <w:ind w:right="1280" w:rightChars="400" w:firstLine="640" w:firstLineChars="200"/>
        <w:jc w:val="right"/>
        <w:rPr>
          <w:rFonts w:ascii="仿宋_GB2312" w:hAnsi="Times New Roman"/>
          <w:szCs w:val="32"/>
        </w:rPr>
      </w:pPr>
    </w:p>
    <w:p w14:paraId="60E6FBC7">
      <w:pPr>
        <w:spacing w:line="500" w:lineRule="exact"/>
        <w:ind w:right="1280" w:rightChars="400" w:firstLine="640" w:firstLineChars="200"/>
        <w:jc w:val="right"/>
        <w:rPr>
          <w:rFonts w:hint="eastAsia" w:ascii="仿宋_GB2312" w:hAnsi="Times New Roman"/>
          <w:szCs w:val="32"/>
        </w:rPr>
      </w:pPr>
    </w:p>
    <w:p w14:paraId="7337E185">
      <w:pPr>
        <w:spacing w:line="500" w:lineRule="exact"/>
        <w:ind w:right="1280" w:rightChars="400" w:firstLine="640" w:firstLineChars="200"/>
        <w:jc w:val="right"/>
        <w:rPr>
          <w:rFonts w:ascii="仿宋_GB2312" w:hAnsi="Times New Roman"/>
          <w:szCs w:val="32"/>
        </w:rPr>
      </w:pPr>
    </w:p>
    <w:p w14:paraId="4F909000">
      <w:pPr>
        <w:spacing w:line="500" w:lineRule="exact"/>
        <w:ind w:right="1280" w:rightChars="400" w:firstLine="640" w:firstLineChars="200"/>
        <w:jc w:val="right"/>
        <w:rPr>
          <w:rFonts w:ascii="仿宋_GB2312" w:hAnsi="Times New Roman"/>
          <w:szCs w:val="32"/>
        </w:rPr>
      </w:pPr>
    </w:p>
    <w:p w14:paraId="22C19AE9">
      <w:pPr>
        <w:spacing w:line="500" w:lineRule="exact"/>
        <w:ind w:right="1280" w:rightChars="400" w:firstLine="640" w:firstLineChars="200"/>
        <w:jc w:val="right"/>
        <w:rPr>
          <w:rFonts w:ascii="仿宋_GB2312" w:hAnsi="Times New Roman"/>
          <w:szCs w:val="32"/>
        </w:rPr>
      </w:pPr>
    </w:p>
    <w:p w14:paraId="6F3C9569">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48639261">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2FED02F2">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〔2024〕闽融狱减字第467号</w:t>
      </w:r>
    </w:p>
    <w:p w14:paraId="1D20DAB7">
      <w:pPr>
        <w:spacing w:line="500" w:lineRule="exact"/>
        <w:ind w:firstLine="640" w:firstLineChars="200"/>
        <w:rPr>
          <w:rFonts w:ascii="仿宋_GB2312" w:hAnsi="Times New Roman"/>
          <w:szCs w:val="32"/>
        </w:rPr>
      </w:pPr>
      <w:r>
        <w:rPr>
          <w:rFonts w:hint="eastAsia" w:ascii="仿宋_GB2312" w:hAnsi="Times New Roman"/>
          <w:szCs w:val="32"/>
        </w:rPr>
        <w:t>罪犯郑毅晖</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w:t>
      </w:r>
      <w:r>
        <w:rPr>
          <w:rFonts w:ascii="仿宋_GB2312" w:hAnsi="Times New Roman"/>
          <w:szCs w:val="32"/>
        </w:rPr>
        <w:t>1981</w:t>
      </w:r>
      <w:r>
        <w:rPr>
          <w:rFonts w:hint="eastAsia" w:ascii="仿宋_GB2312" w:hAnsi="Times New Roman"/>
          <w:szCs w:val="32"/>
        </w:rPr>
        <w:t>年</w:t>
      </w:r>
      <w:r>
        <w:rPr>
          <w:rFonts w:ascii="仿宋_GB2312" w:hAnsi="Times New Roman"/>
          <w:szCs w:val="32"/>
        </w:rPr>
        <w:t>10</w:t>
      </w:r>
      <w:r>
        <w:rPr>
          <w:rFonts w:hint="eastAsia" w:ascii="仿宋_GB2312" w:hAnsi="Times New Roman"/>
          <w:szCs w:val="32"/>
        </w:rPr>
        <w:t>月</w:t>
      </w:r>
      <w:r>
        <w:rPr>
          <w:rFonts w:ascii="仿宋_GB2312" w:hAnsi="Times New Roman"/>
          <w:szCs w:val="32"/>
        </w:rPr>
        <w:t>31</w:t>
      </w:r>
      <w:r>
        <w:rPr>
          <w:rFonts w:hint="eastAsia" w:ascii="仿宋_GB2312" w:hAnsi="Times New Roman"/>
          <w:szCs w:val="32"/>
        </w:rPr>
        <w:t>日出生，汉族，中专文化，户籍所在地福建省漳州市，捕前系无固定职业。</w:t>
      </w:r>
    </w:p>
    <w:p w14:paraId="56A95B35">
      <w:pPr>
        <w:spacing w:line="500" w:lineRule="exact"/>
        <w:ind w:right="38" w:rightChars="12" w:firstLine="640" w:firstLineChars="200"/>
        <w:rPr>
          <w:rFonts w:ascii="仿宋_GB2312" w:hAnsi="Times New Roman"/>
          <w:szCs w:val="32"/>
        </w:rPr>
      </w:pPr>
      <w:r>
        <w:rPr>
          <w:rFonts w:hint="eastAsia" w:ascii="仿宋_GB2312" w:hAnsi="Times New Roman"/>
          <w:szCs w:val="32"/>
        </w:rPr>
        <w:t>福建省连江县人民法院于</w:t>
      </w:r>
      <w:r>
        <w:rPr>
          <w:rFonts w:ascii="仿宋_GB2312" w:hAnsi="Times New Roman"/>
          <w:szCs w:val="32"/>
        </w:rPr>
        <w:t>2022</w:t>
      </w:r>
      <w:r>
        <w:rPr>
          <w:rFonts w:hint="eastAsia" w:ascii="仿宋_GB2312" w:hAnsi="Times New Roman"/>
          <w:szCs w:val="32"/>
        </w:rPr>
        <w:t>年</w:t>
      </w:r>
      <w:r>
        <w:rPr>
          <w:rFonts w:ascii="仿宋_GB2312" w:hAnsi="Times New Roman"/>
          <w:szCs w:val="32"/>
        </w:rPr>
        <w:t>7</w:t>
      </w:r>
      <w:r>
        <w:rPr>
          <w:rFonts w:hint="eastAsia" w:ascii="仿宋_GB2312" w:hAnsi="Times New Roman"/>
          <w:szCs w:val="32"/>
        </w:rPr>
        <w:t>月</w:t>
      </w:r>
      <w:r>
        <w:rPr>
          <w:rFonts w:ascii="仿宋_GB2312" w:hAnsi="Times New Roman"/>
          <w:szCs w:val="32"/>
        </w:rPr>
        <w:t>19</w:t>
      </w:r>
      <w:r>
        <w:rPr>
          <w:rFonts w:hint="eastAsia" w:ascii="仿宋_GB2312" w:hAnsi="Times New Roman"/>
          <w:szCs w:val="32"/>
        </w:rPr>
        <w:t>日作出(2022)闽0122刑初151号刑事判决，撤销福州市马尾区人民法院（2021）闽0105刑初43号刑事附带民事判决书中对被告人郑毅晖宣告缓刑二年的执行部分，执行原判刑罚有期徒刑一年八个月；以被告人郑毅晖犯非法采矿罪，判处有期徒刑二年四个月，并处</w:t>
      </w:r>
      <w:r>
        <w:rPr>
          <w:rFonts w:hint="eastAsia" w:ascii="仿宋_GB2312"/>
          <w:szCs w:val="32"/>
        </w:rPr>
        <w:t>罚金人民币80000元，与</w:t>
      </w:r>
      <w:r>
        <w:rPr>
          <w:rFonts w:hint="eastAsia" w:ascii="仿宋_GB2312" w:hAnsi="Times New Roman"/>
          <w:szCs w:val="32"/>
        </w:rPr>
        <w:t>原判刑罚有期徒刑一年八个月，数罪并罚决定执行有期徒刑三年四个月，并处罚金人民币80000元（罚金已缴交）</w:t>
      </w:r>
      <w:r>
        <w:rPr>
          <w:rFonts w:hint="eastAsia" w:ascii="仿宋_GB2312"/>
          <w:szCs w:val="32"/>
        </w:rPr>
        <w:t>。</w:t>
      </w:r>
      <w:r>
        <w:rPr>
          <w:rFonts w:hint="eastAsia" w:ascii="仿宋_GB2312" w:hAnsi="Times New Roman"/>
          <w:szCs w:val="32"/>
        </w:rPr>
        <w:t>刑期自</w:t>
      </w:r>
      <w:r>
        <w:rPr>
          <w:rFonts w:ascii="仿宋_GB2312" w:hAnsi="Times New Roman"/>
          <w:szCs w:val="32"/>
        </w:rPr>
        <w:t>2021</w:t>
      </w:r>
      <w:r>
        <w:rPr>
          <w:rFonts w:hint="eastAsia" w:ascii="仿宋_GB2312" w:hAnsi="Times New Roman"/>
          <w:szCs w:val="32"/>
        </w:rPr>
        <w:t>年</w:t>
      </w:r>
      <w:r>
        <w:rPr>
          <w:rFonts w:ascii="仿宋_GB2312" w:hAnsi="Times New Roman"/>
          <w:szCs w:val="32"/>
        </w:rPr>
        <w:t>11</w:t>
      </w:r>
      <w:r>
        <w:rPr>
          <w:rFonts w:hint="eastAsia" w:ascii="仿宋_GB2312" w:hAnsi="Times New Roman"/>
          <w:szCs w:val="32"/>
        </w:rPr>
        <w:t>月</w:t>
      </w:r>
      <w:r>
        <w:rPr>
          <w:rFonts w:ascii="仿宋_GB2312" w:hAnsi="Times New Roman"/>
          <w:szCs w:val="32"/>
        </w:rPr>
        <w:t>30</w:t>
      </w:r>
      <w:r>
        <w:rPr>
          <w:rFonts w:hint="eastAsia" w:ascii="仿宋_GB2312" w:hAnsi="Times New Roman"/>
          <w:szCs w:val="32"/>
        </w:rPr>
        <w:t>日起至</w:t>
      </w:r>
      <w:r>
        <w:rPr>
          <w:rFonts w:ascii="仿宋_GB2312" w:hAnsi="Times New Roman"/>
          <w:szCs w:val="32"/>
        </w:rPr>
        <w:t>2025</w:t>
      </w:r>
      <w:r>
        <w:rPr>
          <w:rFonts w:hint="eastAsia" w:ascii="仿宋_GB2312" w:hAnsi="Times New Roman"/>
          <w:szCs w:val="32"/>
        </w:rPr>
        <w:t>年</w:t>
      </w:r>
      <w:r>
        <w:rPr>
          <w:rFonts w:ascii="仿宋_GB2312" w:hAnsi="Times New Roman"/>
          <w:szCs w:val="32"/>
        </w:rPr>
        <w:t>3</w:t>
      </w:r>
      <w:r>
        <w:rPr>
          <w:rFonts w:hint="eastAsia" w:ascii="仿宋_GB2312" w:hAnsi="Times New Roman"/>
          <w:szCs w:val="32"/>
        </w:rPr>
        <w:t>月</w:t>
      </w:r>
      <w:r>
        <w:rPr>
          <w:rFonts w:ascii="仿宋_GB2312" w:hAnsi="Times New Roman"/>
          <w:szCs w:val="32"/>
        </w:rPr>
        <w:t>18</w:t>
      </w:r>
      <w:r>
        <w:rPr>
          <w:rFonts w:hint="eastAsia" w:ascii="仿宋_GB2312" w:hAnsi="Times New Roman"/>
          <w:szCs w:val="32"/>
        </w:rPr>
        <w:t>日止。</w:t>
      </w:r>
      <w:r>
        <w:rPr>
          <w:rFonts w:ascii="仿宋_GB2312" w:hAnsi="Times New Roman"/>
          <w:szCs w:val="32"/>
        </w:rPr>
        <w:t>2022</w:t>
      </w:r>
      <w:r>
        <w:rPr>
          <w:rFonts w:hint="eastAsia" w:ascii="仿宋_GB2312" w:hAnsi="Times New Roman"/>
          <w:szCs w:val="32"/>
        </w:rPr>
        <w:t>年</w:t>
      </w:r>
      <w:r>
        <w:rPr>
          <w:rFonts w:ascii="仿宋_GB2312" w:hAnsi="Times New Roman"/>
          <w:szCs w:val="32"/>
        </w:rPr>
        <w:t>9</w:t>
      </w:r>
      <w:r>
        <w:rPr>
          <w:rFonts w:hint="eastAsia" w:ascii="仿宋_GB2312" w:hAnsi="Times New Roman"/>
          <w:szCs w:val="32"/>
        </w:rPr>
        <w:t>月</w:t>
      </w:r>
      <w:r>
        <w:rPr>
          <w:rFonts w:ascii="仿宋_GB2312" w:hAnsi="Times New Roman"/>
          <w:szCs w:val="32"/>
        </w:rPr>
        <w:t>19</w:t>
      </w:r>
      <w:r>
        <w:rPr>
          <w:rFonts w:hint="eastAsia" w:ascii="仿宋_GB2312" w:hAnsi="Times New Roman"/>
          <w:szCs w:val="32"/>
        </w:rPr>
        <w:t>日交付福建省福清监狱执行刑罚。属普管级罪犯。</w:t>
      </w:r>
    </w:p>
    <w:p w14:paraId="735A7220">
      <w:pPr>
        <w:spacing w:line="500" w:lineRule="exact"/>
        <w:ind w:firstLine="640" w:firstLineChars="200"/>
        <w:rPr>
          <w:rFonts w:ascii="仿宋_GB2312" w:hAnsi="Times New Roman"/>
          <w:szCs w:val="32"/>
        </w:rPr>
      </w:pPr>
      <w:r>
        <w:rPr>
          <w:rFonts w:hint="eastAsia" w:ascii="仿宋_GB2312" w:hAnsi="Times New Roman"/>
          <w:szCs w:val="32"/>
        </w:rPr>
        <w:t>罪犯郑毅晖</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370E2213">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1.认罪悔罪：能认罪悔罪，服从管教。</w:t>
      </w:r>
    </w:p>
    <w:p w14:paraId="193EEF46">
      <w:pPr>
        <w:spacing w:line="500" w:lineRule="exact"/>
        <w:ind w:left="640" w:leftChars="200"/>
        <w:rPr>
          <w:rFonts w:ascii="仿宋_GB2312" w:hAnsi="Times New Roman"/>
          <w:szCs w:val="32"/>
        </w:rPr>
      </w:pPr>
      <w:r>
        <w:rPr>
          <w:rFonts w:hint="eastAsia" w:ascii="仿宋_GB2312" w:hAnsi="Times New Roman"/>
          <w:szCs w:val="32"/>
        </w:rPr>
        <w:t>2.遵守监规：能遵守法律法规及监规纪律，接受教育改造。</w:t>
      </w:r>
    </w:p>
    <w:p w14:paraId="4B332C5B">
      <w:pPr>
        <w:spacing w:line="500" w:lineRule="exact"/>
        <w:ind w:left="640" w:leftChars="200"/>
        <w:rPr>
          <w:rFonts w:ascii="仿宋_GB2312" w:hAnsi="Times New Roman"/>
          <w:szCs w:val="32"/>
        </w:rPr>
      </w:pPr>
      <w:r>
        <w:rPr>
          <w:rFonts w:hint="eastAsia" w:ascii="仿宋_GB2312" w:hAnsi="Times New Roman"/>
          <w:szCs w:val="32"/>
        </w:rPr>
        <w:t>3.学习情况：能积极参加思想、文化、职业技术教育。</w:t>
      </w:r>
    </w:p>
    <w:p w14:paraId="778DF3FE">
      <w:pPr>
        <w:spacing w:line="500" w:lineRule="exact"/>
        <w:ind w:firstLine="640" w:firstLineChars="200"/>
        <w:rPr>
          <w:rFonts w:ascii="仿宋_GB2312" w:hAnsi="Times New Roman"/>
          <w:color w:val="FF0000"/>
          <w:szCs w:val="32"/>
        </w:rPr>
      </w:pPr>
      <w:r>
        <w:rPr>
          <w:rFonts w:hint="eastAsia" w:ascii="仿宋_GB2312" w:hAnsi="Times New Roman"/>
          <w:szCs w:val="32"/>
        </w:rPr>
        <w:t>4.劳动改造：能积极参加劳动，努力完成劳动任务。</w:t>
      </w:r>
    </w:p>
    <w:p w14:paraId="7D6B6A01">
      <w:pPr>
        <w:spacing w:line="500" w:lineRule="exact"/>
        <w:ind w:firstLine="640" w:firstLineChars="200"/>
        <w:rPr>
          <w:rFonts w:ascii="仿宋_GB2312" w:hAnsi="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w:t>
      </w:r>
      <w:r>
        <w:rPr>
          <w:rFonts w:ascii="仿宋_GB2312" w:hAnsi="Times New Roman"/>
          <w:szCs w:val="32"/>
        </w:rPr>
        <w:t>2022</w:t>
      </w:r>
      <w:r>
        <w:rPr>
          <w:rFonts w:hint="eastAsia" w:ascii="仿宋_GB2312" w:hAnsi="Times New Roman"/>
          <w:szCs w:val="32"/>
        </w:rPr>
        <w:t>年</w:t>
      </w:r>
      <w:r>
        <w:rPr>
          <w:rFonts w:ascii="仿宋_GB2312" w:hAnsi="Times New Roman"/>
          <w:szCs w:val="32"/>
        </w:rPr>
        <w:t>9</w:t>
      </w:r>
      <w:r>
        <w:rPr>
          <w:rFonts w:hint="eastAsia" w:ascii="仿宋_GB2312" w:hAnsi="Times New Roman"/>
          <w:szCs w:val="32"/>
        </w:rPr>
        <w:t>月</w:t>
      </w:r>
      <w:r>
        <w:rPr>
          <w:rFonts w:ascii="仿宋_GB2312" w:hAnsi="Times New Roman"/>
          <w:szCs w:val="32"/>
        </w:rPr>
        <w:t>19</w:t>
      </w:r>
      <w:r>
        <w:rPr>
          <w:rFonts w:hint="eastAsia" w:ascii="仿宋_GB2312" w:hAnsi="Times New Roman"/>
          <w:szCs w:val="32"/>
        </w:rPr>
        <w:t>日至2024年5月，累计获</w:t>
      </w:r>
      <w:r>
        <w:rPr>
          <w:rFonts w:ascii="仿宋_GB2312" w:hAnsi="Times New Roman"/>
          <w:szCs w:val="32"/>
        </w:rPr>
        <w:t>1828.5</w:t>
      </w:r>
      <w:r>
        <w:rPr>
          <w:rFonts w:hint="eastAsia" w:ascii="仿宋_GB2312" w:hAnsi="Times New Roman"/>
          <w:szCs w:val="32"/>
        </w:rPr>
        <w:t>分，表扬2次，物质奖励1次。考核期内违规2次，累计扣3分。</w:t>
      </w:r>
    </w:p>
    <w:p w14:paraId="0EAE6F16">
      <w:pPr>
        <w:pStyle w:val="31"/>
        <w:spacing w:line="500" w:lineRule="exact"/>
        <w:ind w:firstLine="640"/>
        <w:rPr>
          <w:rFonts w:ascii="仿宋_GB2312" w:hAnsi="Times New Roman"/>
          <w:szCs w:val="32"/>
        </w:rPr>
      </w:pPr>
      <w:r>
        <w:rPr>
          <w:rFonts w:hint="eastAsia" w:ascii="仿宋_GB2312" w:hAnsi="Times New Roman"/>
          <w:szCs w:val="32"/>
        </w:rPr>
        <w:t>6.财产性判项履行情况：该犯</w:t>
      </w:r>
      <w:r>
        <w:rPr>
          <w:rFonts w:hint="eastAsia" w:ascii="仿宋_GB2312" w:hAnsi="Times New Roman"/>
          <w:color w:val="000000" w:themeColor="text1"/>
          <w:szCs w:val="32"/>
        </w:rPr>
        <w:t>判决时</w:t>
      </w:r>
      <w:r>
        <w:rPr>
          <w:rFonts w:hint="eastAsia" w:ascii="仿宋_GB2312" w:hAnsi="Times New Roman"/>
          <w:szCs w:val="32"/>
        </w:rPr>
        <w:t>已履行</w:t>
      </w:r>
      <w:r>
        <w:rPr>
          <w:rFonts w:hint="eastAsia" w:ascii="仿宋_GB2312"/>
          <w:szCs w:val="32"/>
        </w:rPr>
        <w:t>人民币八万元</w:t>
      </w:r>
      <w:r>
        <w:rPr>
          <w:rFonts w:hint="eastAsia" w:ascii="仿宋_GB2312" w:hAnsi="Times New Roman"/>
          <w:szCs w:val="32"/>
        </w:rPr>
        <w:t>。财产性判项已履行完毕。</w:t>
      </w:r>
    </w:p>
    <w:p w14:paraId="00F93EAD">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2024年8月28日至2024年9月3日</w:t>
      </w:r>
      <w:r>
        <w:rPr>
          <w:rFonts w:hint="eastAsia" w:ascii="仿宋_GB2312" w:hAnsi="Times New Roman"/>
          <w:szCs w:val="32"/>
        </w:rPr>
        <w:t>在狱内公示未收到不同意见。</w:t>
      </w:r>
    </w:p>
    <w:p w14:paraId="100DDAE6">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条之规定，建议对罪犯郑毅晖予以减刑五个月。特提请你院审理裁定。</w:t>
      </w:r>
    </w:p>
    <w:p w14:paraId="69EDD8A1">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0D6830CB">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1CE06CFF">
      <w:pPr>
        <w:spacing w:line="500" w:lineRule="exact"/>
        <w:ind w:firstLine="640" w:firstLineChars="200"/>
        <w:rPr>
          <w:rFonts w:ascii="仿宋_GB2312" w:hAnsi="Times New Roman" w:cs="仿宋_GB2312"/>
          <w:szCs w:val="32"/>
        </w:rPr>
      </w:pPr>
    </w:p>
    <w:p w14:paraId="48A1AD8E">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w:t>
      </w:r>
      <w:r>
        <w:rPr>
          <w:rFonts w:hint="eastAsia" w:ascii="仿宋_GB2312" w:hAnsi="Times New Roman"/>
          <w:szCs w:val="32"/>
        </w:rPr>
        <w:t>郑毅晖</w:t>
      </w:r>
      <w:r>
        <w:rPr>
          <w:rFonts w:hint="eastAsia" w:ascii="仿宋_GB2312" w:hAnsi="Times New Roman" w:cs="仿宋_GB2312"/>
          <w:szCs w:val="32"/>
        </w:rPr>
        <w:t>卷宗一册</w:t>
      </w:r>
    </w:p>
    <w:p w14:paraId="1956D1C1">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 xml:space="preserve">减刑建议书四份  </w:t>
      </w:r>
    </w:p>
    <w:p w14:paraId="1C0EE8F8">
      <w:pPr>
        <w:spacing w:line="500" w:lineRule="exact"/>
        <w:ind w:right="-48" w:rightChars="-15" w:firstLine="1600" w:firstLineChars="500"/>
        <w:rPr>
          <w:rFonts w:ascii="仿宋_GB2312" w:hAnsi="Times New Roman" w:cs="仿宋_GB2312"/>
          <w:szCs w:val="32"/>
        </w:rPr>
      </w:pPr>
    </w:p>
    <w:p w14:paraId="44BA4E96">
      <w:pPr>
        <w:spacing w:line="500" w:lineRule="exact"/>
        <w:ind w:right="-48" w:rightChars="-15" w:firstLine="1600" w:firstLineChars="500"/>
        <w:rPr>
          <w:rFonts w:ascii="仿宋_GB2312" w:hAnsi="Times New Roman" w:cs="仿宋_GB2312"/>
          <w:szCs w:val="32"/>
        </w:rPr>
      </w:pPr>
    </w:p>
    <w:p w14:paraId="5BFD15F8">
      <w:pPr>
        <w:spacing w:line="500" w:lineRule="exact"/>
        <w:ind w:right="-48" w:rightChars="-15" w:firstLine="1600" w:firstLineChars="500"/>
        <w:rPr>
          <w:rFonts w:ascii="仿宋_GB2312" w:hAnsi="Times New Roman" w:cs="仿宋_GB2312"/>
          <w:szCs w:val="32"/>
        </w:rPr>
      </w:pPr>
    </w:p>
    <w:p w14:paraId="0A58B6D6">
      <w:pPr>
        <w:spacing w:line="500" w:lineRule="exact"/>
        <w:ind w:right="-48" w:rightChars="-15" w:firstLine="4960" w:firstLineChars="1550"/>
        <w:rPr>
          <w:rFonts w:ascii="仿宋_GB2312" w:hAnsi="Times New Roman"/>
          <w:szCs w:val="32"/>
        </w:rPr>
      </w:pPr>
      <w:r>
        <w:rPr>
          <w:rFonts w:hint="eastAsia" w:ascii="仿宋_GB2312" w:hAnsi="Times New Roman"/>
          <w:szCs w:val="32"/>
        </w:rPr>
        <w:t xml:space="preserve"> 福建省福清监狱</w:t>
      </w:r>
    </w:p>
    <w:p w14:paraId="75D95BCD">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仿宋_GB2312" w:cs="仿宋_GB2312"/>
          <w:szCs w:val="32"/>
        </w:rPr>
        <w:t>二四年九月九日</w:t>
      </w:r>
    </w:p>
    <w:p w14:paraId="1828A8DB">
      <w:pPr>
        <w:spacing w:line="500" w:lineRule="exact"/>
        <w:ind w:right="1280" w:rightChars="400" w:firstLine="640" w:firstLineChars="200"/>
        <w:jc w:val="right"/>
        <w:rPr>
          <w:rFonts w:ascii="仿宋_GB2312" w:hAnsi="Times New Roman"/>
          <w:szCs w:val="32"/>
        </w:rPr>
      </w:pPr>
    </w:p>
    <w:p w14:paraId="76492EC1">
      <w:pPr>
        <w:spacing w:line="500" w:lineRule="exact"/>
        <w:ind w:right="1280" w:rightChars="400" w:firstLine="640" w:firstLineChars="200"/>
        <w:jc w:val="right"/>
        <w:rPr>
          <w:rFonts w:ascii="仿宋_GB2312" w:hAnsi="Times New Roman"/>
          <w:szCs w:val="32"/>
        </w:rPr>
      </w:pPr>
    </w:p>
    <w:p w14:paraId="240DC7BC">
      <w:pPr>
        <w:spacing w:line="500" w:lineRule="exact"/>
        <w:ind w:right="1280" w:rightChars="400" w:firstLine="640" w:firstLineChars="200"/>
        <w:jc w:val="right"/>
        <w:rPr>
          <w:rFonts w:ascii="仿宋_GB2312" w:hAnsi="Times New Roman"/>
          <w:szCs w:val="32"/>
        </w:rPr>
      </w:pPr>
    </w:p>
    <w:p w14:paraId="02EC6322">
      <w:pPr>
        <w:spacing w:line="500" w:lineRule="exact"/>
        <w:ind w:right="1280" w:rightChars="400" w:firstLine="640" w:firstLineChars="200"/>
        <w:jc w:val="right"/>
        <w:rPr>
          <w:rFonts w:ascii="仿宋_GB2312" w:hAnsi="Times New Roman"/>
          <w:szCs w:val="32"/>
        </w:rPr>
      </w:pPr>
    </w:p>
    <w:p w14:paraId="5B33B149">
      <w:pPr>
        <w:spacing w:line="500" w:lineRule="exact"/>
        <w:ind w:right="1280" w:rightChars="400" w:firstLine="640" w:firstLineChars="200"/>
        <w:jc w:val="right"/>
        <w:rPr>
          <w:rFonts w:ascii="仿宋_GB2312" w:hAnsi="Times New Roman"/>
          <w:szCs w:val="32"/>
        </w:rPr>
      </w:pPr>
    </w:p>
    <w:p w14:paraId="2179C743">
      <w:pPr>
        <w:spacing w:line="500" w:lineRule="exact"/>
        <w:ind w:right="1280" w:rightChars="400" w:firstLine="640" w:firstLineChars="200"/>
        <w:jc w:val="right"/>
        <w:rPr>
          <w:rFonts w:ascii="仿宋_GB2312" w:hAnsi="Times New Roman"/>
          <w:szCs w:val="32"/>
        </w:rPr>
      </w:pPr>
    </w:p>
    <w:p w14:paraId="4D03A888">
      <w:pPr>
        <w:spacing w:line="500" w:lineRule="exact"/>
        <w:ind w:right="1280" w:rightChars="400" w:firstLine="640" w:firstLineChars="200"/>
        <w:jc w:val="right"/>
        <w:rPr>
          <w:rFonts w:hint="eastAsia" w:ascii="仿宋_GB2312" w:hAnsi="Times New Roman"/>
          <w:szCs w:val="32"/>
        </w:rPr>
      </w:pPr>
    </w:p>
    <w:p w14:paraId="302296A4">
      <w:pPr>
        <w:spacing w:line="500" w:lineRule="exact"/>
        <w:ind w:right="1280" w:rightChars="400" w:firstLine="640" w:firstLineChars="200"/>
        <w:jc w:val="right"/>
        <w:rPr>
          <w:rFonts w:ascii="仿宋_GB2312" w:hAnsi="Times New Roman"/>
          <w:szCs w:val="32"/>
        </w:rPr>
      </w:pPr>
    </w:p>
    <w:p w14:paraId="14CC9D5E">
      <w:pPr>
        <w:spacing w:line="500" w:lineRule="exact"/>
        <w:ind w:right="1280" w:rightChars="400" w:firstLine="640" w:firstLineChars="200"/>
        <w:jc w:val="right"/>
        <w:rPr>
          <w:rFonts w:ascii="仿宋_GB2312" w:hAnsi="Times New Roman"/>
          <w:szCs w:val="32"/>
        </w:rPr>
      </w:pPr>
    </w:p>
    <w:p w14:paraId="034B8209">
      <w:pPr>
        <w:spacing w:line="500" w:lineRule="exact"/>
        <w:ind w:right="1280" w:rightChars="400" w:firstLine="640" w:firstLineChars="200"/>
        <w:jc w:val="right"/>
        <w:rPr>
          <w:rFonts w:ascii="仿宋_GB2312" w:hAnsi="Times New Roman"/>
          <w:szCs w:val="32"/>
        </w:rPr>
      </w:pPr>
    </w:p>
    <w:p w14:paraId="1CF15E48">
      <w:pPr>
        <w:spacing w:line="500" w:lineRule="exact"/>
        <w:ind w:right="1280" w:rightChars="400" w:firstLine="640" w:firstLineChars="200"/>
        <w:jc w:val="right"/>
        <w:rPr>
          <w:rFonts w:ascii="仿宋_GB2312" w:hAnsi="Times New Roman"/>
          <w:szCs w:val="32"/>
        </w:rPr>
      </w:pPr>
    </w:p>
    <w:p w14:paraId="42A85450">
      <w:pPr>
        <w:spacing w:line="500" w:lineRule="exact"/>
        <w:ind w:right="1280" w:rightChars="400" w:firstLine="640" w:firstLineChars="200"/>
        <w:jc w:val="right"/>
        <w:rPr>
          <w:rFonts w:ascii="仿宋_GB2312" w:hAnsi="Times New Roman"/>
          <w:szCs w:val="32"/>
        </w:rPr>
      </w:pPr>
    </w:p>
    <w:p w14:paraId="0EFD22FE">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0EB512FE">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10294E15">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〔2024〕闽融狱减字第468号</w:t>
      </w:r>
    </w:p>
    <w:p w14:paraId="1A66D904">
      <w:pPr>
        <w:spacing w:line="580" w:lineRule="exact"/>
        <w:ind w:firstLine="640" w:firstLineChars="200"/>
        <w:rPr>
          <w:rFonts w:ascii="仿宋_GB2312" w:hAnsi="Times New Roman"/>
          <w:szCs w:val="32"/>
        </w:rPr>
      </w:pPr>
      <w:r>
        <w:rPr>
          <w:rFonts w:hint="eastAsia" w:ascii="仿宋_GB2312" w:hAnsi="Times New Roman"/>
          <w:szCs w:val="32"/>
        </w:rPr>
        <w:t>罪犯肖俊舟</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w:t>
      </w:r>
      <w:r>
        <w:rPr>
          <w:rFonts w:ascii="仿宋_GB2312" w:hAnsi="Times New Roman"/>
          <w:szCs w:val="32"/>
        </w:rPr>
        <w:t>1995</w:t>
      </w:r>
      <w:r>
        <w:rPr>
          <w:rFonts w:hint="eastAsia" w:ascii="仿宋_GB2312" w:hAnsi="Times New Roman"/>
          <w:szCs w:val="32"/>
        </w:rPr>
        <w:t>年</w:t>
      </w:r>
      <w:r>
        <w:rPr>
          <w:rFonts w:ascii="仿宋_GB2312" w:hAnsi="Times New Roman"/>
          <w:szCs w:val="32"/>
        </w:rPr>
        <w:t>8</w:t>
      </w:r>
      <w:r>
        <w:rPr>
          <w:rFonts w:hint="eastAsia" w:ascii="仿宋_GB2312" w:hAnsi="Times New Roman"/>
          <w:szCs w:val="32"/>
        </w:rPr>
        <w:t>月</w:t>
      </w:r>
      <w:r>
        <w:rPr>
          <w:rFonts w:ascii="仿宋_GB2312" w:hAnsi="Times New Roman"/>
          <w:szCs w:val="32"/>
        </w:rPr>
        <w:t>19</w:t>
      </w:r>
      <w:r>
        <w:rPr>
          <w:rFonts w:hint="eastAsia" w:ascii="仿宋_GB2312" w:hAnsi="Times New Roman"/>
          <w:szCs w:val="32"/>
        </w:rPr>
        <w:t>日出生，汉族，高中文化，户籍所在地重庆市，捕前系无固定职业 。</w:t>
      </w:r>
    </w:p>
    <w:p w14:paraId="45895609">
      <w:pPr>
        <w:spacing w:line="580" w:lineRule="exact"/>
        <w:ind w:right="38" w:rightChars="12" w:firstLine="640" w:firstLineChars="200"/>
        <w:rPr>
          <w:rFonts w:ascii="仿宋_GB2312" w:hAnsi="Times New Roman"/>
          <w:szCs w:val="32"/>
        </w:rPr>
      </w:pPr>
      <w:r>
        <w:rPr>
          <w:rFonts w:hint="eastAsia" w:ascii="仿宋_GB2312" w:hAnsi="Times New Roman"/>
          <w:szCs w:val="32"/>
        </w:rPr>
        <w:t>福建省福州市台江区人民法院于</w:t>
      </w:r>
      <w:r>
        <w:rPr>
          <w:rFonts w:ascii="仿宋_GB2312" w:hAnsi="Times New Roman"/>
          <w:szCs w:val="32"/>
        </w:rPr>
        <w:t>2022</w:t>
      </w:r>
      <w:r>
        <w:rPr>
          <w:rFonts w:hint="eastAsia" w:ascii="仿宋_GB2312" w:hAnsi="Times New Roman"/>
          <w:szCs w:val="32"/>
        </w:rPr>
        <w:t>年</w:t>
      </w:r>
      <w:r>
        <w:rPr>
          <w:rFonts w:ascii="仿宋_GB2312" w:hAnsi="Times New Roman"/>
          <w:szCs w:val="32"/>
        </w:rPr>
        <w:t>7</w:t>
      </w:r>
      <w:r>
        <w:rPr>
          <w:rFonts w:hint="eastAsia" w:ascii="仿宋_GB2312" w:hAnsi="Times New Roman"/>
          <w:szCs w:val="32"/>
        </w:rPr>
        <w:t>月</w:t>
      </w:r>
      <w:r>
        <w:rPr>
          <w:rFonts w:ascii="仿宋_GB2312" w:hAnsi="Times New Roman"/>
          <w:szCs w:val="32"/>
        </w:rPr>
        <w:t>25</w:t>
      </w:r>
      <w:r>
        <w:rPr>
          <w:rFonts w:hint="eastAsia" w:ascii="仿宋_GB2312" w:hAnsi="Times New Roman"/>
          <w:szCs w:val="32"/>
        </w:rPr>
        <w:t>日作出(2022)闽0103刑初333号刑事判决，以被告人肖俊舟犯开设赌场罪，判处有期徒刑三年二个月，并处</w:t>
      </w:r>
      <w:r>
        <w:rPr>
          <w:rFonts w:hint="eastAsia" w:ascii="仿宋_GB2312"/>
          <w:szCs w:val="32"/>
        </w:rPr>
        <w:t>罚金人民币一万八千元。</w:t>
      </w:r>
      <w:r>
        <w:rPr>
          <w:rFonts w:hint="eastAsia" w:ascii="仿宋_GB2312" w:hAnsi="Times New Roman"/>
          <w:szCs w:val="32"/>
        </w:rPr>
        <w:t>刑期自</w:t>
      </w:r>
      <w:r>
        <w:rPr>
          <w:rFonts w:ascii="仿宋_GB2312" w:hAnsi="Times New Roman"/>
          <w:szCs w:val="32"/>
        </w:rPr>
        <w:t>2022</w:t>
      </w:r>
      <w:r>
        <w:rPr>
          <w:rFonts w:hint="eastAsia" w:ascii="仿宋_GB2312" w:hAnsi="Times New Roman"/>
          <w:szCs w:val="32"/>
        </w:rPr>
        <w:t>年</w:t>
      </w:r>
      <w:r>
        <w:rPr>
          <w:rFonts w:ascii="仿宋_GB2312" w:hAnsi="Times New Roman"/>
          <w:szCs w:val="32"/>
        </w:rPr>
        <w:t>2</w:t>
      </w:r>
      <w:r>
        <w:rPr>
          <w:rFonts w:hint="eastAsia" w:ascii="仿宋_GB2312" w:hAnsi="Times New Roman"/>
          <w:szCs w:val="32"/>
        </w:rPr>
        <w:t>月</w:t>
      </w:r>
      <w:r>
        <w:rPr>
          <w:rFonts w:ascii="仿宋_GB2312" w:hAnsi="Times New Roman"/>
          <w:szCs w:val="32"/>
        </w:rPr>
        <w:t>11</w:t>
      </w:r>
      <w:r>
        <w:rPr>
          <w:rFonts w:hint="eastAsia" w:ascii="仿宋_GB2312" w:hAnsi="Times New Roman"/>
          <w:szCs w:val="32"/>
        </w:rPr>
        <w:t>日起至</w:t>
      </w:r>
      <w:r>
        <w:rPr>
          <w:rFonts w:ascii="仿宋_GB2312" w:hAnsi="Times New Roman"/>
          <w:szCs w:val="32"/>
        </w:rPr>
        <w:t>2025</w:t>
      </w:r>
      <w:r>
        <w:rPr>
          <w:rFonts w:hint="eastAsia" w:ascii="仿宋_GB2312" w:hAnsi="Times New Roman"/>
          <w:szCs w:val="32"/>
        </w:rPr>
        <w:t>年</w:t>
      </w:r>
      <w:r>
        <w:rPr>
          <w:rFonts w:ascii="仿宋_GB2312" w:hAnsi="Times New Roman"/>
          <w:szCs w:val="32"/>
        </w:rPr>
        <w:t>4</w:t>
      </w:r>
      <w:r>
        <w:rPr>
          <w:rFonts w:hint="eastAsia" w:ascii="仿宋_GB2312" w:hAnsi="Times New Roman"/>
          <w:szCs w:val="32"/>
        </w:rPr>
        <w:t>月</w:t>
      </w:r>
      <w:r>
        <w:rPr>
          <w:rFonts w:ascii="仿宋_GB2312" w:hAnsi="Times New Roman"/>
          <w:szCs w:val="32"/>
        </w:rPr>
        <w:t>10</w:t>
      </w:r>
      <w:r>
        <w:rPr>
          <w:rFonts w:hint="eastAsia" w:ascii="仿宋_GB2312" w:hAnsi="Times New Roman"/>
          <w:szCs w:val="32"/>
        </w:rPr>
        <w:t>日止。</w:t>
      </w:r>
      <w:r>
        <w:rPr>
          <w:rFonts w:ascii="仿宋_GB2312" w:hAnsi="Times New Roman"/>
          <w:szCs w:val="32"/>
        </w:rPr>
        <w:t>2022</w:t>
      </w:r>
      <w:r>
        <w:rPr>
          <w:rFonts w:hint="eastAsia" w:ascii="仿宋_GB2312" w:hAnsi="Times New Roman"/>
          <w:szCs w:val="32"/>
        </w:rPr>
        <w:t>年</w:t>
      </w:r>
      <w:r>
        <w:rPr>
          <w:rFonts w:ascii="仿宋_GB2312" w:hAnsi="Times New Roman"/>
          <w:szCs w:val="32"/>
        </w:rPr>
        <w:t>9</w:t>
      </w:r>
      <w:r>
        <w:rPr>
          <w:rFonts w:hint="eastAsia" w:ascii="仿宋_GB2312" w:hAnsi="Times New Roman"/>
          <w:szCs w:val="32"/>
        </w:rPr>
        <w:t>月</w:t>
      </w:r>
      <w:r>
        <w:rPr>
          <w:rFonts w:ascii="仿宋_GB2312" w:hAnsi="Times New Roman"/>
          <w:szCs w:val="32"/>
        </w:rPr>
        <w:t>19</w:t>
      </w:r>
      <w:r>
        <w:rPr>
          <w:rFonts w:hint="eastAsia" w:ascii="仿宋_GB2312" w:hAnsi="Times New Roman"/>
          <w:szCs w:val="32"/>
        </w:rPr>
        <w:t>日交付福建省福清监狱执行刑罚。属普管级罪犯。</w:t>
      </w:r>
    </w:p>
    <w:p w14:paraId="7D22855D">
      <w:pPr>
        <w:spacing w:line="580" w:lineRule="exact"/>
        <w:ind w:firstLine="640" w:firstLineChars="200"/>
        <w:rPr>
          <w:rFonts w:ascii="仿宋_GB2312" w:hAnsi="Times New Roman"/>
          <w:szCs w:val="32"/>
        </w:rPr>
      </w:pPr>
      <w:r>
        <w:rPr>
          <w:rFonts w:hint="eastAsia" w:ascii="仿宋_GB2312" w:hAnsi="Times New Roman"/>
          <w:szCs w:val="32"/>
        </w:rPr>
        <w:t>罪犯肖俊舟</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600F683F">
      <w:pPr>
        <w:spacing w:line="580" w:lineRule="exact"/>
        <w:ind w:firstLine="480" w:firstLineChars="150"/>
        <w:rPr>
          <w:rFonts w:ascii="仿宋_GB2312" w:hAnsi="Times New Roman"/>
          <w:szCs w:val="32"/>
        </w:rPr>
      </w:pPr>
      <w:r>
        <w:rPr>
          <w:rFonts w:hint="eastAsia" w:ascii="仿宋_GB2312" w:hAnsi="Times New Roman"/>
          <w:szCs w:val="32"/>
        </w:rPr>
        <w:t xml:space="preserve"> 1.认罪悔罪：能认罪悔罪，服从管教。</w:t>
      </w:r>
    </w:p>
    <w:p w14:paraId="7FE19366">
      <w:pPr>
        <w:spacing w:line="580" w:lineRule="exact"/>
        <w:ind w:firstLine="640" w:firstLineChars="200"/>
        <w:rPr>
          <w:rFonts w:ascii="仿宋_GB2312" w:hAnsi="Times New Roman"/>
          <w:color w:val="FF0000"/>
          <w:szCs w:val="32"/>
        </w:rPr>
      </w:pPr>
      <w:r>
        <w:rPr>
          <w:rFonts w:hint="eastAsia" w:ascii="仿宋_GB2312" w:hAnsi="Times New Roman"/>
          <w:szCs w:val="32"/>
        </w:rPr>
        <w:t>2.遵守监规：能遵守法律法规及监规纪律，接受教育改造。</w:t>
      </w:r>
    </w:p>
    <w:p w14:paraId="31CF8C4A">
      <w:pPr>
        <w:spacing w:line="58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6A1CCEB4">
      <w:pPr>
        <w:spacing w:line="580" w:lineRule="exact"/>
        <w:ind w:firstLine="640" w:firstLineChars="200"/>
        <w:rPr>
          <w:rFonts w:ascii="仿宋_GB2312" w:hAnsi="Times New Roman"/>
          <w:color w:val="FF0000"/>
          <w:szCs w:val="32"/>
        </w:rPr>
      </w:pPr>
      <w:r>
        <w:rPr>
          <w:rFonts w:hint="eastAsia" w:ascii="仿宋_GB2312" w:hAnsi="Times New Roman"/>
          <w:szCs w:val="32"/>
        </w:rPr>
        <w:t>4.劳动改造：能积极参加劳动，努力完成劳动任务。</w:t>
      </w:r>
    </w:p>
    <w:p w14:paraId="75AEF8E3">
      <w:pPr>
        <w:spacing w:line="580" w:lineRule="exact"/>
        <w:ind w:firstLine="640" w:firstLineChars="200"/>
        <w:rPr>
          <w:rFonts w:ascii="仿宋_GB2312" w:hAnsi="Times New Roman"/>
          <w:color w:val="FF0000"/>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w:t>
      </w:r>
      <w:r>
        <w:rPr>
          <w:rFonts w:ascii="仿宋_GB2312" w:hAnsi="Times New Roman"/>
          <w:szCs w:val="32"/>
        </w:rPr>
        <w:t>2022</w:t>
      </w:r>
      <w:r>
        <w:rPr>
          <w:rFonts w:hint="eastAsia" w:ascii="仿宋_GB2312" w:hAnsi="Times New Roman"/>
          <w:szCs w:val="32"/>
        </w:rPr>
        <w:t>年</w:t>
      </w:r>
      <w:r>
        <w:rPr>
          <w:rFonts w:ascii="仿宋_GB2312" w:hAnsi="Times New Roman"/>
          <w:szCs w:val="32"/>
        </w:rPr>
        <w:t>9</w:t>
      </w:r>
      <w:r>
        <w:rPr>
          <w:rFonts w:hint="eastAsia" w:ascii="仿宋_GB2312" w:hAnsi="Times New Roman"/>
          <w:szCs w:val="32"/>
        </w:rPr>
        <w:t>月</w:t>
      </w:r>
      <w:r>
        <w:rPr>
          <w:rFonts w:ascii="仿宋_GB2312" w:hAnsi="Times New Roman"/>
          <w:szCs w:val="32"/>
        </w:rPr>
        <w:t>19</w:t>
      </w:r>
      <w:r>
        <w:rPr>
          <w:rFonts w:hint="eastAsia" w:ascii="仿宋_GB2312" w:hAnsi="Times New Roman"/>
          <w:szCs w:val="32"/>
        </w:rPr>
        <w:t>日至2024年5月，累计获</w:t>
      </w:r>
      <w:r>
        <w:rPr>
          <w:rFonts w:ascii="仿宋_GB2312" w:hAnsi="Times New Roman"/>
          <w:szCs w:val="32"/>
        </w:rPr>
        <w:t>1860.8</w:t>
      </w:r>
      <w:r>
        <w:rPr>
          <w:rFonts w:hint="eastAsia" w:ascii="仿宋_GB2312" w:hAnsi="Times New Roman"/>
          <w:szCs w:val="32"/>
        </w:rPr>
        <w:t>分，表扬2次，物质奖励1次。考核期内无违规。</w:t>
      </w:r>
    </w:p>
    <w:p w14:paraId="1B7FB891">
      <w:pPr>
        <w:pStyle w:val="31"/>
        <w:spacing w:line="580" w:lineRule="exact"/>
        <w:ind w:firstLine="640"/>
        <w:rPr>
          <w:rFonts w:ascii="仿宋_GB2312" w:hAnsi="Times New Roman"/>
          <w:szCs w:val="32"/>
        </w:rPr>
      </w:pPr>
      <w:r>
        <w:rPr>
          <w:rFonts w:hint="eastAsia" w:ascii="仿宋_GB2312" w:hAnsi="Times New Roman"/>
          <w:szCs w:val="32"/>
        </w:rPr>
        <w:t>6.财产性判项履行情况：该犯</w:t>
      </w:r>
      <w:r>
        <w:rPr>
          <w:rFonts w:hint="eastAsia" w:ascii="仿宋_GB2312" w:hAnsi="Times New Roman"/>
          <w:color w:val="000000" w:themeColor="text1"/>
          <w:szCs w:val="32"/>
        </w:rPr>
        <w:t>判决时</w:t>
      </w:r>
      <w:r>
        <w:rPr>
          <w:rFonts w:hint="eastAsia" w:ascii="仿宋_GB2312" w:hAnsi="Times New Roman"/>
          <w:szCs w:val="32"/>
        </w:rPr>
        <w:t>已履行</w:t>
      </w:r>
      <w:r>
        <w:rPr>
          <w:rFonts w:hint="eastAsia" w:ascii="仿宋_GB2312"/>
          <w:szCs w:val="32"/>
        </w:rPr>
        <w:t>人民币一万八千元</w:t>
      </w:r>
      <w:r>
        <w:rPr>
          <w:rFonts w:hint="eastAsia" w:ascii="仿宋_GB2312" w:hAnsi="Times New Roman"/>
          <w:szCs w:val="32"/>
        </w:rPr>
        <w:t>。财产性判项已履行完毕。</w:t>
      </w:r>
    </w:p>
    <w:p w14:paraId="5336091F">
      <w:pPr>
        <w:spacing w:line="58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2024年8月28日至2024年9月3日</w:t>
      </w:r>
      <w:r>
        <w:rPr>
          <w:rFonts w:hint="eastAsia" w:ascii="仿宋_GB2312" w:hAnsi="Times New Roman"/>
          <w:szCs w:val="32"/>
        </w:rPr>
        <w:t>在狱内公示未收到不同意见。</w:t>
      </w:r>
    </w:p>
    <w:p w14:paraId="422AA728">
      <w:pPr>
        <w:spacing w:line="58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条之规定，建议对罪犯肖俊舟予以减刑五个月。特提请你院审理裁定。</w:t>
      </w:r>
    </w:p>
    <w:p w14:paraId="78D47D0E">
      <w:pPr>
        <w:pStyle w:val="3"/>
        <w:spacing w:line="580" w:lineRule="exact"/>
        <w:ind w:right="-48" w:rightChars="-15" w:firstLine="640" w:firstLineChars="200"/>
        <w:rPr>
          <w:rFonts w:ascii="仿宋_GB2312" w:hAnsi="Times New Roman"/>
          <w:szCs w:val="32"/>
        </w:rPr>
      </w:pPr>
      <w:r>
        <w:rPr>
          <w:rFonts w:hint="eastAsia" w:ascii="仿宋_GB2312" w:hAnsi="Times New Roman"/>
          <w:szCs w:val="32"/>
        </w:rPr>
        <w:t>此致</w:t>
      </w:r>
    </w:p>
    <w:p w14:paraId="40FE59FB">
      <w:pPr>
        <w:spacing w:line="580" w:lineRule="exact"/>
        <w:ind w:right="-48" w:rightChars="-15"/>
        <w:rPr>
          <w:rFonts w:ascii="仿宋_GB2312" w:hAnsi="Times New Roman"/>
          <w:szCs w:val="32"/>
        </w:rPr>
      </w:pPr>
      <w:r>
        <w:rPr>
          <w:rFonts w:hint="eastAsia" w:ascii="仿宋_GB2312" w:hAnsi="Times New Roman"/>
          <w:szCs w:val="32"/>
        </w:rPr>
        <w:t>福建省福州市中级人民法院</w:t>
      </w:r>
    </w:p>
    <w:p w14:paraId="3B746A9E">
      <w:pPr>
        <w:spacing w:line="580" w:lineRule="exact"/>
        <w:ind w:firstLine="640" w:firstLineChars="200"/>
        <w:rPr>
          <w:rFonts w:ascii="仿宋_GB2312" w:hAnsi="Times New Roman" w:cs="仿宋_GB2312"/>
          <w:szCs w:val="32"/>
        </w:rPr>
      </w:pPr>
    </w:p>
    <w:p w14:paraId="0A797798">
      <w:pPr>
        <w:spacing w:line="58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w:t>
      </w:r>
      <w:r>
        <w:rPr>
          <w:rFonts w:hint="eastAsia" w:ascii="仿宋_GB2312" w:hAnsi="Times New Roman"/>
          <w:szCs w:val="32"/>
        </w:rPr>
        <w:t>肖俊舟</w:t>
      </w:r>
      <w:r>
        <w:rPr>
          <w:rFonts w:hint="eastAsia" w:ascii="仿宋_GB2312" w:hAnsi="Times New Roman" w:cs="仿宋_GB2312"/>
          <w:szCs w:val="32"/>
        </w:rPr>
        <w:t>卷宗一册</w:t>
      </w:r>
    </w:p>
    <w:p w14:paraId="196A67C1">
      <w:pPr>
        <w:spacing w:line="58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24ED8E30">
      <w:pPr>
        <w:spacing w:line="580" w:lineRule="exact"/>
        <w:ind w:right="-48" w:rightChars="-15" w:firstLine="1600" w:firstLineChars="500"/>
        <w:rPr>
          <w:rFonts w:ascii="仿宋_GB2312" w:hAnsi="Times New Roman" w:cs="仿宋_GB2312"/>
          <w:szCs w:val="32"/>
        </w:rPr>
      </w:pPr>
    </w:p>
    <w:p w14:paraId="1AFDDEB6">
      <w:pPr>
        <w:spacing w:line="580" w:lineRule="exact"/>
        <w:ind w:right="-48" w:rightChars="-15" w:firstLine="1600" w:firstLineChars="500"/>
        <w:rPr>
          <w:rFonts w:ascii="仿宋_GB2312" w:hAnsi="Times New Roman" w:cs="仿宋_GB2312"/>
          <w:szCs w:val="32"/>
        </w:rPr>
      </w:pPr>
    </w:p>
    <w:p w14:paraId="08523A5F">
      <w:pPr>
        <w:spacing w:line="580" w:lineRule="exact"/>
        <w:ind w:right="-48" w:rightChars="-15" w:firstLine="1600" w:firstLineChars="500"/>
        <w:rPr>
          <w:rFonts w:ascii="仿宋_GB2312" w:hAnsi="Times New Roman" w:cs="仿宋_GB2312"/>
          <w:szCs w:val="32"/>
        </w:rPr>
      </w:pPr>
    </w:p>
    <w:p w14:paraId="75E9E53B">
      <w:pPr>
        <w:spacing w:line="580" w:lineRule="exact"/>
        <w:ind w:right="-48" w:rightChars="-15" w:firstLine="4800" w:firstLineChars="1500"/>
        <w:rPr>
          <w:rFonts w:ascii="仿宋_GB2312" w:hAnsi="Times New Roman"/>
          <w:szCs w:val="32"/>
        </w:rPr>
      </w:pPr>
      <w:r>
        <w:rPr>
          <w:rFonts w:hint="eastAsia" w:ascii="仿宋_GB2312" w:hAnsi="Times New Roman"/>
          <w:szCs w:val="32"/>
        </w:rPr>
        <w:t xml:space="preserve">  福建省福清监狱</w:t>
      </w:r>
    </w:p>
    <w:p w14:paraId="74AEC5A6">
      <w:pPr>
        <w:spacing w:line="58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仿宋_GB2312" w:cs="仿宋_GB2312"/>
          <w:szCs w:val="32"/>
        </w:rPr>
        <w:t>二四年九月九日</w:t>
      </w:r>
    </w:p>
    <w:p w14:paraId="3C4C2FE7">
      <w:pPr>
        <w:spacing w:line="500" w:lineRule="exact"/>
        <w:ind w:right="1280" w:rightChars="400" w:firstLine="640" w:firstLineChars="200"/>
        <w:jc w:val="right"/>
        <w:rPr>
          <w:rFonts w:ascii="仿宋_GB2312" w:hAnsi="Times New Roman"/>
          <w:szCs w:val="32"/>
        </w:rPr>
      </w:pPr>
    </w:p>
    <w:p w14:paraId="63216C13">
      <w:pPr>
        <w:spacing w:line="500" w:lineRule="exact"/>
        <w:ind w:right="1280" w:rightChars="400" w:firstLine="640" w:firstLineChars="200"/>
        <w:jc w:val="right"/>
        <w:rPr>
          <w:rFonts w:ascii="仿宋_GB2312" w:hAnsi="Times New Roman"/>
          <w:szCs w:val="32"/>
        </w:rPr>
      </w:pPr>
    </w:p>
    <w:p w14:paraId="3378C998">
      <w:pPr>
        <w:spacing w:line="500" w:lineRule="exact"/>
        <w:ind w:right="1280" w:rightChars="400" w:firstLine="640" w:firstLineChars="200"/>
        <w:jc w:val="right"/>
        <w:rPr>
          <w:rFonts w:ascii="仿宋_GB2312" w:hAnsi="Times New Roman"/>
          <w:szCs w:val="32"/>
        </w:rPr>
      </w:pPr>
    </w:p>
    <w:p w14:paraId="6E910EAA">
      <w:pPr>
        <w:spacing w:line="500" w:lineRule="exact"/>
        <w:ind w:right="1280" w:rightChars="400" w:firstLine="640" w:firstLineChars="200"/>
        <w:jc w:val="right"/>
        <w:rPr>
          <w:rFonts w:ascii="仿宋_GB2312" w:hAnsi="Times New Roman"/>
          <w:szCs w:val="32"/>
        </w:rPr>
      </w:pPr>
    </w:p>
    <w:p w14:paraId="4FCE3709">
      <w:pPr>
        <w:spacing w:line="500" w:lineRule="exact"/>
        <w:ind w:right="1280" w:rightChars="400" w:firstLine="640" w:firstLineChars="200"/>
        <w:jc w:val="right"/>
        <w:rPr>
          <w:rFonts w:ascii="仿宋_GB2312" w:hAnsi="Times New Roman"/>
          <w:szCs w:val="32"/>
        </w:rPr>
      </w:pPr>
    </w:p>
    <w:p w14:paraId="21F34ACA">
      <w:pPr>
        <w:spacing w:line="500" w:lineRule="exact"/>
        <w:ind w:right="1280" w:rightChars="400" w:firstLine="640" w:firstLineChars="200"/>
        <w:jc w:val="right"/>
        <w:rPr>
          <w:rFonts w:ascii="仿宋_GB2312" w:hAnsi="Times New Roman"/>
          <w:szCs w:val="32"/>
        </w:rPr>
      </w:pPr>
    </w:p>
    <w:p w14:paraId="3C0BE154">
      <w:pPr>
        <w:spacing w:line="500" w:lineRule="exact"/>
        <w:ind w:right="1280" w:rightChars="400" w:firstLine="640" w:firstLineChars="200"/>
        <w:jc w:val="right"/>
        <w:rPr>
          <w:rFonts w:ascii="仿宋_GB2312" w:hAnsi="Times New Roman"/>
          <w:szCs w:val="32"/>
        </w:rPr>
      </w:pPr>
    </w:p>
    <w:p w14:paraId="7B0849DA">
      <w:pPr>
        <w:spacing w:line="500" w:lineRule="exact"/>
        <w:ind w:right="1280" w:rightChars="400" w:firstLine="640" w:firstLineChars="200"/>
        <w:jc w:val="right"/>
        <w:rPr>
          <w:rFonts w:ascii="仿宋_GB2312" w:hAnsi="Times New Roman"/>
          <w:szCs w:val="32"/>
        </w:rPr>
      </w:pPr>
    </w:p>
    <w:p w14:paraId="042C0163">
      <w:pPr>
        <w:spacing w:line="500" w:lineRule="exact"/>
        <w:ind w:right="1280" w:rightChars="400" w:firstLine="640" w:firstLineChars="200"/>
        <w:jc w:val="right"/>
        <w:rPr>
          <w:rFonts w:hint="eastAsia" w:ascii="仿宋_GB2312" w:hAnsi="Times New Roman"/>
          <w:szCs w:val="32"/>
        </w:rPr>
      </w:pPr>
    </w:p>
    <w:p w14:paraId="576AA6AA">
      <w:pPr>
        <w:spacing w:line="500" w:lineRule="exact"/>
        <w:ind w:right="1280" w:rightChars="400" w:firstLine="640" w:firstLineChars="200"/>
        <w:jc w:val="right"/>
        <w:rPr>
          <w:rFonts w:hint="eastAsia" w:ascii="仿宋_GB2312" w:hAnsi="Times New Roman"/>
          <w:szCs w:val="32"/>
        </w:rPr>
      </w:pPr>
    </w:p>
    <w:p w14:paraId="708A51D9">
      <w:pPr>
        <w:spacing w:line="500" w:lineRule="exact"/>
        <w:ind w:right="1280" w:rightChars="400" w:firstLine="640" w:firstLineChars="200"/>
        <w:jc w:val="right"/>
        <w:rPr>
          <w:rFonts w:ascii="仿宋_GB2312" w:hAnsi="Times New Roman"/>
          <w:szCs w:val="32"/>
        </w:rPr>
      </w:pPr>
    </w:p>
    <w:p w14:paraId="5BAA166E">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2EF6F7CE">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6FA0D17B">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〔2024〕闽融狱减字第469号</w:t>
      </w:r>
    </w:p>
    <w:p w14:paraId="6F975D26">
      <w:pPr>
        <w:spacing w:line="500" w:lineRule="exact"/>
        <w:ind w:firstLine="640" w:firstLineChars="200"/>
        <w:rPr>
          <w:rFonts w:ascii="仿宋_GB2312" w:hAnsi="Times New Roman"/>
          <w:szCs w:val="32"/>
        </w:rPr>
      </w:pPr>
      <w:r>
        <w:rPr>
          <w:rFonts w:hint="eastAsia" w:ascii="仿宋_GB2312" w:hAnsi="Times New Roman"/>
          <w:szCs w:val="32"/>
        </w:rPr>
        <w:t>罪犯林俊佑</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，男，2000年11月19日出生，汉族，大专文化，户籍所在地福建省福州市。捕前系在校生。</w:t>
      </w:r>
    </w:p>
    <w:p w14:paraId="76E47CB3">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福州市鼓楼区人民法院于2020年12月22日作出（2020）闽0102刑初196号刑事判决，以被告人林俊佑犯强奸罪，判处有期徒刑四年六个月。宣判后，被告人不服，提出上诉。福建省福州市中级人民法院于2021年4月29日作出（2021）闽01刑终375号刑事裁定：驳回上诉，维持原判。刑期自2020年12月25日起至2025年5月28日止。2021年5月18日交付福建省福清监狱执行刑罚。属普管级罪犯。</w:t>
      </w:r>
    </w:p>
    <w:p w14:paraId="69DD7940">
      <w:pPr>
        <w:spacing w:line="500" w:lineRule="exact"/>
        <w:ind w:firstLine="640" w:firstLineChars="200"/>
        <w:rPr>
          <w:rFonts w:ascii="仿宋_GB2312" w:hAnsi="Times New Roman"/>
          <w:szCs w:val="32"/>
        </w:rPr>
      </w:pPr>
      <w:r>
        <w:rPr>
          <w:rFonts w:hint="eastAsia" w:ascii="仿宋_GB2312" w:hAnsi="Times New Roman"/>
          <w:szCs w:val="32"/>
        </w:rPr>
        <w:t>罪犯林俊佑</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32A2DBDF">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1.认罪悔罪：能认罪悔罪，服从管教。</w:t>
      </w:r>
    </w:p>
    <w:p w14:paraId="746080AE">
      <w:pPr>
        <w:spacing w:line="500" w:lineRule="exact"/>
        <w:ind w:firstLine="640" w:firstLineChars="200"/>
        <w:rPr>
          <w:rFonts w:ascii="仿宋_GB2312" w:hAnsi="Times New Roman"/>
          <w:color w:val="FF0000"/>
          <w:szCs w:val="32"/>
        </w:rPr>
      </w:pPr>
      <w:r>
        <w:rPr>
          <w:rFonts w:hint="eastAsia" w:ascii="仿宋_GB2312" w:hAnsi="Times New Roman"/>
          <w:szCs w:val="32"/>
        </w:rPr>
        <w:t>2.遵守监规：能遵守法律法规及监规纪律，接受教育改造。</w:t>
      </w:r>
    </w:p>
    <w:p w14:paraId="2FE49E75">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391E8FCD">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6107FB95">
      <w:pPr>
        <w:spacing w:line="500" w:lineRule="exact"/>
        <w:ind w:firstLine="640" w:firstLineChars="200"/>
        <w:rPr>
          <w:rFonts w:ascii="仿宋_GB2312" w:hAnsi="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情况：该犯考核期2021年5月18日至2024年5月，累计获3748.8分，表扬5次，物质奖励1次。考核期内违规1次，累计扣6分。</w:t>
      </w:r>
    </w:p>
    <w:p w14:paraId="5C857C94">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2024</w:t>
      </w:r>
      <w:r>
        <w:rPr>
          <w:rFonts w:hint="eastAsia" w:ascii="仿宋_GB2312" w:hAnsi="Times New Roman"/>
          <w:szCs w:val="32"/>
        </w:rPr>
        <w:t>年8月28日至</w:t>
      </w:r>
      <w:r>
        <w:rPr>
          <w:rFonts w:hint="eastAsia" w:ascii="仿宋_GB2312" w:hAnsi="Times New Roman" w:cs="楷体_GB2312"/>
          <w:szCs w:val="32"/>
        </w:rPr>
        <w:t>2024</w:t>
      </w:r>
      <w:r>
        <w:rPr>
          <w:rFonts w:hint="eastAsia" w:ascii="仿宋_GB2312" w:hAnsi="Times New Roman"/>
          <w:szCs w:val="32"/>
        </w:rPr>
        <w:t>年9月3日在狱内公示未收到不同意见。</w:t>
      </w:r>
    </w:p>
    <w:p w14:paraId="79F7EC9A">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条之规定，建议对罪犯林俊佑予以减刑八个月。特提请你院审理裁定。</w:t>
      </w:r>
    </w:p>
    <w:p w14:paraId="713C8CE0">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054F5839">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02BF3CB9">
      <w:pPr>
        <w:spacing w:line="500" w:lineRule="exact"/>
        <w:ind w:firstLine="640" w:firstLineChars="200"/>
        <w:rPr>
          <w:rFonts w:ascii="仿宋_GB2312" w:hAnsi="Times New Roman" w:cs="仿宋_GB2312"/>
          <w:szCs w:val="32"/>
        </w:rPr>
      </w:pPr>
    </w:p>
    <w:p w14:paraId="24796AC4">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罪犯林俊佑卷宗一册</w:t>
      </w:r>
    </w:p>
    <w:p w14:paraId="3845E7DA">
      <w:pPr>
        <w:numPr>
          <w:ilvl w:val="0"/>
          <w:numId w:val="1"/>
        </w:num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减刑建议书四份</w:t>
      </w:r>
    </w:p>
    <w:p w14:paraId="3AE6B71B">
      <w:pPr>
        <w:spacing w:line="500" w:lineRule="exact"/>
        <w:ind w:right="-48" w:rightChars="-15"/>
        <w:rPr>
          <w:rFonts w:ascii="仿宋_GB2312" w:hAnsi="Times New Roman"/>
          <w:szCs w:val="32"/>
        </w:rPr>
      </w:pPr>
    </w:p>
    <w:p w14:paraId="45A60C1E">
      <w:pPr>
        <w:spacing w:line="500" w:lineRule="exact"/>
        <w:ind w:right="-48" w:rightChars="-15"/>
        <w:rPr>
          <w:rFonts w:ascii="仿宋_GB2312" w:hAnsi="Times New Roman"/>
          <w:szCs w:val="32"/>
        </w:rPr>
      </w:pPr>
    </w:p>
    <w:p w14:paraId="62AC4F6D">
      <w:pPr>
        <w:spacing w:line="500" w:lineRule="exact"/>
        <w:ind w:right="-48" w:rightChars="-15"/>
        <w:rPr>
          <w:rFonts w:ascii="仿宋_GB2312" w:hAnsi="Times New Roman"/>
          <w:szCs w:val="32"/>
        </w:rPr>
      </w:pPr>
    </w:p>
    <w:p w14:paraId="225344B4">
      <w:pPr>
        <w:spacing w:line="500" w:lineRule="exact"/>
        <w:ind w:right="-48" w:rightChars="-15" w:firstLine="5120" w:firstLineChars="1600"/>
        <w:rPr>
          <w:rFonts w:ascii="仿宋_GB2312" w:hAnsi="Times New Roman"/>
          <w:szCs w:val="32"/>
        </w:rPr>
      </w:pPr>
      <w:r>
        <w:rPr>
          <w:rFonts w:hint="eastAsia" w:ascii="仿宋_GB2312" w:hAnsi="Times New Roman"/>
          <w:szCs w:val="32"/>
        </w:rPr>
        <w:t>福建省福清监狱</w:t>
      </w:r>
    </w:p>
    <w:p w14:paraId="6C8E05B6">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二四年九月九日</w:t>
      </w:r>
    </w:p>
    <w:p w14:paraId="20CC4D92">
      <w:pPr>
        <w:spacing w:line="500" w:lineRule="exact"/>
        <w:ind w:right="1280" w:rightChars="400" w:firstLine="640" w:firstLineChars="200"/>
        <w:jc w:val="right"/>
        <w:rPr>
          <w:rFonts w:ascii="仿宋_GB2312"/>
          <w:szCs w:val="32"/>
        </w:rPr>
      </w:pPr>
    </w:p>
    <w:p w14:paraId="596DC980">
      <w:pPr>
        <w:widowControl/>
        <w:spacing w:line="500" w:lineRule="exact"/>
        <w:jc w:val="left"/>
        <w:rPr>
          <w:rFonts w:ascii="方正小标宋简体" w:hAnsi="方正小标宋简体" w:eastAsia="方正小标宋简体" w:cs="方正小标宋简体"/>
          <w:sz w:val="44"/>
          <w:szCs w:val="44"/>
        </w:rPr>
      </w:pPr>
      <w:r>
        <w:rPr>
          <w:rFonts w:ascii="方正小标宋简体" w:hAnsi="方正小标宋简体" w:eastAsia="方正小标宋简体" w:cs="方正小标宋简体"/>
          <w:sz w:val="44"/>
          <w:szCs w:val="44"/>
        </w:rPr>
        <w:br w:type="page"/>
      </w:r>
    </w:p>
    <w:p w14:paraId="4C3C238C">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27548A5A">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443EEFDA">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〔2024〕闽融狱减字第470号</w:t>
      </w:r>
    </w:p>
    <w:p w14:paraId="69B66E9A">
      <w:pPr>
        <w:spacing w:line="580" w:lineRule="exact"/>
        <w:ind w:firstLine="640" w:firstLineChars="200"/>
        <w:rPr>
          <w:rFonts w:ascii="仿宋_GB2312" w:hAnsi="Times New Roman"/>
          <w:szCs w:val="32"/>
        </w:rPr>
      </w:pPr>
      <w:r>
        <w:rPr>
          <w:rFonts w:hint="eastAsia" w:ascii="仿宋_GB2312" w:hAnsi="Times New Roman"/>
          <w:szCs w:val="32"/>
        </w:rPr>
        <w:t>罪犯陈泉</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，男，1990年7月13日出生，汉族，初中文化，户籍所在地福建省连江县，捕前系务工 。</w:t>
      </w:r>
    </w:p>
    <w:p w14:paraId="77053C43">
      <w:pPr>
        <w:spacing w:line="580" w:lineRule="exact"/>
        <w:ind w:right="38" w:rightChars="12" w:firstLine="640" w:firstLineChars="200"/>
        <w:rPr>
          <w:rFonts w:ascii="仿宋_GB2312" w:hAnsi="Times New Roman"/>
          <w:szCs w:val="32"/>
        </w:rPr>
      </w:pPr>
      <w:r>
        <w:rPr>
          <w:rFonts w:hint="eastAsia" w:ascii="仿宋_GB2312" w:hAnsi="Times New Roman"/>
          <w:szCs w:val="32"/>
        </w:rPr>
        <w:t>福建省福州市仓山区人民法院于2021年12月27日作出（2021）闽0104刑初1043号刑事判决，以被告人陈泉犯强奸罪，判处有期徒刑三年六个月。刑期自2021年9月8日起至2025年3月7日止。2022年2月18日交付福建省福清监狱执行刑罚。属普管级罪犯。</w:t>
      </w:r>
    </w:p>
    <w:p w14:paraId="2C7F855B">
      <w:pPr>
        <w:spacing w:line="580" w:lineRule="exact"/>
        <w:ind w:firstLine="640" w:firstLineChars="200"/>
        <w:rPr>
          <w:rFonts w:ascii="仿宋_GB2312" w:hAnsi="Times New Roman"/>
          <w:szCs w:val="32"/>
        </w:rPr>
      </w:pPr>
      <w:r>
        <w:rPr>
          <w:rFonts w:hint="eastAsia" w:ascii="仿宋_GB2312" w:hAnsi="Times New Roman"/>
          <w:szCs w:val="32"/>
        </w:rPr>
        <w:t>罪犯陈泉</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6CD992FB">
      <w:pPr>
        <w:spacing w:line="580" w:lineRule="exact"/>
        <w:ind w:firstLine="480" w:firstLineChars="150"/>
        <w:rPr>
          <w:rFonts w:ascii="仿宋_GB2312" w:hAnsi="Times New Roman"/>
          <w:szCs w:val="32"/>
        </w:rPr>
      </w:pPr>
      <w:r>
        <w:rPr>
          <w:rFonts w:hint="eastAsia" w:ascii="仿宋_GB2312" w:hAnsi="Times New Roman"/>
          <w:szCs w:val="32"/>
        </w:rPr>
        <w:t xml:space="preserve"> 1.认罪悔罪：能认罪悔罪，服从管教。</w:t>
      </w:r>
    </w:p>
    <w:p w14:paraId="3E272E03">
      <w:pPr>
        <w:spacing w:line="58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13939C69">
      <w:pPr>
        <w:spacing w:line="58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72EF321A">
      <w:pPr>
        <w:spacing w:line="58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3060BEAC">
      <w:pPr>
        <w:spacing w:line="580" w:lineRule="exact"/>
        <w:ind w:firstLine="640" w:firstLineChars="200"/>
        <w:rPr>
          <w:rFonts w:ascii="仿宋_GB2312" w:hAnsi="Times New Roman"/>
          <w:color w:val="FF0000"/>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情况：该犯考核期2022年2月18日至2024年5月，累计获2620.1分，表扬2次，物质奖励2次。考核期内无违规。</w:t>
      </w:r>
    </w:p>
    <w:p w14:paraId="267A0252">
      <w:pPr>
        <w:spacing w:line="58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2024</w:t>
      </w:r>
      <w:r>
        <w:rPr>
          <w:rFonts w:hint="eastAsia" w:ascii="仿宋_GB2312" w:hAnsi="Times New Roman"/>
          <w:szCs w:val="32"/>
        </w:rPr>
        <w:t>年8月28日至</w:t>
      </w:r>
      <w:r>
        <w:rPr>
          <w:rFonts w:hint="eastAsia" w:ascii="仿宋_GB2312" w:hAnsi="Times New Roman" w:cs="楷体_GB2312"/>
          <w:szCs w:val="32"/>
        </w:rPr>
        <w:t>2024</w:t>
      </w:r>
      <w:r>
        <w:rPr>
          <w:rFonts w:hint="eastAsia" w:ascii="仿宋_GB2312" w:hAnsi="Times New Roman"/>
          <w:szCs w:val="32"/>
        </w:rPr>
        <w:t>年9月3日在狱内公示未收到不同意见。</w:t>
      </w:r>
    </w:p>
    <w:p w14:paraId="0DCE0598">
      <w:pPr>
        <w:spacing w:line="58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条之规定，建议对罪犯陈泉予以减刑五个月。特提请你院审理裁定。</w:t>
      </w:r>
    </w:p>
    <w:p w14:paraId="0528B9F1">
      <w:pPr>
        <w:pStyle w:val="3"/>
        <w:spacing w:line="580" w:lineRule="exact"/>
        <w:ind w:right="-48" w:rightChars="-15" w:firstLine="640" w:firstLineChars="200"/>
        <w:rPr>
          <w:rFonts w:ascii="仿宋_GB2312" w:hAnsi="Times New Roman"/>
          <w:szCs w:val="32"/>
        </w:rPr>
      </w:pPr>
      <w:r>
        <w:rPr>
          <w:rFonts w:hint="eastAsia" w:ascii="仿宋_GB2312" w:hAnsi="Times New Roman"/>
          <w:szCs w:val="32"/>
        </w:rPr>
        <w:t>此致</w:t>
      </w:r>
    </w:p>
    <w:p w14:paraId="3EFD0E39">
      <w:pPr>
        <w:spacing w:line="580" w:lineRule="exact"/>
        <w:ind w:right="-48" w:rightChars="-15"/>
        <w:rPr>
          <w:rFonts w:ascii="仿宋_GB2312" w:hAnsi="Times New Roman"/>
          <w:szCs w:val="32"/>
        </w:rPr>
      </w:pPr>
      <w:r>
        <w:rPr>
          <w:rFonts w:hint="eastAsia" w:ascii="仿宋_GB2312" w:hAnsi="Times New Roman"/>
          <w:szCs w:val="32"/>
        </w:rPr>
        <w:t>福建省福州市中级人民法院</w:t>
      </w:r>
    </w:p>
    <w:p w14:paraId="529A3F4F">
      <w:pPr>
        <w:spacing w:line="580" w:lineRule="exact"/>
        <w:ind w:firstLine="640" w:firstLineChars="200"/>
        <w:rPr>
          <w:rFonts w:ascii="仿宋_GB2312" w:hAnsi="Times New Roman" w:cs="仿宋_GB2312"/>
          <w:szCs w:val="32"/>
        </w:rPr>
      </w:pPr>
    </w:p>
    <w:p w14:paraId="61C07C8C">
      <w:pPr>
        <w:spacing w:line="58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罪犯陈泉卷宗一册</w:t>
      </w:r>
    </w:p>
    <w:p w14:paraId="50DE828C">
      <w:pPr>
        <w:spacing w:line="58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3C41704A">
      <w:pPr>
        <w:spacing w:line="580" w:lineRule="exact"/>
        <w:ind w:right="-48" w:rightChars="-15" w:firstLine="1600" w:firstLineChars="500"/>
        <w:rPr>
          <w:rFonts w:ascii="仿宋_GB2312" w:hAnsi="Times New Roman" w:cs="仿宋_GB2312"/>
          <w:szCs w:val="32"/>
        </w:rPr>
      </w:pPr>
    </w:p>
    <w:p w14:paraId="113C6554">
      <w:pPr>
        <w:spacing w:line="580" w:lineRule="exact"/>
        <w:ind w:right="-48" w:rightChars="-15" w:firstLine="1600" w:firstLineChars="500"/>
        <w:rPr>
          <w:rFonts w:ascii="仿宋_GB2312" w:hAnsi="Times New Roman" w:cs="仿宋_GB2312"/>
          <w:szCs w:val="32"/>
        </w:rPr>
      </w:pPr>
    </w:p>
    <w:p w14:paraId="25B98DDD">
      <w:pPr>
        <w:spacing w:line="580" w:lineRule="exact"/>
        <w:ind w:right="-48" w:rightChars="-15" w:firstLine="1600" w:firstLineChars="500"/>
        <w:rPr>
          <w:rFonts w:ascii="仿宋_GB2312" w:hAnsi="Times New Roman" w:cs="仿宋_GB2312"/>
          <w:szCs w:val="32"/>
        </w:rPr>
      </w:pPr>
    </w:p>
    <w:p w14:paraId="4B7D3187">
      <w:pPr>
        <w:spacing w:line="580" w:lineRule="exact"/>
        <w:ind w:right="-48" w:rightChars="-15" w:firstLine="4800" w:firstLineChars="1500"/>
        <w:rPr>
          <w:rFonts w:ascii="仿宋_GB2312" w:hAnsi="Times New Roman"/>
          <w:szCs w:val="32"/>
        </w:rPr>
      </w:pPr>
      <w:r>
        <w:rPr>
          <w:rFonts w:hint="eastAsia" w:ascii="仿宋_GB2312" w:hAnsi="Times New Roman"/>
          <w:szCs w:val="32"/>
        </w:rPr>
        <w:t xml:space="preserve">  福建省福清监狱</w:t>
      </w:r>
    </w:p>
    <w:p w14:paraId="5B276B18">
      <w:pPr>
        <w:spacing w:line="580" w:lineRule="exact"/>
        <w:ind w:right="1280" w:rightChars="400" w:firstLine="640" w:firstLineChars="200"/>
        <w:jc w:val="right"/>
        <w:rPr>
          <w:rFonts w:ascii="仿宋_GB2312"/>
          <w:szCs w:val="32"/>
        </w:rPr>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二四年九月九日</w:t>
      </w:r>
    </w:p>
    <w:p w14:paraId="3E8F8409">
      <w:pPr>
        <w:spacing w:line="500" w:lineRule="exact"/>
        <w:ind w:right="1280" w:rightChars="400" w:firstLine="640" w:firstLineChars="200"/>
        <w:jc w:val="right"/>
        <w:rPr>
          <w:rFonts w:ascii="仿宋_GB2312"/>
          <w:szCs w:val="32"/>
        </w:rPr>
      </w:pPr>
    </w:p>
    <w:p w14:paraId="6F0C0680">
      <w:pPr>
        <w:spacing w:line="500" w:lineRule="exact"/>
        <w:ind w:right="1280" w:rightChars="400" w:firstLine="640" w:firstLineChars="200"/>
        <w:jc w:val="right"/>
        <w:rPr>
          <w:rFonts w:ascii="仿宋_GB2312"/>
          <w:szCs w:val="32"/>
        </w:rPr>
      </w:pPr>
    </w:p>
    <w:p w14:paraId="4FCFE77F">
      <w:pPr>
        <w:spacing w:line="500" w:lineRule="exact"/>
        <w:ind w:right="1280" w:rightChars="400" w:firstLine="640" w:firstLineChars="200"/>
        <w:jc w:val="right"/>
        <w:rPr>
          <w:rFonts w:ascii="仿宋_GB2312"/>
          <w:szCs w:val="32"/>
        </w:rPr>
      </w:pPr>
    </w:p>
    <w:p w14:paraId="2B28A4B8">
      <w:pPr>
        <w:spacing w:line="500" w:lineRule="exact"/>
        <w:ind w:right="1280" w:rightChars="400" w:firstLine="640" w:firstLineChars="200"/>
        <w:jc w:val="right"/>
        <w:rPr>
          <w:rFonts w:ascii="仿宋_GB2312"/>
          <w:szCs w:val="32"/>
        </w:rPr>
      </w:pPr>
    </w:p>
    <w:p w14:paraId="289A7CE8">
      <w:pPr>
        <w:spacing w:line="500" w:lineRule="exact"/>
        <w:ind w:right="1280" w:rightChars="400" w:firstLine="640" w:firstLineChars="200"/>
        <w:jc w:val="right"/>
        <w:rPr>
          <w:rFonts w:ascii="仿宋_GB2312"/>
          <w:szCs w:val="32"/>
        </w:rPr>
      </w:pPr>
    </w:p>
    <w:p w14:paraId="7E554258">
      <w:pPr>
        <w:spacing w:line="500" w:lineRule="exact"/>
        <w:ind w:right="1280" w:rightChars="400" w:firstLine="640" w:firstLineChars="200"/>
        <w:jc w:val="right"/>
        <w:rPr>
          <w:rFonts w:ascii="仿宋_GB2312"/>
          <w:szCs w:val="32"/>
        </w:rPr>
      </w:pPr>
    </w:p>
    <w:p w14:paraId="6396A05C">
      <w:pPr>
        <w:spacing w:line="500" w:lineRule="exact"/>
        <w:ind w:right="1280" w:rightChars="400" w:firstLine="640" w:firstLineChars="200"/>
        <w:jc w:val="right"/>
        <w:rPr>
          <w:rFonts w:ascii="仿宋_GB2312"/>
          <w:szCs w:val="32"/>
        </w:rPr>
      </w:pPr>
    </w:p>
    <w:p w14:paraId="359755B5">
      <w:pPr>
        <w:spacing w:line="500" w:lineRule="exact"/>
        <w:ind w:right="1280" w:rightChars="400" w:firstLine="640" w:firstLineChars="200"/>
        <w:jc w:val="right"/>
        <w:rPr>
          <w:rFonts w:ascii="仿宋_GB2312"/>
          <w:szCs w:val="32"/>
        </w:rPr>
      </w:pPr>
    </w:p>
    <w:p w14:paraId="72AB979F">
      <w:pPr>
        <w:spacing w:line="500" w:lineRule="exact"/>
        <w:ind w:right="1280" w:rightChars="400" w:firstLine="640" w:firstLineChars="200"/>
        <w:jc w:val="right"/>
        <w:rPr>
          <w:rFonts w:ascii="仿宋_GB2312"/>
          <w:szCs w:val="32"/>
        </w:rPr>
      </w:pPr>
    </w:p>
    <w:p w14:paraId="1528396F">
      <w:pPr>
        <w:spacing w:line="500" w:lineRule="exact"/>
        <w:ind w:right="1280" w:rightChars="400" w:firstLine="640" w:firstLineChars="200"/>
        <w:jc w:val="right"/>
        <w:rPr>
          <w:rFonts w:ascii="仿宋_GB2312"/>
          <w:szCs w:val="32"/>
        </w:rPr>
      </w:pPr>
    </w:p>
    <w:p w14:paraId="5198F02F">
      <w:pPr>
        <w:spacing w:line="500" w:lineRule="exact"/>
        <w:ind w:right="1280" w:rightChars="400" w:firstLine="640" w:firstLineChars="200"/>
        <w:jc w:val="right"/>
        <w:rPr>
          <w:rFonts w:hint="eastAsia" w:ascii="仿宋_GB2312"/>
          <w:szCs w:val="32"/>
        </w:rPr>
      </w:pPr>
    </w:p>
    <w:p w14:paraId="3DD53FF2">
      <w:pPr>
        <w:spacing w:line="500" w:lineRule="exact"/>
        <w:ind w:right="1280" w:rightChars="400" w:firstLine="640" w:firstLineChars="200"/>
        <w:jc w:val="right"/>
        <w:rPr>
          <w:rFonts w:ascii="仿宋_GB2312"/>
          <w:szCs w:val="32"/>
        </w:rPr>
      </w:pPr>
    </w:p>
    <w:p w14:paraId="0521AD19">
      <w:pPr>
        <w:spacing w:line="500" w:lineRule="exact"/>
        <w:ind w:right="1280" w:rightChars="400" w:firstLine="640" w:firstLineChars="200"/>
        <w:jc w:val="right"/>
        <w:rPr>
          <w:rFonts w:ascii="仿宋_GB2312"/>
          <w:szCs w:val="32"/>
        </w:rPr>
      </w:pPr>
    </w:p>
    <w:p w14:paraId="31A6D26E">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605C2CCA">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3F185BF3">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〔2024〕闽融狱减字第471号</w:t>
      </w:r>
    </w:p>
    <w:p w14:paraId="091FB8F4">
      <w:pPr>
        <w:spacing w:line="500" w:lineRule="exact"/>
        <w:ind w:firstLine="640" w:firstLineChars="200"/>
        <w:rPr>
          <w:rFonts w:ascii="仿宋_GB2312" w:hAnsi="Times New Roman"/>
          <w:szCs w:val="32"/>
        </w:rPr>
      </w:pPr>
      <w:r>
        <w:rPr>
          <w:rFonts w:hint="eastAsia" w:ascii="仿宋_GB2312" w:hAnsi="Times New Roman"/>
          <w:szCs w:val="32"/>
        </w:rPr>
        <w:t>罪犯陈权</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，男，1989年6月20日出生，汉族，初中文化，户籍所在地福建省福州市，捕前系经商。</w:t>
      </w:r>
    </w:p>
    <w:p w14:paraId="72C1AFEF">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福建省福州市中级人民法院于2021年11月12日作出（2021）闽01刑初52号刑事判决，以被告人陈权犯走私普通货物罪，判处有期徒刑六年五个月，并处</w:t>
      </w:r>
      <w:r>
        <w:rPr>
          <w:rFonts w:hint="eastAsia" w:ascii="仿宋_GB2312"/>
          <w:szCs w:val="32"/>
        </w:rPr>
        <w:t>罚金人民币十万元</w:t>
      </w:r>
      <w:r>
        <w:rPr>
          <w:rFonts w:hint="eastAsia" w:ascii="仿宋_GB2312" w:hAnsi="Times New Roman"/>
          <w:szCs w:val="32"/>
        </w:rPr>
        <w:t>。</w:t>
      </w:r>
      <w:r>
        <w:rPr>
          <w:rFonts w:hint="eastAsia" w:ascii="仿宋_GB2312" w:hAnsi="宋体" w:cs="Times New Roman"/>
          <w:szCs w:val="32"/>
        </w:rPr>
        <w:t>宣判后，被告人不服，提出上诉。福建省高级人民法院于2022年6月30日作出（2022）闽刑终8号刑事判决，驳回上诉，维持对上诉人</w:t>
      </w:r>
      <w:r>
        <w:rPr>
          <w:rFonts w:hint="eastAsia" w:ascii="仿宋_GB2312" w:hAnsi="Times New Roman"/>
          <w:szCs w:val="32"/>
        </w:rPr>
        <w:t>陈权定罪量刑之判决</w:t>
      </w:r>
      <w:r>
        <w:rPr>
          <w:rFonts w:hint="eastAsia" w:ascii="仿宋_GB2312" w:hAnsi="宋体" w:cs="Times New Roman"/>
          <w:szCs w:val="32"/>
        </w:rPr>
        <w:t>。</w:t>
      </w:r>
      <w:r>
        <w:rPr>
          <w:rFonts w:hint="eastAsia" w:ascii="仿宋_GB2312" w:hAnsi="Times New Roman"/>
          <w:szCs w:val="32"/>
        </w:rPr>
        <w:t>刑期自2020年10月30日起至2027年3月29日止。2022年8月18日交付福建省福清监狱执行刑罚。属普管级罪犯。</w:t>
      </w:r>
    </w:p>
    <w:p w14:paraId="730801B0">
      <w:pPr>
        <w:spacing w:line="500" w:lineRule="exact"/>
        <w:ind w:firstLine="640" w:firstLineChars="200"/>
        <w:rPr>
          <w:rFonts w:ascii="仿宋_GB2312" w:hAnsi="Times New Roman"/>
          <w:szCs w:val="32"/>
        </w:rPr>
      </w:pPr>
      <w:r>
        <w:rPr>
          <w:rFonts w:hint="eastAsia" w:ascii="仿宋_GB2312" w:hAnsi="Times New Roman"/>
          <w:szCs w:val="32"/>
        </w:rPr>
        <w:t>罪犯陈权</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49FF5426">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1.认罪悔罪：能认罪悔罪，服从管教。</w:t>
      </w:r>
    </w:p>
    <w:p w14:paraId="6C80E08D">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6E2D5BE1">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5EA194D3">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369F82ED">
      <w:pPr>
        <w:spacing w:line="500" w:lineRule="exact"/>
        <w:ind w:firstLine="640" w:firstLineChars="200"/>
        <w:rPr>
          <w:rFonts w:ascii="仿宋_GB2312" w:hAnsi="Times New Roman"/>
          <w:color w:val="FF0000"/>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情况：该犯考核期2022年8月18日至2024年5月，累计获2146.9分，表扬2次，物质奖励1次。考核期内无违规。</w:t>
      </w:r>
    </w:p>
    <w:p w14:paraId="24E0448A">
      <w:pPr>
        <w:spacing w:line="500" w:lineRule="exact"/>
        <w:ind w:firstLine="640" w:firstLineChars="200"/>
        <w:rPr>
          <w:rFonts w:ascii="仿宋_GB2312" w:hAnsi="Times New Roman"/>
          <w:szCs w:val="32"/>
        </w:rPr>
      </w:pPr>
      <w:r>
        <w:rPr>
          <w:rFonts w:hint="eastAsia" w:ascii="仿宋_GB2312" w:hAnsi="Times New Roman"/>
          <w:szCs w:val="32"/>
        </w:rPr>
        <w:t>6.财产性判项履行情况：该犯已履行人民币100000元，其中本次提请向福州市中级人民法院缴纳罚金人民币100000元。财产性判项已履行完毕。</w:t>
      </w:r>
    </w:p>
    <w:p w14:paraId="7EC3FFC7">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2024</w:t>
      </w:r>
      <w:r>
        <w:rPr>
          <w:rFonts w:hint="eastAsia" w:ascii="仿宋_GB2312" w:hAnsi="Times New Roman"/>
          <w:szCs w:val="32"/>
        </w:rPr>
        <w:t>年8月28日至</w:t>
      </w:r>
      <w:r>
        <w:rPr>
          <w:rFonts w:hint="eastAsia" w:ascii="仿宋_GB2312" w:hAnsi="Times New Roman" w:cs="楷体_GB2312"/>
          <w:szCs w:val="32"/>
        </w:rPr>
        <w:t>2024</w:t>
      </w:r>
      <w:r>
        <w:rPr>
          <w:rFonts w:hint="eastAsia" w:ascii="仿宋_GB2312" w:hAnsi="Times New Roman"/>
          <w:szCs w:val="32"/>
        </w:rPr>
        <w:t>年9月3日在狱内公示未收到不同意见。</w:t>
      </w:r>
    </w:p>
    <w:p w14:paraId="41A28CD9">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条之规定，建议对罪犯陈权予以减刑五个月。特提请你院审理裁定。</w:t>
      </w:r>
    </w:p>
    <w:p w14:paraId="26C8EE67">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1720A9C3">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45E9A9F7">
      <w:pPr>
        <w:spacing w:line="500" w:lineRule="exact"/>
        <w:ind w:firstLine="640" w:firstLineChars="200"/>
        <w:rPr>
          <w:rFonts w:ascii="仿宋_GB2312" w:hAnsi="Times New Roman" w:cs="仿宋_GB2312"/>
          <w:szCs w:val="32"/>
        </w:rPr>
      </w:pPr>
    </w:p>
    <w:p w14:paraId="7A3DBD3D">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罪犯陈权卷宗一册</w:t>
      </w:r>
    </w:p>
    <w:p w14:paraId="15893D62">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1C1687E3">
      <w:pPr>
        <w:spacing w:line="500" w:lineRule="exact"/>
        <w:ind w:right="-48" w:rightChars="-15" w:firstLine="1600" w:firstLineChars="500"/>
        <w:rPr>
          <w:rFonts w:ascii="仿宋_GB2312" w:hAnsi="Times New Roman" w:cs="仿宋_GB2312"/>
          <w:szCs w:val="32"/>
        </w:rPr>
      </w:pPr>
    </w:p>
    <w:p w14:paraId="114A03E4">
      <w:pPr>
        <w:spacing w:line="500" w:lineRule="exact"/>
        <w:ind w:right="-48" w:rightChars="-15" w:firstLine="1600" w:firstLineChars="500"/>
        <w:rPr>
          <w:rFonts w:ascii="仿宋_GB2312" w:hAnsi="Times New Roman" w:cs="仿宋_GB2312"/>
          <w:szCs w:val="32"/>
        </w:rPr>
      </w:pPr>
    </w:p>
    <w:p w14:paraId="49493CE8">
      <w:pPr>
        <w:spacing w:line="500" w:lineRule="exact"/>
        <w:ind w:right="-48" w:rightChars="-15" w:firstLine="1600" w:firstLineChars="500"/>
        <w:rPr>
          <w:rFonts w:ascii="仿宋_GB2312" w:hAnsi="Times New Roman" w:cs="仿宋_GB2312"/>
          <w:szCs w:val="32"/>
        </w:rPr>
      </w:pPr>
    </w:p>
    <w:p w14:paraId="22092BC6">
      <w:pPr>
        <w:spacing w:line="500" w:lineRule="exact"/>
        <w:ind w:right="-48" w:rightChars="-15" w:firstLine="4800" w:firstLineChars="1500"/>
        <w:rPr>
          <w:rFonts w:ascii="仿宋_GB2312" w:hAnsi="Times New Roman"/>
          <w:szCs w:val="32"/>
        </w:rPr>
      </w:pPr>
      <w:r>
        <w:rPr>
          <w:rFonts w:hint="eastAsia" w:ascii="仿宋_GB2312" w:hAnsi="Times New Roman"/>
          <w:szCs w:val="32"/>
        </w:rPr>
        <w:t xml:space="preserve">  福建省福清监狱</w:t>
      </w:r>
    </w:p>
    <w:p w14:paraId="5C3D0D1E">
      <w:pPr>
        <w:spacing w:line="500" w:lineRule="exact"/>
        <w:ind w:right="1280" w:rightChars="400" w:firstLine="4800" w:firstLineChars="1500"/>
        <w:rPr>
          <w:rFonts w:ascii="仿宋_GB2312"/>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仿宋_GB2312" w:cs="仿宋_GB2312"/>
          <w:szCs w:val="32"/>
        </w:rPr>
        <w:t>二四年九月九日</w:t>
      </w:r>
    </w:p>
    <w:p w14:paraId="5B0EF82E">
      <w:pPr>
        <w:widowControl/>
        <w:spacing w:line="500" w:lineRule="exact"/>
        <w:jc w:val="left"/>
        <w:rPr>
          <w:rFonts w:ascii="方正小标宋简体" w:hAnsi="方正小标宋简体" w:eastAsia="方正小标宋简体" w:cs="方正小标宋简体"/>
          <w:sz w:val="44"/>
          <w:szCs w:val="44"/>
        </w:rPr>
      </w:pPr>
      <w:r>
        <w:rPr>
          <w:rFonts w:ascii="方正小标宋简体" w:hAnsi="方正小标宋简体" w:eastAsia="方正小标宋简体" w:cs="方正小标宋简体"/>
          <w:sz w:val="44"/>
          <w:szCs w:val="44"/>
        </w:rPr>
        <w:br w:type="page"/>
      </w:r>
    </w:p>
    <w:p w14:paraId="32F53A40">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48655C68">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7098AB5B">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〔2024〕闽融狱减字第472号</w:t>
      </w:r>
    </w:p>
    <w:p w14:paraId="22B6D018">
      <w:pPr>
        <w:spacing w:line="500" w:lineRule="exact"/>
        <w:ind w:firstLine="640" w:firstLineChars="200"/>
        <w:rPr>
          <w:rFonts w:ascii="仿宋_GB2312" w:hAnsi="Times New Roman"/>
          <w:szCs w:val="32"/>
        </w:rPr>
      </w:pPr>
      <w:r>
        <w:rPr>
          <w:rFonts w:hint="eastAsia" w:ascii="仿宋_GB2312" w:hAnsi="Times New Roman"/>
          <w:szCs w:val="32"/>
        </w:rPr>
        <w:t>罪犯黄辉</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，男，1965年9月7日出生，壮族，高中文化，户籍所在地广西壮族自治区南宁市，捕前系无固定职业。</w:t>
      </w:r>
    </w:p>
    <w:p w14:paraId="16C33124">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福建省福州市中级人民法院于2022年3月18日作出（2021）闽01刑初96号刑事判决，以被告人黄辉犯走私普通货物罪，判处有期徒刑四年，并处</w:t>
      </w:r>
      <w:r>
        <w:rPr>
          <w:rFonts w:hint="eastAsia" w:ascii="仿宋_GB2312"/>
          <w:szCs w:val="32"/>
        </w:rPr>
        <w:t>罚金人民币五十万元</w:t>
      </w:r>
      <w:r>
        <w:rPr>
          <w:rFonts w:hint="eastAsia" w:ascii="仿宋_GB2312" w:hAnsi="Times New Roman"/>
          <w:szCs w:val="32"/>
        </w:rPr>
        <w:t>。</w:t>
      </w:r>
      <w:r>
        <w:rPr>
          <w:rFonts w:hint="eastAsia" w:ascii="仿宋_GB2312" w:hAnsi="宋体" w:cs="Times New Roman"/>
          <w:szCs w:val="32"/>
        </w:rPr>
        <w:t>宣判后，</w:t>
      </w:r>
      <w:r>
        <w:rPr>
          <w:rFonts w:hint="eastAsia" w:ascii="仿宋_GB2312"/>
          <w:szCs w:val="32"/>
        </w:rPr>
        <w:t>同案犯不服，提出上诉</w:t>
      </w:r>
      <w:r>
        <w:rPr>
          <w:rFonts w:hint="eastAsia" w:ascii="仿宋_GB2312" w:hAnsi="Times New Roman"/>
          <w:szCs w:val="32"/>
        </w:rPr>
        <w:t>。福建省高级人民法院于2022年11月4日作出（2022）闽刑终126号刑事裁定：驳回上诉，维持原判。刑期自2020年11月27日起至2024年11月26日止。2023年1月12日交付福建省福清监狱执行刑罚。属普管级罪犯。</w:t>
      </w:r>
    </w:p>
    <w:p w14:paraId="6E86A825">
      <w:pPr>
        <w:spacing w:line="500" w:lineRule="exact"/>
        <w:ind w:firstLine="640" w:firstLineChars="200"/>
        <w:rPr>
          <w:rFonts w:ascii="仿宋_GB2312" w:hAnsi="Times New Roman"/>
          <w:szCs w:val="32"/>
        </w:rPr>
      </w:pPr>
      <w:r>
        <w:rPr>
          <w:rFonts w:hint="eastAsia" w:ascii="仿宋_GB2312" w:hAnsi="Times New Roman"/>
          <w:szCs w:val="32"/>
        </w:rPr>
        <w:t>罪犯黄辉</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70861603">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1.认罪悔罪：能认罪悔罪，服从管教。</w:t>
      </w:r>
    </w:p>
    <w:p w14:paraId="4E226B54">
      <w:pPr>
        <w:spacing w:line="500" w:lineRule="exact"/>
        <w:ind w:firstLine="640" w:firstLineChars="200"/>
        <w:rPr>
          <w:rFonts w:ascii="仿宋_GB2312" w:hAnsi="Times New Roman"/>
          <w:color w:val="FF0000"/>
          <w:szCs w:val="32"/>
        </w:rPr>
      </w:pPr>
      <w:r>
        <w:rPr>
          <w:rFonts w:hint="eastAsia" w:ascii="仿宋_GB2312" w:hAnsi="Times New Roman"/>
          <w:szCs w:val="32"/>
        </w:rPr>
        <w:t>2.遵守监规：能遵守法律法规及监规纪律，接受教育改造。</w:t>
      </w:r>
    </w:p>
    <w:p w14:paraId="1232E248">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24DA7167">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1C7C64BC">
      <w:pPr>
        <w:spacing w:line="500" w:lineRule="exact"/>
        <w:ind w:firstLine="640" w:firstLineChars="200"/>
        <w:rPr>
          <w:rFonts w:ascii="仿宋_GB2312" w:hAnsi="Times New Roman"/>
          <w:color w:val="FF0000"/>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情况：该犯考核期2023年1月12日至2024年5月，累计获1489分，物质奖励2次。考核期内违规1次，累计扣2分。</w:t>
      </w:r>
    </w:p>
    <w:p w14:paraId="01252532">
      <w:pPr>
        <w:pStyle w:val="31"/>
        <w:spacing w:line="500" w:lineRule="exact"/>
        <w:ind w:firstLine="640"/>
        <w:rPr>
          <w:rFonts w:ascii="仿宋_GB2312" w:hAnsi="Times New Roman"/>
          <w:szCs w:val="32"/>
        </w:rPr>
      </w:pPr>
      <w:r>
        <w:rPr>
          <w:rFonts w:hint="eastAsia" w:ascii="仿宋_GB2312" w:hAnsi="Times New Roman"/>
          <w:szCs w:val="32"/>
        </w:rPr>
        <w:t>6.财产性判项履行情况：该犯已履行人民币500000元，其中本次提请向福建省福州市中级人民法院缴纳罚金人民币500000元。财产性判项已履行完毕。</w:t>
      </w:r>
    </w:p>
    <w:p w14:paraId="41F77D25">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2024</w:t>
      </w:r>
      <w:r>
        <w:rPr>
          <w:rFonts w:hint="eastAsia" w:ascii="仿宋_GB2312" w:hAnsi="Times New Roman"/>
          <w:szCs w:val="32"/>
        </w:rPr>
        <w:t>年8月28日至</w:t>
      </w:r>
      <w:r>
        <w:rPr>
          <w:rFonts w:hint="eastAsia" w:ascii="仿宋_GB2312" w:hAnsi="Times New Roman" w:cs="楷体_GB2312"/>
          <w:szCs w:val="32"/>
        </w:rPr>
        <w:t>2024</w:t>
      </w:r>
      <w:r>
        <w:rPr>
          <w:rFonts w:hint="eastAsia" w:ascii="仿宋_GB2312" w:hAnsi="Times New Roman"/>
          <w:szCs w:val="32"/>
        </w:rPr>
        <w:t>年9月3日在狱内公示未收到不同意见。</w:t>
      </w:r>
    </w:p>
    <w:p w14:paraId="3A215B09">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条之规定，建议对罪犯黄辉予以减刑二个月。特提请你院审理裁定。</w:t>
      </w:r>
    </w:p>
    <w:p w14:paraId="3DDBE1AC">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159B94C1">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12726D7B">
      <w:pPr>
        <w:spacing w:line="500" w:lineRule="exact"/>
        <w:ind w:firstLine="640" w:firstLineChars="200"/>
        <w:rPr>
          <w:rFonts w:ascii="仿宋_GB2312" w:hAnsi="Times New Roman" w:cs="仿宋_GB2312"/>
          <w:szCs w:val="32"/>
        </w:rPr>
      </w:pPr>
    </w:p>
    <w:p w14:paraId="5DFC6ADC">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罪犯黄辉卷宗一册</w:t>
      </w:r>
    </w:p>
    <w:p w14:paraId="69F827B4">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7DBE3007">
      <w:pPr>
        <w:spacing w:line="500" w:lineRule="exact"/>
        <w:ind w:right="-48" w:rightChars="-15" w:firstLine="1600" w:firstLineChars="500"/>
        <w:rPr>
          <w:rFonts w:ascii="仿宋_GB2312" w:hAnsi="Times New Roman" w:cs="仿宋_GB2312"/>
          <w:szCs w:val="32"/>
        </w:rPr>
      </w:pPr>
    </w:p>
    <w:p w14:paraId="7951D261">
      <w:pPr>
        <w:spacing w:line="500" w:lineRule="exact"/>
        <w:ind w:right="-48" w:rightChars="-15" w:firstLine="1600" w:firstLineChars="500"/>
        <w:rPr>
          <w:rFonts w:ascii="仿宋_GB2312" w:hAnsi="Times New Roman" w:cs="仿宋_GB2312"/>
          <w:szCs w:val="32"/>
        </w:rPr>
      </w:pPr>
    </w:p>
    <w:p w14:paraId="7D15A157">
      <w:pPr>
        <w:spacing w:line="500" w:lineRule="exact"/>
        <w:ind w:right="-48" w:rightChars="-15" w:firstLine="1600" w:firstLineChars="500"/>
        <w:rPr>
          <w:rFonts w:ascii="仿宋_GB2312" w:hAnsi="Times New Roman" w:cs="仿宋_GB2312"/>
          <w:szCs w:val="32"/>
        </w:rPr>
      </w:pPr>
    </w:p>
    <w:p w14:paraId="5B4EF250">
      <w:pPr>
        <w:spacing w:line="500" w:lineRule="exact"/>
        <w:ind w:right="-48" w:rightChars="-15" w:firstLine="5120" w:firstLineChars="1600"/>
        <w:rPr>
          <w:rFonts w:ascii="仿宋_GB2312" w:hAnsi="Times New Roman"/>
          <w:szCs w:val="32"/>
        </w:rPr>
      </w:pPr>
      <w:r>
        <w:rPr>
          <w:rFonts w:hint="eastAsia" w:ascii="仿宋_GB2312" w:hAnsi="Times New Roman"/>
          <w:szCs w:val="32"/>
        </w:rPr>
        <w:t>福建省福清监狱</w:t>
      </w:r>
    </w:p>
    <w:p w14:paraId="1DFF36FF">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二四年九月九日</w:t>
      </w:r>
    </w:p>
    <w:p w14:paraId="737AE5F3">
      <w:pPr>
        <w:spacing w:line="500" w:lineRule="exact"/>
        <w:ind w:right="1280" w:rightChars="400" w:firstLine="640" w:firstLineChars="200"/>
        <w:jc w:val="right"/>
        <w:rPr>
          <w:rFonts w:ascii="仿宋_GB2312"/>
          <w:szCs w:val="32"/>
        </w:rPr>
      </w:pPr>
    </w:p>
    <w:p w14:paraId="35EA4D76">
      <w:pPr>
        <w:widowControl/>
        <w:spacing w:line="500" w:lineRule="exact"/>
        <w:jc w:val="left"/>
        <w:rPr>
          <w:rFonts w:ascii="仿宋_GB2312"/>
          <w:szCs w:val="32"/>
        </w:rPr>
      </w:pPr>
      <w:r>
        <w:rPr>
          <w:rFonts w:ascii="仿宋_GB2312"/>
          <w:szCs w:val="32"/>
        </w:rPr>
        <w:br w:type="page"/>
      </w:r>
    </w:p>
    <w:p w14:paraId="5816BF24">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4D625C1B">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2B581D58">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〔2024〕闽融狱减字第473号</w:t>
      </w:r>
    </w:p>
    <w:p w14:paraId="7B0AB99B">
      <w:pPr>
        <w:spacing w:line="500" w:lineRule="exact"/>
        <w:ind w:firstLine="640" w:firstLineChars="200"/>
        <w:rPr>
          <w:rFonts w:ascii="仿宋_GB2312" w:hAnsi="Times New Roman"/>
          <w:szCs w:val="32"/>
        </w:rPr>
      </w:pPr>
      <w:r>
        <w:rPr>
          <w:rFonts w:hint="eastAsia" w:ascii="仿宋_GB2312" w:hAnsi="Times New Roman"/>
          <w:szCs w:val="32"/>
        </w:rPr>
        <w:t>罪犯叶联敏</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，男，1998年10月24日出生，汉族，初中文化，户籍所在地福建省南平市，捕前系无固定职业。</w:t>
      </w:r>
    </w:p>
    <w:p w14:paraId="5D4D95E5">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福建省福州市晋安区人民法院于2023年1月6日作出（2022）闽0111刑初634号刑事判决，以被告人叶联敏犯掩饰、隐瞒犯罪所得罪，判处有期徒刑二年一个月，并处</w:t>
      </w:r>
      <w:r>
        <w:rPr>
          <w:rFonts w:hint="eastAsia" w:ascii="仿宋_GB2312"/>
          <w:szCs w:val="32"/>
        </w:rPr>
        <w:t>罚金人民币七千元，继续追缴违法所得人民币二千八百元</w:t>
      </w:r>
      <w:r>
        <w:rPr>
          <w:rFonts w:hint="eastAsia" w:ascii="仿宋_GB2312" w:hAnsi="Times New Roman"/>
          <w:szCs w:val="32"/>
        </w:rPr>
        <w:t>。</w:t>
      </w:r>
      <w:r>
        <w:rPr>
          <w:rFonts w:hint="eastAsia" w:ascii="仿宋_GB2312" w:hAnsi="宋体" w:cs="Times New Roman"/>
          <w:szCs w:val="32"/>
        </w:rPr>
        <w:t>宣判后，被告人不服，提出上诉。福建省福州市中级人民法院于2023年3月14日作出（2023）闽01刑终238号刑事裁定：驳回上诉，维持原判</w:t>
      </w:r>
      <w:r>
        <w:rPr>
          <w:rFonts w:hint="eastAsia" w:ascii="仿宋_GB2312" w:hAnsi="Times New Roman"/>
          <w:szCs w:val="32"/>
        </w:rPr>
        <w:t>。刑期自2023年2月13日起至2025年3月12日止。2023年4月20日交付福建省福清监狱执行刑罚。属普管级罪犯。</w:t>
      </w:r>
    </w:p>
    <w:p w14:paraId="3F7C0339">
      <w:pPr>
        <w:spacing w:line="500" w:lineRule="exact"/>
        <w:ind w:firstLine="640" w:firstLineChars="200"/>
        <w:rPr>
          <w:rFonts w:ascii="仿宋_GB2312" w:hAnsi="Times New Roman"/>
          <w:szCs w:val="32"/>
        </w:rPr>
      </w:pPr>
      <w:r>
        <w:rPr>
          <w:rFonts w:hint="eastAsia" w:ascii="仿宋_GB2312" w:hAnsi="Times New Roman"/>
          <w:szCs w:val="32"/>
        </w:rPr>
        <w:t>罪犯叶联敏</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5FC9C41B">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1.认罪悔罪：能认罪悔罪，服从管教。</w:t>
      </w:r>
    </w:p>
    <w:p w14:paraId="58DCA6B5">
      <w:pPr>
        <w:spacing w:line="500" w:lineRule="exact"/>
        <w:ind w:firstLine="640" w:firstLineChars="200"/>
        <w:rPr>
          <w:rFonts w:ascii="仿宋_GB2312" w:hAnsi="Times New Roman"/>
          <w:color w:val="FF0000"/>
          <w:szCs w:val="32"/>
        </w:rPr>
      </w:pPr>
      <w:r>
        <w:rPr>
          <w:rFonts w:hint="eastAsia" w:ascii="仿宋_GB2312" w:hAnsi="Times New Roman"/>
          <w:szCs w:val="32"/>
        </w:rPr>
        <w:t>2.遵守监规：能遵守法律法规及监规纪律，接受教育改造。</w:t>
      </w:r>
    </w:p>
    <w:p w14:paraId="6257E3D3">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1CE4001E">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338E2C73">
      <w:pPr>
        <w:spacing w:line="500" w:lineRule="exact"/>
        <w:ind w:firstLine="640" w:firstLineChars="200"/>
        <w:rPr>
          <w:rFonts w:ascii="仿宋_GB2312" w:hAnsi="Times New Roman"/>
          <w:color w:val="FF0000"/>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情况：该犯考核期2023年4月20日至2024年5月，累计获1162.1分，物质奖励1次。考核期内无违规。</w:t>
      </w:r>
    </w:p>
    <w:p w14:paraId="0AF25BEB">
      <w:pPr>
        <w:pStyle w:val="31"/>
        <w:spacing w:line="500" w:lineRule="exact"/>
        <w:ind w:firstLine="640"/>
        <w:rPr>
          <w:rFonts w:ascii="仿宋_GB2312" w:hAnsi="Times New Roman"/>
          <w:szCs w:val="32"/>
        </w:rPr>
      </w:pPr>
      <w:r>
        <w:rPr>
          <w:rFonts w:hint="eastAsia" w:ascii="仿宋_GB2312" w:hAnsi="Times New Roman"/>
          <w:szCs w:val="32"/>
        </w:rPr>
        <w:t>6.财产性判项履行情况：该犯已履行人民币9800元，其中本次提请向福州市晋安区人民法院缴纳罚金人民币7000元、违法所得人民币2800元。财产性判项已履行完毕。</w:t>
      </w:r>
    </w:p>
    <w:p w14:paraId="00FE3EB6">
      <w:pPr>
        <w:spacing w:line="500" w:lineRule="exact"/>
        <w:ind w:firstLine="640" w:firstLineChars="200"/>
        <w:rPr>
          <w:rFonts w:ascii="仿宋_GB2312" w:hAnsi="Times New Roman"/>
          <w:szCs w:val="32"/>
        </w:rPr>
      </w:pPr>
      <w:r>
        <w:rPr>
          <w:rFonts w:hint="eastAsia" w:ascii="仿宋_GB2312" w:hAnsi="Times New Roman"/>
          <w:szCs w:val="32"/>
        </w:rPr>
        <w:t>采纳检察机关意见，予以从严，提请减刑幅度扣减一个月。</w:t>
      </w:r>
    </w:p>
    <w:p w14:paraId="41487833">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2024</w:t>
      </w:r>
      <w:r>
        <w:rPr>
          <w:rFonts w:hint="eastAsia" w:ascii="仿宋_GB2312" w:hAnsi="Times New Roman"/>
          <w:szCs w:val="32"/>
        </w:rPr>
        <w:t>年8月28日至</w:t>
      </w:r>
      <w:r>
        <w:rPr>
          <w:rFonts w:hint="eastAsia" w:ascii="仿宋_GB2312" w:hAnsi="Times New Roman" w:cs="楷体_GB2312"/>
          <w:szCs w:val="32"/>
        </w:rPr>
        <w:t>2024</w:t>
      </w:r>
      <w:r>
        <w:rPr>
          <w:rFonts w:hint="eastAsia" w:ascii="仿宋_GB2312" w:hAnsi="Times New Roman"/>
          <w:szCs w:val="32"/>
        </w:rPr>
        <w:t>年9月3日在狱内公示未收到不同意见。</w:t>
      </w:r>
    </w:p>
    <w:p w14:paraId="17175593">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条之规定，建议对罪犯叶联敏予以减刑二个月。特提请你院审理裁定。</w:t>
      </w:r>
    </w:p>
    <w:p w14:paraId="6F9316CB">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7CB30DFD">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6A3F2D8C">
      <w:pPr>
        <w:spacing w:line="500" w:lineRule="exact"/>
        <w:ind w:firstLine="640" w:firstLineChars="200"/>
        <w:rPr>
          <w:rFonts w:ascii="仿宋_GB2312" w:hAnsi="Times New Roman" w:cs="仿宋_GB2312"/>
          <w:szCs w:val="32"/>
        </w:rPr>
      </w:pPr>
    </w:p>
    <w:p w14:paraId="48CEAF6C">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罪犯叶联敏卷宗一册</w:t>
      </w:r>
    </w:p>
    <w:p w14:paraId="511B5BCB">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4FFD7809">
      <w:pPr>
        <w:spacing w:line="500" w:lineRule="exact"/>
        <w:ind w:right="-48" w:rightChars="-15" w:firstLine="1600" w:firstLineChars="500"/>
        <w:rPr>
          <w:rFonts w:ascii="仿宋_GB2312" w:hAnsi="Times New Roman" w:cs="仿宋_GB2312"/>
          <w:szCs w:val="32"/>
        </w:rPr>
      </w:pPr>
    </w:p>
    <w:p w14:paraId="13203DDA">
      <w:pPr>
        <w:spacing w:line="500" w:lineRule="exact"/>
        <w:ind w:right="-48" w:rightChars="-15" w:firstLine="1600" w:firstLineChars="500"/>
        <w:rPr>
          <w:rFonts w:ascii="仿宋_GB2312" w:hAnsi="Times New Roman" w:cs="仿宋_GB2312"/>
          <w:szCs w:val="32"/>
        </w:rPr>
      </w:pPr>
    </w:p>
    <w:p w14:paraId="0945420A">
      <w:pPr>
        <w:spacing w:line="500" w:lineRule="exact"/>
        <w:ind w:right="-48" w:rightChars="-15" w:firstLine="1600" w:firstLineChars="500"/>
        <w:rPr>
          <w:rFonts w:ascii="仿宋_GB2312" w:hAnsi="Times New Roman" w:cs="仿宋_GB2312"/>
          <w:szCs w:val="32"/>
        </w:rPr>
      </w:pPr>
    </w:p>
    <w:p w14:paraId="5725F8BC">
      <w:pPr>
        <w:spacing w:line="500" w:lineRule="exact"/>
        <w:ind w:right="-48" w:rightChars="-15" w:firstLine="4960" w:firstLineChars="1550"/>
        <w:rPr>
          <w:rFonts w:ascii="仿宋_GB2312" w:hAnsi="Times New Roman"/>
          <w:szCs w:val="32"/>
        </w:rPr>
      </w:pPr>
      <w:r>
        <w:rPr>
          <w:rFonts w:hint="eastAsia" w:ascii="仿宋_GB2312" w:hAnsi="Times New Roman"/>
          <w:szCs w:val="32"/>
        </w:rPr>
        <w:t xml:space="preserve"> 福建省福清监狱</w:t>
      </w:r>
    </w:p>
    <w:p w14:paraId="21EAA34F">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二四年九月九日</w:t>
      </w:r>
    </w:p>
    <w:p w14:paraId="56DEB540">
      <w:pPr>
        <w:spacing w:line="500" w:lineRule="exact"/>
        <w:ind w:right="1280" w:rightChars="400" w:firstLine="640" w:firstLineChars="200"/>
        <w:jc w:val="right"/>
        <w:rPr>
          <w:rFonts w:ascii="仿宋_GB2312"/>
          <w:szCs w:val="32"/>
        </w:rPr>
      </w:pPr>
    </w:p>
    <w:p w14:paraId="4D694CE5">
      <w:pPr>
        <w:spacing w:line="500" w:lineRule="exact"/>
        <w:ind w:right="1280" w:rightChars="400" w:firstLine="640" w:firstLineChars="200"/>
        <w:jc w:val="right"/>
        <w:rPr>
          <w:rFonts w:ascii="仿宋_GB2312"/>
          <w:szCs w:val="32"/>
        </w:rPr>
      </w:pPr>
    </w:p>
    <w:p w14:paraId="069B5F85">
      <w:pPr>
        <w:spacing w:line="500" w:lineRule="exact"/>
        <w:ind w:right="1280" w:rightChars="400" w:firstLine="640" w:firstLineChars="200"/>
        <w:jc w:val="right"/>
        <w:rPr>
          <w:rFonts w:ascii="仿宋_GB2312" w:hAnsi="Times New Roman"/>
          <w:szCs w:val="32"/>
        </w:rPr>
      </w:pPr>
    </w:p>
    <w:p w14:paraId="6045F7DF">
      <w:pPr>
        <w:spacing w:line="500" w:lineRule="exact"/>
        <w:ind w:right="1280" w:rightChars="400" w:firstLine="640" w:firstLineChars="200"/>
        <w:jc w:val="right"/>
        <w:rPr>
          <w:rFonts w:ascii="仿宋_GB2312" w:hAnsi="Times New Roman"/>
          <w:szCs w:val="32"/>
        </w:rPr>
      </w:pPr>
    </w:p>
    <w:p w14:paraId="5F1B16EE">
      <w:pPr>
        <w:spacing w:line="500" w:lineRule="exact"/>
        <w:ind w:right="1280" w:rightChars="400" w:firstLine="640" w:firstLineChars="200"/>
        <w:jc w:val="right"/>
        <w:rPr>
          <w:rFonts w:ascii="仿宋_GB2312" w:hAnsi="Times New Roman"/>
          <w:szCs w:val="32"/>
        </w:rPr>
      </w:pPr>
    </w:p>
    <w:p w14:paraId="3516CC3A">
      <w:pPr>
        <w:spacing w:line="500" w:lineRule="exact"/>
        <w:ind w:right="1280" w:rightChars="400" w:firstLine="640" w:firstLineChars="200"/>
        <w:jc w:val="right"/>
        <w:rPr>
          <w:rFonts w:ascii="仿宋_GB2312" w:hAnsi="Times New Roman"/>
          <w:szCs w:val="32"/>
        </w:rPr>
      </w:pPr>
    </w:p>
    <w:p w14:paraId="001EA08D">
      <w:pPr>
        <w:spacing w:line="500" w:lineRule="exact"/>
        <w:ind w:right="1280" w:rightChars="400" w:firstLine="640" w:firstLineChars="200"/>
        <w:jc w:val="right"/>
        <w:rPr>
          <w:rFonts w:ascii="仿宋_GB2312" w:hAnsi="Times New Roman"/>
          <w:szCs w:val="32"/>
        </w:rPr>
      </w:pPr>
    </w:p>
    <w:p w14:paraId="214A20BC">
      <w:pPr>
        <w:spacing w:line="500" w:lineRule="exact"/>
        <w:ind w:right="1280" w:rightChars="400" w:firstLine="640" w:firstLineChars="200"/>
        <w:jc w:val="right"/>
        <w:rPr>
          <w:rFonts w:ascii="仿宋_GB2312" w:hAnsi="Times New Roman"/>
          <w:szCs w:val="32"/>
        </w:rPr>
      </w:pPr>
    </w:p>
    <w:p w14:paraId="11FD040E">
      <w:pPr>
        <w:spacing w:line="500" w:lineRule="exact"/>
        <w:ind w:right="1280" w:rightChars="400" w:firstLine="640" w:firstLineChars="200"/>
        <w:jc w:val="right"/>
        <w:rPr>
          <w:rFonts w:ascii="仿宋_GB2312" w:hAnsi="Times New Roman"/>
          <w:szCs w:val="32"/>
        </w:rPr>
      </w:pPr>
    </w:p>
    <w:p w14:paraId="7EC1476B">
      <w:pPr>
        <w:spacing w:line="500" w:lineRule="exact"/>
        <w:ind w:right="1280" w:rightChars="400" w:firstLine="640" w:firstLineChars="200"/>
        <w:jc w:val="right"/>
        <w:rPr>
          <w:rFonts w:hint="eastAsia" w:ascii="仿宋_GB2312" w:hAnsi="Times New Roman"/>
          <w:szCs w:val="32"/>
        </w:rPr>
      </w:pPr>
    </w:p>
    <w:p w14:paraId="20D407B2">
      <w:pPr>
        <w:spacing w:line="500" w:lineRule="exact"/>
        <w:ind w:right="1280" w:rightChars="400" w:firstLine="640" w:firstLineChars="200"/>
        <w:jc w:val="right"/>
        <w:rPr>
          <w:rFonts w:ascii="仿宋_GB2312" w:hAnsi="Times New Roman"/>
          <w:szCs w:val="32"/>
        </w:rPr>
      </w:pPr>
    </w:p>
    <w:p w14:paraId="0D9E7C65">
      <w:pPr>
        <w:spacing w:line="500" w:lineRule="exact"/>
        <w:ind w:right="1280" w:rightChars="400" w:firstLine="640" w:firstLineChars="200"/>
        <w:jc w:val="right"/>
        <w:rPr>
          <w:rFonts w:ascii="仿宋_GB2312" w:hAnsi="Times New Roman"/>
          <w:szCs w:val="32"/>
        </w:rPr>
      </w:pPr>
    </w:p>
    <w:p w14:paraId="3286E74E">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5A49BD58">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439EA868">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〔2024〕闽融狱减字第474号</w:t>
      </w:r>
    </w:p>
    <w:p w14:paraId="6870ED1D">
      <w:pPr>
        <w:spacing w:line="500" w:lineRule="exact"/>
        <w:ind w:right="38" w:rightChars="12" w:firstLine="640" w:firstLineChars="200"/>
        <w:rPr>
          <w:rFonts w:ascii="仿宋_GB2312" w:hAnsi="Times New Roman"/>
          <w:szCs w:val="32"/>
        </w:rPr>
      </w:pPr>
      <w:r>
        <w:rPr>
          <w:rFonts w:hint="eastAsia" w:ascii="仿宋_GB2312" w:hAnsi="Times New Roman"/>
          <w:szCs w:val="32"/>
        </w:rPr>
        <w:t>罪犯周鑫</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，男，1985年9月3日出生，汉族，初中文化，户籍所在地福建省罗源县，捕前系务工。</w:t>
      </w:r>
    </w:p>
    <w:p w14:paraId="2D3383E5">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福建省罗源县人民法院于2022年11月30日作出（2022）闽0123刑初131号刑事判决，以被告人周鑫犯</w:t>
      </w:r>
      <w:r>
        <w:rPr>
          <w:rFonts w:ascii="仿宋_GB2312" w:hAnsi="Times New Roman"/>
          <w:szCs w:val="32"/>
        </w:rPr>
        <w:t>掩饰、隐瞒犯罪所得</w:t>
      </w:r>
      <w:r>
        <w:rPr>
          <w:rFonts w:hint="eastAsia" w:ascii="仿宋_GB2312" w:hAnsi="Times New Roman"/>
          <w:szCs w:val="32"/>
        </w:rPr>
        <w:t>罪，判处有期徒刑三年，并处</w:t>
      </w:r>
      <w:r>
        <w:rPr>
          <w:rFonts w:hint="eastAsia" w:ascii="仿宋_GB2312"/>
          <w:szCs w:val="32"/>
        </w:rPr>
        <w:t>罚金人民币三万元</w:t>
      </w:r>
      <w:r>
        <w:rPr>
          <w:rFonts w:hint="eastAsia" w:ascii="仿宋_GB2312" w:hAnsi="Times New Roman"/>
          <w:szCs w:val="32"/>
        </w:rPr>
        <w:t>。刑期自2021年12月30日起至2024年12月29日止。2023年2月20日交付福建省福清监狱执行刑罚。属普管级罪犯。</w:t>
      </w:r>
    </w:p>
    <w:p w14:paraId="27F8C075">
      <w:pPr>
        <w:spacing w:line="500" w:lineRule="exact"/>
        <w:ind w:firstLine="640" w:firstLineChars="200"/>
        <w:rPr>
          <w:rFonts w:ascii="仿宋_GB2312" w:hAnsi="Times New Roman"/>
          <w:szCs w:val="32"/>
        </w:rPr>
      </w:pPr>
      <w:r>
        <w:rPr>
          <w:rFonts w:hint="eastAsia" w:ascii="仿宋_GB2312" w:hAnsi="Times New Roman"/>
          <w:szCs w:val="32"/>
        </w:rPr>
        <w:t>罪犯周鑫</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2A9DF943">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1.认罪悔罪：能认罪悔罪，服从管教。</w:t>
      </w:r>
    </w:p>
    <w:p w14:paraId="614531E5">
      <w:pPr>
        <w:spacing w:line="500" w:lineRule="exact"/>
        <w:ind w:left="640" w:leftChars="200"/>
        <w:rPr>
          <w:rFonts w:ascii="仿宋_GB2312" w:hAnsi="Times New Roman"/>
          <w:szCs w:val="32"/>
        </w:rPr>
      </w:pPr>
      <w:r>
        <w:rPr>
          <w:rFonts w:hint="eastAsia" w:ascii="仿宋_GB2312" w:hAnsi="Times New Roman"/>
          <w:szCs w:val="32"/>
        </w:rPr>
        <w:t>2.遵守监规：能遵守法律法规及监规纪律，接受教育改造。3.学习情况：能积极参加思想、文化、职业技术教育。</w:t>
      </w:r>
    </w:p>
    <w:p w14:paraId="1E9951B9">
      <w:pPr>
        <w:spacing w:line="500" w:lineRule="exact"/>
        <w:ind w:firstLine="640" w:firstLineChars="200"/>
        <w:rPr>
          <w:rFonts w:ascii="仿宋_GB2312" w:hAnsi="Times New Roman"/>
          <w:color w:val="FF0000"/>
          <w:szCs w:val="32"/>
        </w:rPr>
      </w:pPr>
      <w:r>
        <w:rPr>
          <w:rFonts w:hint="eastAsia" w:ascii="仿宋_GB2312" w:hAnsi="Times New Roman"/>
          <w:szCs w:val="32"/>
        </w:rPr>
        <w:t>4.劳动改造：能积极参加劳动，努力完成劳动任务。</w:t>
      </w:r>
    </w:p>
    <w:p w14:paraId="3567CAB2">
      <w:pPr>
        <w:spacing w:line="500" w:lineRule="exact"/>
        <w:ind w:firstLine="640" w:firstLineChars="200"/>
        <w:rPr>
          <w:rFonts w:ascii="仿宋_GB2312" w:hAnsi="Times New Roman"/>
          <w:color w:val="FF0000"/>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情况：该犯考核期2023年2月20日至2024年5月，累计获1456.5分，表扬1次，物质奖励1次。考核期内无违规。</w:t>
      </w:r>
    </w:p>
    <w:p w14:paraId="12863A7C">
      <w:pPr>
        <w:pStyle w:val="31"/>
        <w:spacing w:line="500" w:lineRule="exact"/>
        <w:ind w:firstLine="640"/>
        <w:rPr>
          <w:rFonts w:ascii="仿宋_GB2312" w:hAnsi="Times New Roman"/>
          <w:szCs w:val="32"/>
        </w:rPr>
      </w:pPr>
      <w:r>
        <w:rPr>
          <w:rFonts w:hint="eastAsia" w:ascii="仿宋_GB2312" w:hAnsi="Times New Roman"/>
          <w:szCs w:val="32"/>
        </w:rPr>
        <w:t>6.财产性判项履行情况：该犯已履行人民币30000元，其中本次提请向罗源县人民法院缴纳罚金人民币30000元。财产性判项已履行完毕。</w:t>
      </w:r>
    </w:p>
    <w:p w14:paraId="159A0778">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2024</w:t>
      </w:r>
      <w:r>
        <w:rPr>
          <w:rFonts w:hint="eastAsia" w:ascii="仿宋_GB2312" w:hAnsi="Times New Roman"/>
          <w:szCs w:val="32"/>
        </w:rPr>
        <w:t>年8月28日至</w:t>
      </w:r>
      <w:r>
        <w:rPr>
          <w:rFonts w:hint="eastAsia" w:ascii="仿宋_GB2312" w:hAnsi="Times New Roman" w:cs="楷体_GB2312"/>
          <w:szCs w:val="32"/>
        </w:rPr>
        <w:t>2024</w:t>
      </w:r>
      <w:r>
        <w:rPr>
          <w:rFonts w:hint="eastAsia" w:ascii="仿宋_GB2312" w:hAnsi="Times New Roman"/>
          <w:szCs w:val="32"/>
        </w:rPr>
        <w:t>年9月3日在狱内公示未收到不同意见。</w:t>
      </w:r>
    </w:p>
    <w:p w14:paraId="772C27DB">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条之规定，建议对罪犯周鑫予以减刑三个月。特提请你院审理裁定。</w:t>
      </w:r>
    </w:p>
    <w:p w14:paraId="6C4427B0">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1ABDECB0">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6E7FE888">
      <w:pPr>
        <w:spacing w:line="500" w:lineRule="exact"/>
        <w:ind w:firstLine="640" w:firstLineChars="200"/>
        <w:rPr>
          <w:rFonts w:ascii="仿宋_GB2312" w:hAnsi="Times New Roman" w:cs="仿宋_GB2312"/>
          <w:szCs w:val="32"/>
        </w:rPr>
      </w:pPr>
    </w:p>
    <w:p w14:paraId="5F013241">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罪犯周鑫卷宗一册</w:t>
      </w:r>
    </w:p>
    <w:p w14:paraId="71F57AC2">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51042DFE">
      <w:pPr>
        <w:spacing w:line="500" w:lineRule="exact"/>
        <w:ind w:right="-48" w:rightChars="-15" w:firstLine="1600" w:firstLineChars="500"/>
        <w:rPr>
          <w:rFonts w:ascii="仿宋_GB2312" w:hAnsi="Times New Roman" w:cs="仿宋_GB2312"/>
          <w:szCs w:val="32"/>
        </w:rPr>
      </w:pPr>
    </w:p>
    <w:p w14:paraId="746EDCB5">
      <w:pPr>
        <w:spacing w:line="500" w:lineRule="exact"/>
        <w:ind w:right="-48" w:rightChars="-15" w:firstLine="1600" w:firstLineChars="500"/>
        <w:rPr>
          <w:rFonts w:ascii="仿宋_GB2312" w:hAnsi="Times New Roman" w:cs="仿宋_GB2312"/>
          <w:szCs w:val="32"/>
        </w:rPr>
      </w:pPr>
    </w:p>
    <w:p w14:paraId="2BC5E3FA">
      <w:pPr>
        <w:spacing w:line="500" w:lineRule="exact"/>
        <w:ind w:right="-48" w:rightChars="-15" w:firstLine="1600" w:firstLineChars="500"/>
        <w:rPr>
          <w:rFonts w:ascii="仿宋_GB2312" w:hAnsi="Times New Roman" w:cs="仿宋_GB2312"/>
          <w:szCs w:val="32"/>
        </w:rPr>
      </w:pPr>
    </w:p>
    <w:p w14:paraId="554392E0">
      <w:pPr>
        <w:spacing w:line="500" w:lineRule="exact"/>
        <w:ind w:right="-48" w:rightChars="-15" w:firstLine="4800" w:firstLineChars="1500"/>
        <w:rPr>
          <w:rFonts w:ascii="仿宋_GB2312" w:hAnsi="Times New Roman"/>
          <w:szCs w:val="32"/>
        </w:rPr>
      </w:pPr>
      <w:r>
        <w:rPr>
          <w:rFonts w:hint="eastAsia" w:ascii="仿宋_GB2312" w:hAnsi="Times New Roman"/>
          <w:szCs w:val="32"/>
        </w:rPr>
        <w:t xml:space="preserve">  福建省福清监狱</w:t>
      </w:r>
    </w:p>
    <w:p w14:paraId="1A208BBC">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二四年九月九日</w:t>
      </w:r>
    </w:p>
    <w:p w14:paraId="33C0FCEF">
      <w:pPr>
        <w:spacing w:line="500" w:lineRule="exact"/>
        <w:ind w:right="1280" w:rightChars="400" w:firstLine="640" w:firstLineChars="200"/>
        <w:jc w:val="right"/>
        <w:rPr>
          <w:rFonts w:ascii="仿宋_GB2312"/>
          <w:szCs w:val="32"/>
        </w:rPr>
      </w:pPr>
    </w:p>
    <w:p w14:paraId="57DE4415">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6747704B">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3677949F">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2E9ABD6C">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39C17570">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2F19B1DC">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3AFAE7A7">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709EB92E">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717E6DB0">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7B4380B8">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17F2A2A1">
      <w:pPr>
        <w:snapToGrid w:val="0"/>
        <w:spacing w:line="500" w:lineRule="exact"/>
        <w:ind w:firstLine="880" w:firstLineChars="200"/>
        <w:jc w:val="center"/>
        <w:rPr>
          <w:rFonts w:hint="eastAsia" w:ascii="方正小标宋简体" w:hAnsi="方正小标宋简体" w:eastAsia="方正小标宋简体" w:cs="方正小标宋简体"/>
          <w:sz w:val="44"/>
          <w:szCs w:val="44"/>
        </w:rPr>
      </w:pPr>
    </w:p>
    <w:p w14:paraId="49444790">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5B632183">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365F9B06">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49F67885">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7ADCA3C0">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5D1B0A61">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47BFDDC3">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〔2024〕闽融狱减字第475号</w:t>
      </w:r>
    </w:p>
    <w:p w14:paraId="399A35A0">
      <w:pPr>
        <w:spacing w:line="500" w:lineRule="exact"/>
        <w:ind w:firstLine="640" w:firstLineChars="200"/>
        <w:rPr>
          <w:rFonts w:ascii="仿宋_GB2312" w:hAnsi="Times New Roman"/>
          <w:szCs w:val="32"/>
        </w:rPr>
      </w:pPr>
      <w:r>
        <w:rPr>
          <w:rFonts w:hint="eastAsia" w:ascii="仿宋_GB2312" w:hAnsi="Times New Roman"/>
          <w:szCs w:val="32"/>
        </w:rPr>
        <w:t>罪犯江海</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，男，1959年7月27日出生，汉族，本科文化，户籍所在地福建省福州市，捕前系政协福州市委员会人口资源环境委员会主任，正处级。</w:t>
      </w:r>
    </w:p>
    <w:p w14:paraId="0CD02963">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福建省福州市中级人民法院于2018年12月14日作出（2018）闽01刑初103号刑事判决，以被告人江海犯受贿罪，判处有期徒刑十年六个月，并处</w:t>
      </w:r>
      <w:r>
        <w:rPr>
          <w:rFonts w:hint="eastAsia" w:ascii="仿宋_GB2312"/>
          <w:szCs w:val="32"/>
        </w:rPr>
        <w:t>罚金人民币一百万元</w:t>
      </w:r>
      <w:r>
        <w:rPr>
          <w:rFonts w:hint="eastAsia" w:ascii="仿宋_GB2312" w:hAnsi="Times New Roman"/>
          <w:szCs w:val="32"/>
        </w:rPr>
        <w:t>，200万元人民币的受贿所得，继续追缴，收受贿赂所得的收益款人民币51.83万元及分红款4.087175万元均应作为违法所得予以追缴。</w:t>
      </w:r>
      <w:r>
        <w:rPr>
          <w:rFonts w:hint="eastAsia" w:ascii="仿宋_GB2312" w:hAnsi="宋体" w:cs="Times New Roman"/>
          <w:szCs w:val="32"/>
        </w:rPr>
        <w:t>宣判后，</w:t>
      </w:r>
      <w:r>
        <w:rPr>
          <w:rFonts w:hint="eastAsia" w:ascii="仿宋_GB2312"/>
          <w:szCs w:val="32"/>
        </w:rPr>
        <w:t>被告人不服，提出上诉</w:t>
      </w:r>
      <w:r>
        <w:rPr>
          <w:rFonts w:hint="eastAsia" w:ascii="仿宋_GB2312" w:hAnsi="Times New Roman"/>
          <w:szCs w:val="32"/>
        </w:rPr>
        <w:t>。福建省高级人民法院于2019年8月5日作出（2019）闽刑终31号刑事裁定：驳回上诉，维持原判。刑期自2018年4月11日起至2028年10月10日止。2019年9月11日交付福建省福清监狱执行刑罚。属普管级罪犯。</w:t>
      </w:r>
    </w:p>
    <w:p w14:paraId="7985CB3A">
      <w:pPr>
        <w:spacing w:line="500" w:lineRule="exact"/>
        <w:ind w:firstLine="640" w:firstLineChars="200"/>
        <w:rPr>
          <w:rFonts w:ascii="仿宋_GB2312" w:hAnsi="Times New Roman"/>
          <w:szCs w:val="32"/>
        </w:rPr>
      </w:pPr>
      <w:r>
        <w:rPr>
          <w:rFonts w:hint="eastAsia" w:ascii="仿宋_GB2312" w:hAnsi="Times New Roman"/>
          <w:szCs w:val="32"/>
        </w:rPr>
        <w:t>罪犯江海</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3AD3BC20">
      <w:pPr>
        <w:spacing w:line="500" w:lineRule="exact"/>
        <w:ind w:firstLine="640" w:firstLineChars="200"/>
        <w:rPr>
          <w:rFonts w:ascii="仿宋_GB2312" w:hAnsi="Times New Roman"/>
          <w:szCs w:val="32"/>
        </w:rPr>
      </w:pPr>
      <w:r>
        <w:rPr>
          <w:rFonts w:hint="eastAsia" w:ascii="仿宋_GB2312" w:hAnsi="Times New Roman"/>
          <w:szCs w:val="32"/>
        </w:rPr>
        <w:t>1.认罪悔罪：能认罪悔罪，服从管教。</w:t>
      </w:r>
    </w:p>
    <w:p w14:paraId="32925D61">
      <w:pPr>
        <w:spacing w:line="500" w:lineRule="exact"/>
        <w:ind w:firstLine="640" w:firstLineChars="200"/>
        <w:rPr>
          <w:rFonts w:ascii="仿宋_GB2312" w:hAnsi="Times New Roman"/>
          <w:color w:val="FF0000"/>
          <w:szCs w:val="32"/>
        </w:rPr>
      </w:pPr>
      <w:r>
        <w:rPr>
          <w:rFonts w:hint="eastAsia" w:ascii="仿宋_GB2312" w:hAnsi="Times New Roman"/>
          <w:szCs w:val="32"/>
        </w:rPr>
        <w:t>2.遵守监规：能遵守法律法规及监规纪律，接受教育改造。</w:t>
      </w:r>
    </w:p>
    <w:p w14:paraId="39F86242">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09484925">
      <w:pPr>
        <w:spacing w:line="500" w:lineRule="exact"/>
        <w:ind w:firstLine="640" w:firstLineChars="200"/>
        <w:rPr>
          <w:rFonts w:ascii="仿宋_GB2312" w:hAnsi="Times New Roman"/>
          <w:szCs w:val="32"/>
        </w:rPr>
      </w:pPr>
      <w:r>
        <w:rPr>
          <w:rFonts w:hint="eastAsia" w:ascii="仿宋_GB2312" w:hAnsi="Times New Roman"/>
          <w:szCs w:val="32"/>
        </w:rPr>
        <w:t>4.劳动改造：因病长期住院，未参加劳动改造。</w:t>
      </w:r>
    </w:p>
    <w:p w14:paraId="7A9DC183">
      <w:pPr>
        <w:spacing w:line="500" w:lineRule="exact"/>
        <w:ind w:firstLine="640" w:firstLineChars="200"/>
        <w:rPr>
          <w:rFonts w:ascii="仿宋_GB2312" w:hAnsi="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情况：该犯考核期2019年9月11日至2024年5月，累计获3866分，表扬5次，物质奖励1次。考核期内违规2次，累计扣20分。</w:t>
      </w:r>
    </w:p>
    <w:p w14:paraId="663E306E">
      <w:pPr>
        <w:pStyle w:val="31"/>
        <w:spacing w:line="500" w:lineRule="exact"/>
        <w:ind w:firstLine="640"/>
        <w:rPr>
          <w:rFonts w:ascii="仿宋_GB2312" w:hAnsi="Times New Roman"/>
          <w:color w:val="FF0000"/>
          <w:szCs w:val="32"/>
        </w:rPr>
      </w:pPr>
      <w:r>
        <w:rPr>
          <w:rFonts w:hint="eastAsia" w:ascii="仿宋_GB2312" w:hAnsi="Times New Roman"/>
          <w:szCs w:val="32"/>
        </w:rPr>
        <w:t>6.财产性判项履行情况：该犯已履行人民币3559171.75元，其中本次提请向福州市中级人民法院缴纳罚金人民币100万元、受贿所得人民币200万元、收受贿赂所得的收益款人民币51.83万元及分红款4.087175万元。财产性判项已履行完毕。</w:t>
      </w:r>
    </w:p>
    <w:p w14:paraId="0F1AF4C2">
      <w:pPr>
        <w:spacing w:line="500" w:lineRule="exact"/>
        <w:ind w:firstLine="640" w:firstLineChars="200"/>
        <w:rPr>
          <w:rFonts w:ascii="仿宋_GB2312" w:hAnsi="Times New Roman"/>
          <w:color w:val="FF0000"/>
          <w:szCs w:val="32"/>
        </w:rPr>
      </w:pPr>
      <w:r>
        <w:rPr>
          <w:rFonts w:hint="eastAsia" w:ascii="仿宋_GB2312" w:hAnsi="Times New Roman"/>
          <w:szCs w:val="32"/>
        </w:rPr>
        <w:t>罪犯江海系刑九后贪污贿赂职务犯，属于从严掌握减刑的对象，提请减刑幅度扣减一个月。</w:t>
      </w:r>
    </w:p>
    <w:p w14:paraId="1E8D0E9F">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2024</w:t>
      </w:r>
      <w:r>
        <w:rPr>
          <w:rFonts w:hint="eastAsia" w:ascii="仿宋_GB2312" w:hAnsi="Times New Roman"/>
          <w:szCs w:val="32"/>
        </w:rPr>
        <w:t>年8月28日至</w:t>
      </w:r>
      <w:r>
        <w:rPr>
          <w:rFonts w:hint="eastAsia" w:ascii="仿宋_GB2312" w:hAnsi="Times New Roman" w:cs="楷体_GB2312"/>
          <w:szCs w:val="32"/>
        </w:rPr>
        <w:t>2024</w:t>
      </w:r>
      <w:r>
        <w:rPr>
          <w:rFonts w:hint="eastAsia" w:ascii="仿宋_GB2312" w:hAnsi="Times New Roman"/>
          <w:szCs w:val="32"/>
        </w:rPr>
        <w:t>年9月3日在狱内公示未收到不同意见。</w:t>
      </w:r>
    </w:p>
    <w:p w14:paraId="7A96FDF0">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条之规定，建议对罪犯江海予以减刑五个月。特提请你院审理裁定。</w:t>
      </w:r>
    </w:p>
    <w:p w14:paraId="34503366">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4A2B65F6">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43E70F89">
      <w:pPr>
        <w:spacing w:line="500" w:lineRule="exact"/>
        <w:ind w:firstLine="640" w:firstLineChars="200"/>
        <w:rPr>
          <w:rFonts w:ascii="仿宋_GB2312" w:hAnsi="Times New Roman" w:cs="仿宋_GB2312"/>
          <w:szCs w:val="32"/>
        </w:rPr>
      </w:pPr>
    </w:p>
    <w:p w14:paraId="72CDD4DE">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罪犯江海卷宗一册</w:t>
      </w:r>
    </w:p>
    <w:p w14:paraId="03D98DA8">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7AA69356">
      <w:pPr>
        <w:spacing w:line="500" w:lineRule="exact"/>
        <w:ind w:right="-48" w:rightChars="-15" w:firstLine="1600" w:firstLineChars="500"/>
        <w:rPr>
          <w:rFonts w:ascii="仿宋_GB2312" w:hAnsi="Times New Roman" w:cs="仿宋_GB2312"/>
          <w:szCs w:val="32"/>
        </w:rPr>
      </w:pPr>
    </w:p>
    <w:p w14:paraId="74853B30">
      <w:pPr>
        <w:spacing w:line="500" w:lineRule="exact"/>
        <w:ind w:right="-48" w:rightChars="-15" w:firstLine="1600" w:firstLineChars="500"/>
        <w:rPr>
          <w:rFonts w:ascii="仿宋_GB2312" w:hAnsi="Times New Roman" w:cs="仿宋_GB2312"/>
          <w:szCs w:val="32"/>
        </w:rPr>
      </w:pPr>
    </w:p>
    <w:p w14:paraId="20B6EF33">
      <w:pPr>
        <w:spacing w:line="500" w:lineRule="exact"/>
        <w:ind w:right="-48" w:rightChars="-15" w:firstLine="1600" w:firstLineChars="500"/>
        <w:rPr>
          <w:rFonts w:ascii="仿宋_GB2312" w:hAnsi="Times New Roman" w:cs="仿宋_GB2312"/>
          <w:szCs w:val="32"/>
        </w:rPr>
      </w:pPr>
    </w:p>
    <w:p w14:paraId="226CCD02">
      <w:pPr>
        <w:spacing w:line="500" w:lineRule="exact"/>
        <w:ind w:right="-48" w:rightChars="-15" w:firstLine="4800" w:firstLineChars="1500"/>
        <w:rPr>
          <w:rFonts w:ascii="仿宋_GB2312" w:hAnsi="Times New Roman"/>
          <w:szCs w:val="32"/>
        </w:rPr>
      </w:pPr>
      <w:r>
        <w:rPr>
          <w:rFonts w:hint="eastAsia" w:ascii="仿宋_GB2312" w:hAnsi="Times New Roman"/>
          <w:szCs w:val="32"/>
        </w:rPr>
        <w:t xml:space="preserve">  福建省福清监狱</w:t>
      </w:r>
    </w:p>
    <w:p w14:paraId="468ACBF1">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二四年九月九日</w:t>
      </w:r>
    </w:p>
    <w:p w14:paraId="198782EA">
      <w:pPr>
        <w:snapToGrid w:val="0"/>
        <w:spacing w:line="500" w:lineRule="exact"/>
        <w:ind w:firstLine="640" w:firstLineChars="200"/>
        <w:jc w:val="center"/>
        <w:rPr>
          <w:szCs w:val="32"/>
        </w:rPr>
      </w:pPr>
    </w:p>
    <w:sectPr>
      <w:footerReference r:id="rId3" w:type="even"/>
      <w:pgSz w:w="11907" w:h="16840"/>
      <w:pgMar w:top="1871" w:right="1304" w:bottom="1871" w:left="1588" w:header="1588" w:footer="1588" w:gutter="0"/>
      <w:cols w:space="425" w:num="1"/>
      <w:docGrid w:type="lines" w:linePitch="595" w:charSpace="-65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大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96386A">
    <w:pPr>
      <w:pStyle w:val="8"/>
      <w:framePr w:wrap="around" w:vAnchor="text" w:hAnchor="page" w:x="2042" w:y="1"/>
      <w:rPr>
        <w:rStyle w:val="14"/>
      </w:rPr>
    </w:pPr>
    <w:r>
      <w:rPr>
        <w:rStyle w:val="14"/>
      </w:rPr>
      <w:fldChar w:fldCharType="begin"/>
    </w:r>
    <w:r>
      <w:rPr>
        <w:rStyle w:val="14"/>
      </w:rPr>
      <w:instrText xml:space="preserve">PAGE  </w:instrText>
    </w:r>
    <w:r>
      <w:rPr>
        <w:rStyle w:val="14"/>
      </w:rPr>
      <w:fldChar w:fldCharType="separate"/>
    </w:r>
    <w:r>
      <w:rPr>
        <w:rStyle w:val="14"/>
      </w:rPr>
      <w:t>2</w:t>
    </w:r>
    <w:r>
      <w:rPr>
        <w:rStyle w:val="14"/>
      </w:rPr>
      <w:fldChar w:fldCharType="end"/>
    </w:r>
  </w:p>
  <w:p w14:paraId="2FCD0A17">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B9CD3C"/>
    <w:multiLevelType w:val="singleLevel"/>
    <w:tmpl w:val="F2B9CD3C"/>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1"/>
  <w:bordersDoNotSurroundFooter w:val="1"/>
  <w:hideSpelling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jhmOTQxNzgzMGYxMzg3ZDE0NTdlMGQ4MjczNzBiNjAifQ=="/>
  </w:docVars>
  <w:rsids>
    <w:rsidRoot w:val="00751DFF"/>
    <w:rsid w:val="00000BF0"/>
    <w:rsid w:val="0000693E"/>
    <w:rsid w:val="00006CA2"/>
    <w:rsid w:val="00010FBB"/>
    <w:rsid w:val="00016BBA"/>
    <w:rsid w:val="00020048"/>
    <w:rsid w:val="000254A9"/>
    <w:rsid w:val="000271EA"/>
    <w:rsid w:val="0002753A"/>
    <w:rsid w:val="00030505"/>
    <w:rsid w:val="00032E1C"/>
    <w:rsid w:val="00034F2C"/>
    <w:rsid w:val="000374FE"/>
    <w:rsid w:val="00037C6E"/>
    <w:rsid w:val="00040DD6"/>
    <w:rsid w:val="00050F01"/>
    <w:rsid w:val="0005451B"/>
    <w:rsid w:val="00057F06"/>
    <w:rsid w:val="0006094F"/>
    <w:rsid w:val="00061C29"/>
    <w:rsid w:val="00061DDF"/>
    <w:rsid w:val="00062F6B"/>
    <w:rsid w:val="00064A80"/>
    <w:rsid w:val="00065242"/>
    <w:rsid w:val="00071778"/>
    <w:rsid w:val="00071E5D"/>
    <w:rsid w:val="00075922"/>
    <w:rsid w:val="000814F1"/>
    <w:rsid w:val="00082340"/>
    <w:rsid w:val="00083A91"/>
    <w:rsid w:val="00085780"/>
    <w:rsid w:val="00086132"/>
    <w:rsid w:val="00090EBA"/>
    <w:rsid w:val="0009137E"/>
    <w:rsid w:val="0009162F"/>
    <w:rsid w:val="0009462B"/>
    <w:rsid w:val="0009617E"/>
    <w:rsid w:val="000A1E0B"/>
    <w:rsid w:val="000A2CF9"/>
    <w:rsid w:val="000A3D02"/>
    <w:rsid w:val="000A43FA"/>
    <w:rsid w:val="000A7F87"/>
    <w:rsid w:val="000B1881"/>
    <w:rsid w:val="000B3590"/>
    <w:rsid w:val="000B6865"/>
    <w:rsid w:val="000C0B40"/>
    <w:rsid w:val="000C0CFE"/>
    <w:rsid w:val="000C0DEA"/>
    <w:rsid w:val="000C136E"/>
    <w:rsid w:val="000C3FE7"/>
    <w:rsid w:val="000C40C5"/>
    <w:rsid w:val="000C526F"/>
    <w:rsid w:val="000C6160"/>
    <w:rsid w:val="000C62D8"/>
    <w:rsid w:val="000D2113"/>
    <w:rsid w:val="000D3BA3"/>
    <w:rsid w:val="000D55A6"/>
    <w:rsid w:val="000D583A"/>
    <w:rsid w:val="000D5919"/>
    <w:rsid w:val="000D6803"/>
    <w:rsid w:val="000D734C"/>
    <w:rsid w:val="000E000F"/>
    <w:rsid w:val="000E0909"/>
    <w:rsid w:val="000E31AD"/>
    <w:rsid w:val="000E4501"/>
    <w:rsid w:val="000F1D7C"/>
    <w:rsid w:val="000F36C7"/>
    <w:rsid w:val="000F5F26"/>
    <w:rsid w:val="000F6EB8"/>
    <w:rsid w:val="00105DC1"/>
    <w:rsid w:val="00114C20"/>
    <w:rsid w:val="00115E24"/>
    <w:rsid w:val="0011677C"/>
    <w:rsid w:val="00121868"/>
    <w:rsid w:val="001221EC"/>
    <w:rsid w:val="00124F66"/>
    <w:rsid w:val="00126F7B"/>
    <w:rsid w:val="00127CE9"/>
    <w:rsid w:val="00137475"/>
    <w:rsid w:val="00137E5B"/>
    <w:rsid w:val="00145C9C"/>
    <w:rsid w:val="00146546"/>
    <w:rsid w:val="001465E2"/>
    <w:rsid w:val="00152C46"/>
    <w:rsid w:val="001548F4"/>
    <w:rsid w:val="00155A59"/>
    <w:rsid w:val="001561F6"/>
    <w:rsid w:val="00161BFF"/>
    <w:rsid w:val="00161DAE"/>
    <w:rsid w:val="0016779B"/>
    <w:rsid w:val="00174677"/>
    <w:rsid w:val="001806A9"/>
    <w:rsid w:val="00181520"/>
    <w:rsid w:val="00183814"/>
    <w:rsid w:val="00184735"/>
    <w:rsid w:val="00185DF8"/>
    <w:rsid w:val="00186BB8"/>
    <w:rsid w:val="00187FCE"/>
    <w:rsid w:val="001A0A4F"/>
    <w:rsid w:val="001A6D44"/>
    <w:rsid w:val="001A7931"/>
    <w:rsid w:val="001B1E8C"/>
    <w:rsid w:val="001B3062"/>
    <w:rsid w:val="001B5980"/>
    <w:rsid w:val="001B689D"/>
    <w:rsid w:val="001C13CD"/>
    <w:rsid w:val="001C1C44"/>
    <w:rsid w:val="001C2B83"/>
    <w:rsid w:val="001C3626"/>
    <w:rsid w:val="001C4DA4"/>
    <w:rsid w:val="001D0C43"/>
    <w:rsid w:val="001D1A3B"/>
    <w:rsid w:val="001D2727"/>
    <w:rsid w:val="001D3028"/>
    <w:rsid w:val="001D32C7"/>
    <w:rsid w:val="001D534C"/>
    <w:rsid w:val="001D7713"/>
    <w:rsid w:val="001E1F38"/>
    <w:rsid w:val="001E5781"/>
    <w:rsid w:val="001F0ABC"/>
    <w:rsid w:val="001F2D72"/>
    <w:rsid w:val="001F347D"/>
    <w:rsid w:val="001F5998"/>
    <w:rsid w:val="001F75AF"/>
    <w:rsid w:val="001F7CCD"/>
    <w:rsid w:val="002034E6"/>
    <w:rsid w:val="00210378"/>
    <w:rsid w:val="002163FF"/>
    <w:rsid w:val="00217157"/>
    <w:rsid w:val="00225CBC"/>
    <w:rsid w:val="00230CBA"/>
    <w:rsid w:val="00240309"/>
    <w:rsid w:val="002414A2"/>
    <w:rsid w:val="00243969"/>
    <w:rsid w:val="00243A2C"/>
    <w:rsid w:val="002500EF"/>
    <w:rsid w:val="0025337D"/>
    <w:rsid w:val="00254A91"/>
    <w:rsid w:val="00254C09"/>
    <w:rsid w:val="00254E50"/>
    <w:rsid w:val="00256A2B"/>
    <w:rsid w:val="00257A93"/>
    <w:rsid w:val="0026169B"/>
    <w:rsid w:val="002620A3"/>
    <w:rsid w:val="00262AD3"/>
    <w:rsid w:val="00262F3A"/>
    <w:rsid w:val="00263B6E"/>
    <w:rsid w:val="00264C0B"/>
    <w:rsid w:val="00264DE3"/>
    <w:rsid w:val="0026594D"/>
    <w:rsid w:val="002661CB"/>
    <w:rsid w:val="00266660"/>
    <w:rsid w:val="002711A9"/>
    <w:rsid w:val="0027517A"/>
    <w:rsid w:val="00275315"/>
    <w:rsid w:val="002754E2"/>
    <w:rsid w:val="00275D38"/>
    <w:rsid w:val="00281C0B"/>
    <w:rsid w:val="00281E3D"/>
    <w:rsid w:val="00282E61"/>
    <w:rsid w:val="00284C87"/>
    <w:rsid w:val="00285714"/>
    <w:rsid w:val="00285D6A"/>
    <w:rsid w:val="00285E14"/>
    <w:rsid w:val="00286A54"/>
    <w:rsid w:val="00287CC5"/>
    <w:rsid w:val="002903D5"/>
    <w:rsid w:val="00291E16"/>
    <w:rsid w:val="002929B0"/>
    <w:rsid w:val="002929C0"/>
    <w:rsid w:val="0029454B"/>
    <w:rsid w:val="00296B9F"/>
    <w:rsid w:val="002A33B7"/>
    <w:rsid w:val="002A3427"/>
    <w:rsid w:val="002B5698"/>
    <w:rsid w:val="002B737F"/>
    <w:rsid w:val="002C455B"/>
    <w:rsid w:val="002C7B6A"/>
    <w:rsid w:val="002D10D2"/>
    <w:rsid w:val="002D190C"/>
    <w:rsid w:val="002E49F9"/>
    <w:rsid w:val="002F0228"/>
    <w:rsid w:val="002F3905"/>
    <w:rsid w:val="002F4068"/>
    <w:rsid w:val="00302175"/>
    <w:rsid w:val="00303694"/>
    <w:rsid w:val="00304A53"/>
    <w:rsid w:val="00306E11"/>
    <w:rsid w:val="003070B2"/>
    <w:rsid w:val="00325AC9"/>
    <w:rsid w:val="00326FDF"/>
    <w:rsid w:val="00330BB8"/>
    <w:rsid w:val="0033700F"/>
    <w:rsid w:val="00337023"/>
    <w:rsid w:val="00341449"/>
    <w:rsid w:val="00342ECE"/>
    <w:rsid w:val="0034623B"/>
    <w:rsid w:val="003546BE"/>
    <w:rsid w:val="0035764E"/>
    <w:rsid w:val="00357E92"/>
    <w:rsid w:val="00361C17"/>
    <w:rsid w:val="003634CE"/>
    <w:rsid w:val="00363886"/>
    <w:rsid w:val="00365299"/>
    <w:rsid w:val="00371815"/>
    <w:rsid w:val="00375761"/>
    <w:rsid w:val="003762A2"/>
    <w:rsid w:val="00376BDF"/>
    <w:rsid w:val="00380A3D"/>
    <w:rsid w:val="00387304"/>
    <w:rsid w:val="0039071E"/>
    <w:rsid w:val="003932BA"/>
    <w:rsid w:val="003957CD"/>
    <w:rsid w:val="003A55F6"/>
    <w:rsid w:val="003A5695"/>
    <w:rsid w:val="003A7CA2"/>
    <w:rsid w:val="003B013D"/>
    <w:rsid w:val="003B1128"/>
    <w:rsid w:val="003B2E40"/>
    <w:rsid w:val="003B61A1"/>
    <w:rsid w:val="003C0374"/>
    <w:rsid w:val="003C21C5"/>
    <w:rsid w:val="003C230F"/>
    <w:rsid w:val="003C3299"/>
    <w:rsid w:val="003C769B"/>
    <w:rsid w:val="003D5AC5"/>
    <w:rsid w:val="003D7E96"/>
    <w:rsid w:val="003E1451"/>
    <w:rsid w:val="003E1969"/>
    <w:rsid w:val="003E19F2"/>
    <w:rsid w:val="003E2EC9"/>
    <w:rsid w:val="003E3E72"/>
    <w:rsid w:val="003E6FD4"/>
    <w:rsid w:val="003E7814"/>
    <w:rsid w:val="003F329C"/>
    <w:rsid w:val="003F6C2D"/>
    <w:rsid w:val="00400FC0"/>
    <w:rsid w:val="00401910"/>
    <w:rsid w:val="0040275D"/>
    <w:rsid w:val="0040323C"/>
    <w:rsid w:val="0040509D"/>
    <w:rsid w:val="004064A2"/>
    <w:rsid w:val="00406BAB"/>
    <w:rsid w:val="00407BC5"/>
    <w:rsid w:val="0041062D"/>
    <w:rsid w:val="0041219C"/>
    <w:rsid w:val="00413892"/>
    <w:rsid w:val="00413CDA"/>
    <w:rsid w:val="00414EB0"/>
    <w:rsid w:val="00415036"/>
    <w:rsid w:val="00415643"/>
    <w:rsid w:val="00417514"/>
    <w:rsid w:val="004321FE"/>
    <w:rsid w:val="004322C4"/>
    <w:rsid w:val="00435212"/>
    <w:rsid w:val="0043534B"/>
    <w:rsid w:val="004406A8"/>
    <w:rsid w:val="004471D1"/>
    <w:rsid w:val="00452DF0"/>
    <w:rsid w:val="004545C1"/>
    <w:rsid w:val="00456395"/>
    <w:rsid w:val="004564A9"/>
    <w:rsid w:val="004608BA"/>
    <w:rsid w:val="004609AD"/>
    <w:rsid w:val="004634EA"/>
    <w:rsid w:val="00463FC7"/>
    <w:rsid w:val="00474FCB"/>
    <w:rsid w:val="0047529F"/>
    <w:rsid w:val="00480F37"/>
    <w:rsid w:val="004812B6"/>
    <w:rsid w:val="0048418C"/>
    <w:rsid w:val="004A0B78"/>
    <w:rsid w:val="004A22B0"/>
    <w:rsid w:val="004A3795"/>
    <w:rsid w:val="004B06D6"/>
    <w:rsid w:val="004B2F74"/>
    <w:rsid w:val="004C0186"/>
    <w:rsid w:val="004C1842"/>
    <w:rsid w:val="004C3EAB"/>
    <w:rsid w:val="004C5361"/>
    <w:rsid w:val="004C5D83"/>
    <w:rsid w:val="004C6928"/>
    <w:rsid w:val="004D5542"/>
    <w:rsid w:val="004E01AC"/>
    <w:rsid w:val="004F0D7B"/>
    <w:rsid w:val="004F2892"/>
    <w:rsid w:val="004F45C9"/>
    <w:rsid w:val="004F7C73"/>
    <w:rsid w:val="005006D6"/>
    <w:rsid w:val="00502E97"/>
    <w:rsid w:val="0050706E"/>
    <w:rsid w:val="00507451"/>
    <w:rsid w:val="00513FA5"/>
    <w:rsid w:val="00516CDC"/>
    <w:rsid w:val="005214C1"/>
    <w:rsid w:val="00525B65"/>
    <w:rsid w:val="00530968"/>
    <w:rsid w:val="00530AF7"/>
    <w:rsid w:val="0053107B"/>
    <w:rsid w:val="00531635"/>
    <w:rsid w:val="00532653"/>
    <w:rsid w:val="005331E0"/>
    <w:rsid w:val="00534352"/>
    <w:rsid w:val="00536502"/>
    <w:rsid w:val="00536CDE"/>
    <w:rsid w:val="0054332C"/>
    <w:rsid w:val="00544B75"/>
    <w:rsid w:val="00562AF1"/>
    <w:rsid w:val="00574A6A"/>
    <w:rsid w:val="0058290E"/>
    <w:rsid w:val="00586CA5"/>
    <w:rsid w:val="00593A10"/>
    <w:rsid w:val="00594149"/>
    <w:rsid w:val="005955D6"/>
    <w:rsid w:val="0059628D"/>
    <w:rsid w:val="005A7279"/>
    <w:rsid w:val="005B0737"/>
    <w:rsid w:val="005B1A21"/>
    <w:rsid w:val="005B22E1"/>
    <w:rsid w:val="005B676B"/>
    <w:rsid w:val="005C6DB5"/>
    <w:rsid w:val="005D10A4"/>
    <w:rsid w:val="005E31CB"/>
    <w:rsid w:val="005E490D"/>
    <w:rsid w:val="005F2BB2"/>
    <w:rsid w:val="005F36CB"/>
    <w:rsid w:val="005F3B22"/>
    <w:rsid w:val="005F5EAA"/>
    <w:rsid w:val="00601049"/>
    <w:rsid w:val="006017B8"/>
    <w:rsid w:val="00602641"/>
    <w:rsid w:val="00602C2F"/>
    <w:rsid w:val="00602E16"/>
    <w:rsid w:val="006038DC"/>
    <w:rsid w:val="006042AF"/>
    <w:rsid w:val="006059B6"/>
    <w:rsid w:val="0060744F"/>
    <w:rsid w:val="0060773A"/>
    <w:rsid w:val="00615A31"/>
    <w:rsid w:val="0061777E"/>
    <w:rsid w:val="00623FD6"/>
    <w:rsid w:val="00624119"/>
    <w:rsid w:val="00625928"/>
    <w:rsid w:val="00630E61"/>
    <w:rsid w:val="006331C7"/>
    <w:rsid w:val="0063389C"/>
    <w:rsid w:val="00633B17"/>
    <w:rsid w:val="00637DE3"/>
    <w:rsid w:val="00637EB9"/>
    <w:rsid w:val="0064152E"/>
    <w:rsid w:val="006424D5"/>
    <w:rsid w:val="006428AC"/>
    <w:rsid w:val="00645C7B"/>
    <w:rsid w:val="00646B59"/>
    <w:rsid w:val="00647A2E"/>
    <w:rsid w:val="00663B3F"/>
    <w:rsid w:val="006641E5"/>
    <w:rsid w:val="0066533B"/>
    <w:rsid w:val="00665647"/>
    <w:rsid w:val="00673E40"/>
    <w:rsid w:val="00675331"/>
    <w:rsid w:val="00675577"/>
    <w:rsid w:val="00676E97"/>
    <w:rsid w:val="00680A65"/>
    <w:rsid w:val="00680E07"/>
    <w:rsid w:val="00681FE1"/>
    <w:rsid w:val="00687A5F"/>
    <w:rsid w:val="0069413F"/>
    <w:rsid w:val="00694AAC"/>
    <w:rsid w:val="00696E9B"/>
    <w:rsid w:val="006A35A4"/>
    <w:rsid w:val="006A4068"/>
    <w:rsid w:val="006A4608"/>
    <w:rsid w:val="006B111A"/>
    <w:rsid w:val="006B30A1"/>
    <w:rsid w:val="006B4E9E"/>
    <w:rsid w:val="006C52F5"/>
    <w:rsid w:val="006C5A68"/>
    <w:rsid w:val="006C66EB"/>
    <w:rsid w:val="006C6FBE"/>
    <w:rsid w:val="006D1388"/>
    <w:rsid w:val="006D5080"/>
    <w:rsid w:val="006D609A"/>
    <w:rsid w:val="006D69C8"/>
    <w:rsid w:val="006D74F8"/>
    <w:rsid w:val="006E12B6"/>
    <w:rsid w:val="006E3D3F"/>
    <w:rsid w:val="006F2A00"/>
    <w:rsid w:val="006F2E72"/>
    <w:rsid w:val="0070273A"/>
    <w:rsid w:val="00721231"/>
    <w:rsid w:val="0072127D"/>
    <w:rsid w:val="00725BEF"/>
    <w:rsid w:val="007328CC"/>
    <w:rsid w:val="00735E44"/>
    <w:rsid w:val="00737BC5"/>
    <w:rsid w:val="007400FF"/>
    <w:rsid w:val="00742A1F"/>
    <w:rsid w:val="0074371A"/>
    <w:rsid w:val="00747606"/>
    <w:rsid w:val="007511B5"/>
    <w:rsid w:val="00751DFF"/>
    <w:rsid w:val="007525C3"/>
    <w:rsid w:val="00753B2F"/>
    <w:rsid w:val="00753D4F"/>
    <w:rsid w:val="00754BB8"/>
    <w:rsid w:val="007560E2"/>
    <w:rsid w:val="00763EC3"/>
    <w:rsid w:val="00765D16"/>
    <w:rsid w:val="00770311"/>
    <w:rsid w:val="007737AE"/>
    <w:rsid w:val="00775CDF"/>
    <w:rsid w:val="00775E32"/>
    <w:rsid w:val="00780E55"/>
    <w:rsid w:val="007835B8"/>
    <w:rsid w:val="00787C51"/>
    <w:rsid w:val="007903EE"/>
    <w:rsid w:val="00790BE3"/>
    <w:rsid w:val="00791C6F"/>
    <w:rsid w:val="007A321E"/>
    <w:rsid w:val="007A478A"/>
    <w:rsid w:val="007A5A1E"/>
    <w:rsid w:val="007A65BF"/>
    <w:rsid w:val="007A705A"/>
    <w:rsid w:val="007B01E3"/>
    <w:rsid w:val="007B56B6"/>
    <w:rsid w:val="007C3AFC"/>
    <w:rsid w:val="007C5BAF"/>
    <w:rsid w:val="007C693E"/>
    <w:rsid w:val="007D46B2"/>
    <w:rsid w:val="007E0C9B"/>
    <w:rsid w:val="007E4A47"/>
    <w:rsid w:val="007F4CC6"/>
    <w:rsid w:val="007F5DB0"/>
    <w:rsid w:val="007F5E76"/>
    <w:rsid w:val="008013CA"/>
    <w:rsid w:val="00805CB3"/>
    <w:rsid w:val="00807286"/>
    <w:rsid w:val="00816C00"/>
    <w:rsid w:val="008178DD"/>
    <w:rsid w:val="00822C44"/>
    <w:rsid w:val="008234F4"/>
    <w:rsid w:val="00824741"/>
    <w:rsid w:val="0083247A"/>
    <w:rsid w:val="00832C94"/>
    <w:rsid w:val="00837693"/>
    <w:rsid w:val="008376B1"/>
    <w:rsid w:val="00840987"/>
    <w:rsid w:val="00840A71"/>
    <w:rsid w:val="00843B59"/>
    <w:rsid w:val="00845A6B"/>
    <w:rsid w:val="008467A5"/>
    <w:rsid w:val="00854AA5"/>
    <w:rsid w:val="00860361"/>
    <w:rsid w:val="00867C11"/>
    <w:rsid w:val="008701C7"/>
    <w:rsid w:val="00870665"/>
    <w:rsid w:val="00871594"/>
    <w:rsid w:val="0087662E"/>
    <w:rsid w:val="00890AB5"/>
    <w:rsid w:val="00891782"/>
    <w:rsid w:val="00893772"/>
    <w:rsid w:val="00893FA9"/>
    <w:rsid w:val="00896FE1"/>
    <w:rsid w:val="008A01E4"/>
    <w:rsid w:val="008A0BA2"/>
    <w:rsid w:val="008A1731"/>
    <w:rsid w:val="008A39E3"/>
    <w:rsid w:val="008A65AD"/>
    <w:rsid w:val="008A6C0C"/>
    <w:rsid w:val="008B1D38"/>
    <w:rsid w:val="008B3590"/>
    <w:rsid w:val="008B4523"/>
    <w:rsid w:val="008C1A79"/>
    <w:rsid w:val="008C1EE9"/>
    <w:rsid w:val="008C5EEB"/>
    <w:rsid w:val="008C6FC9"/>
    <w:rsid w:val="008D0428"/>
    <w:rsid w:val="008D1A13"/>
    <w:rsid w:val="008D24EF"/>
    <w:rsid w:val="008D304F"/>
    <w:rsid w:val="008D4805"/>
    <w:rsid w:val="008E4DEB"/>
    <w:rsid w:val="008E6470"/>
    <w:rsid w:val="008F12B2"/>
    <w:rsid w:val="008F2C7A"/>
    <w:rsid w:val="009016A9"/>
    <w:rsid w:val="009127E1"/>
    <w:rsid w:val="00916E6C"/>
    <w:rsid w:val="00923A21"/>
    <w:rsid w:val="0092478B"/>
    <w:rsid w:val="00926F4E"/>
    <w:rsid w:val="009343D7"/>
    <w:rsid w:val="0094113B"/>
    <w:rsid w:val="00944845"/>
    <w:rsid w:val="00954A29"/>
    <w:rsid w:val="00964F1B"/>
    <w:rsid w:val="0096613B"/>
    <w:rsid w:val="009671CF"/>
    <w:rsid w:val="00970340"/>
    <w:rsid w:val="00970C5C"/>
    <w:rsid w:val="009734B7"/>
    <w:rsid w:val="009750A0"/>
    <w:rsid w:val="00975BA9"/>
    <w:rsid w:val="0097798A"/>
    <w:rsid w:val="0098045D"/>
    <w:rsid w:val="00981D8D"/>
    <w:rsid w:val="00986997"/>
    <w:rsid w:val="00987DB4"/>
    <w:rsid w:val="00991C90"/>
    <w:rsid w:val="00993CDC"/>
    <w:rsid w:val="009954F1"/>
    <w:rsid w:val="009A058D"/>
    <w:rsid w:val="009A2941"/>
    <w:rsid w:val="009A3739"/>
    <w:rsid w:val="009A440B"/>
    <w:rsid w:val="009A6012"/>
    <w:rsid w:val="009B0F0B"/>
    <w:rsid w:val="009B320E"/>
    <w:rsid w:val="009B326E"/>
    <w:rsid w:val="009C07F7"/>
    <w:rsid w:val="009C161F"/>
    <w:rsid w:val="009C25C1"/>
    <w:rsid w:val="009C728D"/>
    <w:rsid w:val="009D0F0D"/>
    <w:rsid w:val="009D14A2"/>
    <w:rsid w:val="009D185D"/>
    <w:rsid w:val="009D27F9"/>
    <w:rsid w:val="009D4471"/>
    <w:rsid w:val="009D51E5"/>
    <w:rsid w:val="009F2FEE"/>
    <w:rsid w:val="009F5CF2"/>
    <w:rsid w:val="00A041C9"/>
    <w:rsid w:val="00A04755"/>
    <w:rsid w:val="00A049CB"/>
    <w:rsid w:val="00A04D9A"/>
    <w:rsid w:val="00A130D3"/>
    <w:rsid w:val="00A27D9E"/>
    <w:rsid w:val="00A27ED1"/>
    <w:rsid w:val="00A34F2F"/>
    <w:rsid w:val="00A351E2"/>
    <w:rsid w:val="00A417B0"/>
    <w:rsid w:val="00A46138"/>
    <w:rsid w:val="00A50C90"/>
    <w:rsid w:val="00A528E2"/>
    <w:rsid w:val="00A52A36"/>
    <w:rsid w:val="00A558A1"/>
    <w:rsid w:val="00A55A02"/>
    <w:rsid w:val="00A56BAD"/>
    <w:rsid w:val="00A56D88"/>
    <w:rsid w:val="00A6290A"/>
    <w:rsid w:val="00A64AF8"/>
    <w:rsid w:val="00A65290"/>
    <w:rsid w:val="00A662FA"/>
    <w:rsid w:val="00A702E7"/>
    <w:rsid w:val="00A72021"/>
    <w:rsid w:val="00A7470D"/>
    <w:rsid w:val="00A769DA"/>
    <w:rsid w:val="00A846B1"/>
    <w:rsid w:val="00A871BE"/>
    <w:rsid w:val="00A90C2C"/>
    <w:rsid w:val="00A92F4F"/>
    <w:rsid w:val="00A945A7"/>
    <w:rsid w:val="00AA14CB"/>
    <w:rsid w:val="00AA1B76"/>
    <w:rsid w:val="00AB14AB"/>
    <w:rsid w:val="00AB21B0"/>
    <w:rsid w:val="00AB33BA"/>
    <w:rsid w:val="00AB368A"/>
    <w:rsid w:val="00AC175B"/>
    <w:rsid w:val="00AC4DAA"/>
    <w:rsid w:val="00AC62BA"/>
    <w:rsid w:val="00AC6580"/>
    <w:rsid w:val="00AC7C9D"/>
    <w:rsid w:val="00AD33AE"/>
    <w:rsid w:val="00AD36B5"/>
    <w:rsid w:val="00AD41CB"/>
    <w:rsid w:val="00AD5231"/>
    <w:rsid w:val="00AD693A"/>
    <w:rsid w:val="00AF3AEF"/>
    <w:rsid w:val="00AF40EC"/>
    <w:rsid w:val="00B0437B"/>
    <w:rsid w:val="00B13658"/>
    <w:rsid w:val="00B13892"/>
    <w:rsid w:val="00B166AE"/>
    <w:rsid w:val="00B20148"/>
    <w:rsid w:val="00B20BFF"/>
    <w:rsid w:val="00B2199A"/>
    <w:rsid w:val="00B26AB8"/>
    <w:rsid w:val="00B375FE"/>
    <w:rsid w:val="00B42A3A"/>
    <w:rsid w:val="00B43F2D"/>
    <w:rsid w:val="00B46046"/>
    <w:rsid w:val="00B46D64"/>
    <w:rsid w:val="00B51592"/>
    <w:rsid w:val="00B55535"/>
    <w:rsid w:val="00B610E3"/>
    <w:rsid w:val="00B628E9"/>
    <w:rsid w:val="00B62D00"/>
    <w:rsid w:val="00B64A71"/>
    <w:rsid w:val="00B65A0E"/>
    <w:rsid w:val="00B6723E"/>
    <w:rsid w:val="00B7023F"/>
    <w:rsid w:val="00B758E5"/>
    <w:rsid w:val="00B77704"/>
    <w:rsid w:val="00B8306C"/>
    <w:rsid w:val="00B870E8"/>
    <w:rsid w:val="00B87804"/>
    <w:rsid w:val="00B91B82"/>
    <w:rsid w:val="00B93C3A"/>
    <w:rsid w:val="00B93CCD"/>
    <w:rsid w:val="00B94CB7"/>
    <w:rsid w:val="00B9684A"/>
    <w:rsid w:val="00BA0295"/>
    <w:rsid w:val="00BA09AE"/>
    <w:rsid w:val="00BA4B07"/>
    <w:rsid w:val="00BB066A"/>
    <w:rsid w:val="00BB45BE"/>
    <w:rsid w:val="00BB68FC"/>
    <w:rsid w:val="00BC6B61"/>
    <w:rsid w:val="00BE378C"/>
    <w:rsid w:val="00BE5693"/>
    <w:rsid w:val="00BF230D"/>
    <w:rsid w:val="00BF32B3"/>
    <w:rsid w:val="00BF3B5E"/>
    <w:rsid w:val="00BF6096"/>
    <w:rsid w:val="00BF62EA"/>
    <w:rsid w:val="00C00437"/>
    <w:rsid w:val="00C02780"/>
    <w:rsid w:val="00C20B2D"/>
    <w:rsid w:val="00C22375"/>
    <w:rsid w:val="00C26C28"/>
    <w:rsid w:val="00C310C9"/>
    <w:rsid w:val="00C32B85"/>
    <w:rsid w:val="00C33536"/>
    <w:rsid w:val="00C335C6"/>
    <w:rsid w:val="00C341F3"/>
    <w:rsid w:val="00C35308"/>
    <w:rsid w:val="00C36543"/>
    <w:rsid w:val="00C4063E"/>
    <w:rsid w:val="00C4593F"/>
    <w:rsid w:val="00C45B78"/>
    <w:rsid w:val="00C614C7"/>
    <w:rsid w:val="00C63A6F"/>
    <w:rsid w:val="00C6477A"/>
    <w:rsid w:val="00C64B80"/>
    <w:rsid w:val="00C67CDE"/>
    <w:rsid w:val="00C700C4"/>
    <w:rsid w:val="00C71F9A"/>
    <w:rsid w:val="00C72640"/>
    <w:rsid w:val="00C77B1B"/>
    <w:rsid w:val="00C80216"/>
    <w:rsid w:val="00C80EEF"/>
    <w:rsid w:val="00C825E1"/>
    <w:rsid w:val="00C82A8A"/>
    <w:rsid w:val="00C855D2"/>
    <w:rsid w:val="00C862D8"/>
    <w:rsid w:val="00C90171"/>
    <w:rsid w:val="00C93652"/>
    <w:rsid w:val="00C93B54"/>
    <w:rsid w:val="00C967D5"/>
    <w:rsid w:val="00C97723"/>
    <w:rsid w:val="00CA0A2B"/>
    <w:rsid w:val="00CA0CE3"/>
    <w:rsid w:val="00CA4E73"/>
    <w:rsid w:val="00CA7863"/>
    <w:rsid w:val="00CA789F"/>
    <w:rsid w:val="00CA7C98"/>
    <w:rsid w:val="00CB097C"/>
    <w:rsid w:val="00CB0BB1"/>
    <w:rsid w:val="00CB422E"/>
    <w:rsid w:val="00CB4EA4"/>
    <w:rsid w:val="00CC07C4"/>
    <w:rsid w:val="00CC0C02"/>
    <w:rsid w:val="00CC38BA"/>
    <w:rsid w:val="00CC49C1"/>
    <w:rsid w:val="00CC57AD"/>
    <w:rsid w:val="00CC6651"/>
    <w:rsid w:val="00CC7EEA"/>
    <w:rsid w:val="00CD2B92"/>
    <w:rsid w:val="00CD6BDF"/>
    <w:rsid w:val="00CE0232"/>
    <w:rsid w:val="00CE0D44"/>
    <w:rsid w:val="00CE2623"/>
    <w:rsid w:val="00CE2821"/>
    <w:rsid w:val="00CE3D8A"/>
    <w:rsid w:val="00CF0AD5"/>
    <w:rsid w:val="00CF40B7"/>
    <w:rsid w:val="00CF437B"/>
    <w:rsid w:val="00CF45A3"/>
    <w:rsid w:val="00CF49F5"/>
    <w:rsid w:val="00CF6259"/>
    <w:rsid w:val="00D0452F"/>
    <w:rsid w:val="00D06518"/>
    <w:rsid w:val="00D07A82"/>
    <w:rsid w:val="00D13E3C"/>
    <w:rsid w:val="00D215E9"/>
    <w:rsid w:val="00D261CF"/>
    <w:rsid w:val="00D330D8"/>
    <w:rsid w:val="00D33498"/>
    <w:rsid w:val="00D33B76"/>
    <w:rsid w:val="00D35B78"/>
    <w:rsid w:val="00D40A08"/>
    <w:rsid w:val="00D40B63"/>
    <w:rsid w:val="00D44869"/>
    <w:rsid w:val="00D45924"/>
    <w:rsid w:val="00D45A24"/>
    <w:rsid w:val="00D5055E"/>
    <w:rsid w:val="00D511CC"/>
    <w:rsid w:val="00D54AC7"/>
    <w:rsid w:val="00D557A1"/>
    <w:rsid w:val="00D55BF9"/>
    <w:rsid w:val="00D60055"/>
    <w:rsid w:val="00D609C8"/>
    <w:rsid w:val="00D71B09"/>
    <w:rsid w:val="00D7719B"/>
    <w:rsid w:val="00D8062C"/>
    <w:rsid w:val="00D83080"/>
    <w:rsid w:val="00D8363E"/>
    <w:rsid w:val="00D91FF8"/>
    <w:rsid w:val="00D93D89"/>
    <w:rsid w:val="00D93F06"/>
    <w:rsid w:val="00D95297"/>
    <w:rsid w:val="00D95C0A"/>
    <w:rsid w:val="00DA25BA"/>
    <w:rsid w:val="00DB318D"/>
    <w:rsid w:val="00DB3E91"/>
    <w:rsid w:val="00DB76C7"/>
    <w:rsid w:val="00DC0895"/>
    <w:rsid w:val="00DC0DA7"/>
    <w:rsid w:val="00DC0F3B"/>
    <w:rsid w:val="00DD4D15"/>
    <w:rsid w:val="00DE10B6"/>
    <w:rsid w:val="00DE1948"/>
    <w:rsid w:val="00DE41AB"/>
    <w:rsid w:val="00DE4F47"/>
    <w:rsid w:val="00DF0FCC"/>
    <w:rsid w:val="00DF75E3"/>
    <w:rsid w:val="00E02A8C"/>
    <w:rsid w:val="00E062F1"/>
    <w:rsid w:val="00E1590A"/>
    <w:rsid w:val="00E17EA5"/>
    <w:rsid w:val="00E23123"/>
    <w:rsid w:val="00E237B1"/>
    <w:rsid w:val="00E24D5D"/>
    <w:rsid w:val="00E2652C"/>
    <w:rsid w:val="00E3075C"/>
    <w:rsid w:val="00E30BAD"/>
    <w:rsid w:val="00E41B27"/>
    <w:rsid w:val="00E436A0"/>
    <w:rsid w:val="00E43F4F"/>
    <w:rsid w:val="00E51691"/>
    <w:rsid w:val="00E5479F"/>
    <w:rsid w:val="00E54AED"/>
    <w:rsid w:val="00E60DDF"/>
    <w:rsid w:val="00E61893"/>
    <w:rsid w:val="00E61B1B"/>
    <w:rsid w:val="00E62466"/>
    <w:rsid w:val="00E6659B"/>
    <w:rsid w:val="00E732FE"/>
    <w:rsid w:val="00E748A7"/>
    <w:rsid w:val="00E76E3E"/>
    <w:rsid w:val="00E77EA7"/>
    <w:rsid w:val="00E815C6"/>
    <w:rsid w:val="00E82288"/>
    <w:rsid w:val="00E827BE"/>
    <w:rsid w:val="00E850DC"/>
    <w:rsid w:val="00E85725"/>
    <w:rsid w:val="00E9030B"/>
    <w:rsid w:val="00E94DA7"/>
    <w:rsid w:val="00E97F8F"/>
    <w:rsid w:val="00EA1184"/>
    <w:rsid w:val="00EA6835"/>
    <w:rsid w:val="00EB6271"/>
    <w:rsid w:val="00EB62AD"/>
    <w:rsid w:val="00EB6600"/>
    <w:rsid w:val="00EB6BAD"/>
    <w:rsid w:val="00EC0D59"/>
    <w:rsid w:val="00EC3DC9"/>
    <w:rsid w:val="00EC6BDE"/>
    <w:rsid w:val="00EC7D3C"/>
    <w:rsid w:val="00ED1614"/>
    <w:rsid w:val="00ED1B01"/>
    <w:rsid w:val="00ED2B80"/>
    <w:rsid w:val="00ED36FE"/>
    <w:rsid w:val="00ED5EB3"/>
    <w:rsid w:val="00ED6D3D"/>
    <w:rsid w:val="00EE31E2"/>
    <w:rsid w:val="00EE4E4A"/>
    <w:rsid w:val="00EF1967"/>
    <w:rsid w:val="00EF1F2B"/>
    <w:rsid w:val="00EF6FC6"/>
    <w:rsid w:val="00F106A6"/>
    <w:rsid w:val="00F11F16"/>
    <w:rsid w:val="00F21660"/>
    <w:rsid w:val="00F216AF"/>
    <w:rsid w:val="00F25BC9"/>
    <w:rsid w:val="00F27CF3"/>
    <w:rsid w:val="00F30C9E"/>
    <w:rsid w:val="00F32839"/>
    <w:rsid w:val="00F404FB"/>
    <w:rsid w:val="00F4084A"/>
    <w:rsid w:val="00F44AD8"/>
    <w:rsid w:val="00F45BBE"/>
    <w:rsid w:val="00F47242"/>
    <w:rsid w:val="00F52486"/>
    <w:rsid w:val="00F526D7"/>
    <w:rsid w:val="00F54EB9"/>
    <w:rsid w:val="00F570B5"/>
    <w:rsid w:val="00F57F54"/>
    <w:rsid w:val="00F62EE7"/>
    <w:rsid w:val="00F63832"/>
    <w:rsid w:val="00F645D7"/>
    <w:rsid w:val="00F65ED1"/>
    <w:rsid w:val="00F71727"/>
    <w:rsid w:val="00F75AC5"/>
    <w:rsid w:val="00F80667"/>
    <w:rsid w:val="00F82AF6"/>
    <w:rsid w:val="00F83CC6"/>
    <w:rsid w:val="00F86147"/>
    <w:rsid w:val="00F874D5"/>
    <w:rsid w:val="00F909FF"/>
    <w:rsid w:val="00F9279B"/>
    <w:rsid w:val="00F93298"/>
    <w:rsid w:val="00F936D6"/>
    <w:rsid w:val="00F9753A"/>
    <w:rsid w:val="00FA08AA"/>
    <w:rsid w:val="00FA509F"/>
    <w:rsid w:val="00FA5214"/>
    <w:rsid w:val="00FA73AE"/>
    <w:rsid w:val="00FB0DB0"/>
    <w:rsid w:val="00FB251C"/>
    <w:rsid w:val="00FC13F7"/>
    <w:rsid w:val="00FC15ED"/>
    <w:rsid w:val="00FC2D76"/>
    <w:rsid w:val="00FD241D"/>
    <w:rsid w:val="00FD3DBD"/>
    <w:rsid w:val="00FE2FA1"/>
    <w:rsid w:val="00FE3383"/>
    <w:rsid w:val="00FE551A"/>
    <w:rsid w:val="00FF39E8"/>
    <w:rsid w:val="00FF60A4"/>
    <w:rsid w:val="015C3E59"/>
    <w:rsid w:val="026B4613"/>
    <w:rsid w:val="047C52D9"/>
    <w:rsid w:val="07416A2C"/>
    <w:rsid w:val="093E7B1F"/>
    <w:rsid w:val="0B4A5C45"/>
    <w:rsid w:val="0B6B772F"/>
    <w:rsid w:val="10C23E2D"/>
    <w:rsid w:val="128E000B"/>
    <w:rsid w:val="13234F21"/>
    <w:rsid w:val="132544DF"/>
    <w:rsid w:val="14853EAF"/>
    <w:rsid w:val="1517115F"/>
    <w:rsid w:val="1B150F37"/>
    <w:rsid w:val="1BE5517E"/>
    <w:rsid w:val="1C3C5D21"/>
    <w:rsid w:val="25C12024"/>
    <w:rsid w:val="28E155E0"/>
    <w:rsid w:val="29345713"/>
    <w:rsid w:val="297B5EE4"/>
    <w:rsid w:val="2D662539"/>
    <w:rsid w:val="2DA364BB"/>
    <w:rsid w:val="2FCD2BFD"/>
    <w:rsid w:val="32EF41D9"/>
    <w:rsid w:val="334B385D"/>
    <w:rsid w:val="33D012F9"/>
    <w:rsid w:val="35141E99"/>
    <w:rsid w:val="38D1416D"/>
    <w:rsid w:val="396A6BF7"/>
    <w:rsid w:val="3A285A68"/>
    <w:rsid w:val="40D74D4E"/>
    <w:rsid w:val="45B46040"/>
    <w:rsid w:val="481105CB"/>
    <w:rsid w:val="491300BD"/>
    <w:rsid w:val="495719E0"/>
    <w:rsid w:val="4C946AAC"/>
    <w:rsid w:val="505955D2"/>
    <w:rsid w:val="55036B2F"/>
    <w:rsid w:val="590E249E"/>
    <w:rsid w:val="59A57FAD"/>
    <w:rsid w:val="5A557C94"/>
    <w:rsid w:val="5B1D3912"/>
    <w:rsid w:val="5B55527B"/>
    <w:rsid w:val="5C540CEB"/>
    <w:rsid w:val="5D86276D"/>
    <w:rsid w:val="5F2E5566"/>
    <w:rsid w:val="5F86298F"/>
    <w:rsid w:val="672A5848"/>
    <w:rsid w:val="67966BAB"/>
    <w:rsid w:val="6A1B37D9"/>
    <w:rsid w:val="6E64417E"/>
    <w:rsid w:val="6F1A73F2"/>
    <w:rsid w:val="71A85E80"/>
    <w:rsid w:val="74EF6395"/>
    <w:rsid w:val="75897EBB"/>
    <w:rsid w:val="7BC91327"/>
    <w:rsid w:val="7C4C0756"/>
    <w:rsid w:val="7D120DB7"/>
    <w:rsid w:val="7F527E1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qFormat="1" w:unhideWhenUsed="0" w:uiPriority="0" w:semiHidden="0"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99" w:semiHidden="0" w:name="Salutation"/>
    <w:lsdException w:qFormat="1"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HAnsi" w:hAnsiTheme="minorHAnsi" w:cstheme="minorBidi"/>
      <w:kern w:val="32"/>
      <w:sz w:val="32"/>
      <w:lang w:val="en-US" w:eastAsia="zh-CN" w:bidi="ar-SA"/>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624"/>
    </w:pPr>
    <w:rPr>
      <w:rFonts w:ascii="Calibri" w:hAnsi="Calibri" w:cs="Times New Roman"/>
    </w:rPr>
  </w:style>
  <w:style w:type="paragraph" w:styleId="3">
    <w:name w:val="Salutation"/>
    <w:basedOn w:val="1"/>
    <w:next w:val="1"/>
    <w:link w:val="15"/>
    <w:qFormat/>
    <w:uiPriority w:val="99"/>
  </w:style>
  <w:style w:type="paragraph" w:styleId="4">
    <w:name w:val="Closing"/>
    <w:basedOn w:val="1"/>
    <w:link w:val="30"/>
    <w:qFormat/>
    <w:uiPriority w:val="0"/>
    <w:pPr>
      <w:ind w:left="100" w:leftChars="2100"/>
    </w:pPr>
    <w:rPr>
      <w:rFonts w:ascii="仿宋_GB2312" w:hAnsi="Times New Roman"/>
      <w:szCs w:val="32"/>
    </w:rPr>
  </w:style>
  <w:style w:type="paragraph" w:styleId="5">
    <w:name w:val="Body Text Indent"/>
    <w:basedOn w:val="1"/>
    <w:link w:val="16"/>
    <w:qFormat/>
    <w:uiPriority w:val="0"/>
    <w:pPr>
      <w:ind w:firstLine="752" w:firstLineChars="235"/>
    </w:pPr>
    <w:rPr>
      <w:rFonts w:ascii="宋体" w:hAnsi="宋体" w:eastAsia="宋体" w:cs="Times New Roman"/>
      <w:kern w:val="2"/>
      <w:szCs w:val="24"/>
    </w:rPr>
  </w:style>
  <w:style w:type="paragraph" w:styleId="6">
    <w:name w:val="Date"/>
    <w:basedOn w:val="1"/>
    <w:next w:val="1"/>
    <w:link w:val="17"/>
    <w:unhideWhenUsed/>
    <w:qFormat/>
    <w:uiPriority w:val="0"/>
    <w:pPr>
      <w:ind w:left="100" w:leftChars="2500"/>
    </w:pPr>
  </w:style>
  <w:style w:type="paragraph" w:styleId="7">
    <w:name w:val="Balloon Text"/>
    <w:basedOn w:val="1"/>
    <w:link w:val="18"/>
    <w:qFormat/>
    <w:uiPriority w:val="0"/>
    <w:rPr>
      <w:rFonts w:ascii="Calibri" w:hAnsi="Calibri" w:cs="Times New Roman"/>
      <w:sz w:val="18"/>
      <w:szCs w:val="18"/>
    </w:rPr>
  </w:style>
  <w:style w:type="paragraph" w:styleId="8">
    <w:name w:val="footer"/>
    <w:basedOn w:val="1"/>
    <w:link w:val="19"/>
    <w:unhideWhenUsed/>
    <w:qFormat/>
    <w:uiPriority w:val="99"/>
    <w:pPr>
      <w:tabs>
        <w:tab w:val="center" w:pos="4153"/>
        <w:tab w:val="right" w:pos="8306"/>
      </w:tabs>
      <w:snapToGrid w:val="0"/>
      <w:jc w:val="left"/>
    </w:pPr>
    <w:rPr>
      <w:rFonts w:eastAsiaTheme="minorEastAsia"/>
      <w:kern w:val="2"/>
      <w:sz w:val="18"/>
      <w:szCs w:val="18"/>
    </w:rPr>
  </w:style>
  <w:style w:type="paragraph" w:styleId="9">
    <w:name w:val="header"/>
    <w:basedOn w:val="1"/>
    <w:link w:val="20"/>
    <w:unhideWhenUsed/>
    <w:qFormat/>
    <w:uiPriority w:val="99"/>
    <w:pPr>
      <w:pBdr>
        <w:bottom w:val="single" w:color="auto" w:sz="6" w:space="1"/>
      </w:pBdr>
      <w:tabs>
        <w:tab w:val="center" w:pos="4153"/>
        <w:tab w:val="right" w:pos="8306"/>
      </w:tabs>
      <w:snapToGrid w:val="0"/>
      <w:jc w:val="center"/>
    </w:pPr>
    <w:rPr>
      <w:rFonts w:eastAsiaTheme="minorEastAsia"/>
      <w:kern w:val="2"/>
      <w:sz w:val="18"/>
      <w:szCs w:val="18"/>
    </w:rPr>
  </w:style>
  <w:style w:type="paragraph" w:styleId="10">
    <w:name w:val="Normal (Web)"/>
    <w:basedOn w:val="1"/>
    <w:qFormat/>
    <w:uiPriority w:val="0"/>
    <w:rPr>
      <w:rFonts w:ascii="Calibri" w:hAnsi="Calibri" w:eastAsia="宋体" w:cs="Times New Roman"/>
      <w:kern w:val="2"/>
      <w:sz w:val="24"/>
      <w:szCs w:val="24"/>
    </w:rPr>
  </w:style>
  <w:style w:type="table" w:styleId="12">
    <w:name w:val="Table Grid"/>
    <w:basedOn w:val="11"/>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page number"/>
    <w:basedOn w:val="13"/>
    <w:qFormat/>
    <w:uiPriority w:val="0"/>
    <w:rPr>
      <w:rFonts w:cs="Times New Roman"/>
    </w:rPr>
  </w:style>
  <w:style w:type="character" w:customStyle="1" w:styleId="15">
    <w:name w:val="称呼 Char"/>
    <w:basedOn w:val="13"/>
    <w:link w:val="3"/>
    <w:qFormat/>
    <w:uiPriority w:val="99"/>
    <w:rPr>
      <w:rFonts w:eastAsia="仿宋_GB2312"/>
      <w:kern w:val="32"/>
      <w:sz w:val="32"/>
      <w:szCs w:val="20"/>
    </w:rPr>
  </w:style>
  <w:style w:type="character" w:customStyle="1" w:styleId="16">
    <w:name w:val="正文文本缩进 Char"/>
    <w:basedOn w:val="13"/>
    <w:link w:val="5"/>
    <w:qFormat/>
    <w:uiPriority w:val="0"/>
    <w:rPr>
      <w:rFonts w:ascii="宋体" w:hAnsi="宋体" w:eastAsia="宋体" w:cs="Times New Roman"/>
      <w:sz w:val="32"/>
      <w:szCs w:val="24"/>
    </w:rPr>
  </w:style>
  <w:style w:type="character" w:customStyle="1" w:styleId="17">
    <w:name w:val="日期 Char"/>
    <w:basedOn w:val="13"/>
    <w:link w:val="6"/>
    <w:qFormat/>
    <w:uiPriority w:val="0"/>
    <w:rPr>
      <w:rFonts w:eastAsia="仿宋_GB2312"/>
      <w:kern w:val="32"/>
      <w:sz w:val="32"/>
      <w:szCs w:val="20"/>
    </w:rPr>
  </w:style>
  <w:style w:type="character" w:customStyle="1" w:styleId="18">
    <w:name w:val="批注框文本 Char"/>
    <w:basedOn w:val="13"/>
    <w:link w:val="7"/>
    <w:qFormat/>
    <w:uiPriority w:val="0"/>
    <w:rPr>
      <w:rFonts w:ascii="Calibri" w:hAnsi="Calibri" w:eastAsia="仿宋_GB2312" w:cs="Times New Roman"/>
      <w:kern w:val="32"/>
      <w:sz w:val="18"/>
      <w:szCs w:val="18"/>
    </w:rPr>
  </w:style>
  <w:style w:type="character" w:customStyle="1" w:styleId="19">
    <w:name w:val="页脚 Char"/>
    <w:basedOn w:val="13"/>
    <w:link w:val="8"/>
    <w:qFormat/>
    <w:uiPriority w:val="99"/>
    <w:rPr>
      <w:sz w:val="18"/>
      <w:szCs w:val="18"/>
    </w:rPr>
  </w:style>
  <w:style w:type="character" w:customStyle="1" w:styleId="20">
    <w:name w:val="页眉 Char"/>
    <w:basedOn w:val="13"/>
    <w:link w:val="9"/>
    <w:qFormat/>
    <w:uiPriority w:val="99"/>
    <w:rPr>
      <w:sz w:val="18"/>
      <w:szCs w:val="18"/>
    </w:rPr>
  </w:style>
  <w:style w:type="paragraph" w:styleId="21">
    <w:name w:val="List Paragraph"/>
    <w:basedOn w:val="1"/>
    <w:unhideWhenUsed/>
    <w:qFormat/>
    <w:uiPriority w:val="99"/>
    <w:pPr>
      <w:ind w:firstLine="420" w:firstLineChars="200"/>
    </w:pPr>
  </w:style>
  <w:style w:type="paragraph" w:customStyle="1" w:styleId="22">
    <w:name w:val="大标题"/>
    <w:basedOn w:val="1"/>
    <w:qFormat/>
    <w:uiPriority w:val="0"/>
    <w:pPr>
      <w:snapToGrid w:val="0"/>
      <w:jc w:val="center"/>
    </w:pPr>
    <w:rPr>
      <w:rFonts w:ascii="Calibri" w:hAnsi="Calibri" w:eastAsia="方正大标宋简体" w:cs="Times New Roman"/>
      <w:sz w:val="44"/>
    </w:rPr>
  </w:style>
  <w:style w:type="paragraph" w:customStyle="1" w:styleId="23">
    <w:name w:val="小标题"/>
    <w:basedOn w:val="1"/>
    <w:qFormat/>
    <w:uiPriority w:val="0"/>
    <w:pPr>
      <w:ind w:firstLine="624"/>
    </w:pPr>
    <w:rPr>
      <w:rFonts w:ascii="Calibri" w:hAnsi="Calibri" w:eastAsia="黑体" w:cs="Times New Roman"/>
    </w:rPr>
  </w:style>
  <w:style w:type="paragraph" w:customStyle="1" w:styleId="24">
    <w:name w:val="小小标题"/>
    <w:basedOn w:val="1"/>
    <w:qFormat/>
    <w:uiPriority w:val="0"/>
    <w:pPr>
      <w:ind w:firstLine="624"/>
    </w:pPr>
    <w:rPr>
      <w:rFonts w:ascii="Calibri" w:hAnsi="Calibri" w:eastAsia="楷体_GB2312" w:cs="Times New Roman"/>
      <w:b/>
    </w:rPr>
  </w:style>
  <w:style w:type="paragraph" w:customStyle="1" w:styleId="25">
    <w:name w:val="p0"/>
    <w:basedOn w:val="1"/>
    <w:qFormat/>
    <w:uiPriority w:val="0"/>
    <w:pPr>
      <w:widowControl/>
    </w:pPr>
    <w:rPr>
      <w:rFonts w:ascii="Calibri" w:hAnsi="Calibri" w:eastAsia="宋体" w:cs="宋体"/>
      <w:kern w:val="0"/>
      <w:szCs w:val="32"/>
    </w:rPr>
  </w:style>
  <w:style w:type="paragraph" w:customStyle="1" w:styleId="26">
    <w:name w:val="p16"/>
    <w:basedOn w:val="1"/>
    <w:qFormat/>
    <w:uiPriority w:val="0"/>
    <w:pPr>
      <w:widowControl/>
    </w:pPr>
    <w:rPr>
      <w:rFonts w:ascii="Calibri" w:hAnsi="Calibri" w:eastAsia="宋体" w:cs="宋体"/>
      <w:kern w:val="0"/>
      <w:szCs w:val="32"/>
    </w:rPr>
  </w:style>
  <w:style w:type="paragraph" w:styleId="27">
    <w:name w:val="No Spacing"/>
    <w:qFormat/>
    <w:uiPriority w:val="1"/>
    <w:pPr>
      <w:widowControl w:val="0"/>
      <w:jc w:val="both"/>
    </w:pPr>
    <w:rPr>
      <w:rFonts w:ascii="仿宋_GB2312" w:hAnsi="Times New Roman" w:eastAsia="仿宋_GB2312" w:cstheme="minorBidi"/>
      <w:kern w:val="32"/>
      <w:sz w:val="32"/>
      <w:lang w:val="en-US" w:eastAsia="zh-CN" w:bidi="ar-SA"/>
    </w:rPr>
  </w:style>
  <w:style w:type="paragraph" w:customStyle="1" w:styleId="28">
    <w:name w:val="列出段落1"/>
    <w:basedOn w:val="1"/>
    <w:unhideWhenUsed/>
    <w:qFormat/>
    <w:uiPriority w:val="99"/>
    <w:pPr>
      <w:ind w:firstLine="420" w:firstLineChars="200"/>
    </w:pPr>
  </w:style>
  <w:style w:type="paragraph" w:customStyle="1" w:styleId="29">
    <w:name w:val="列出段落2"/>
    <w:basedOn w:val="1"/>
    <w:unhideWhenUsed/>
    <w:qFormat/>
    <w:uiPriority w:val="99"/>
    <w:pPr>
      <w:ind w:firstLine="420" w:firstLineChars="200"/>
    </w:pPr>
  </w:style>
  <w:style w:type="character" w:customStyle="1" w:styleId="30">
    <w:name w:val="结束语 Char"/>
    <w:basedOn w:val="13"/>
    <w:link w:val="4"/>
    <w:uiPriority w:val="0"/>
    <w:rPr>
      <w:rFonts w:ascii="仿宋_GB2312" w:hAnsi="Times New Roman" w:eastAsia="仿宋_GB2312"/>
      <w:kern w:val="32"/>
      <w:sz w:val="32"/>
      <w:szCs w:val="32"/>
    </w:rPr>
  </w:style>
  <w:style w:type="paragraph" w:customStyle="1" w:styleId="31">
    <w:name w:val="列表段落1"/>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744672-7F1E-4337-BCA4-E7C0BF7E35A2}">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136</Pages>
  <Words>45466</Words>
  <Characters>51252</Characters>
  <Lines>420</Lines>
  <Paragraphs>118</Paragraphs>
  <TotalTime>994</TotalTime>
  <ScaleCrop>false</ScaleCrop>
  <LinksUpToDate>false</LinksUpToDate>
  <CharactersWithSpaces>51843</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2023-03-02T00:51:00Z</dcterms:created>
  <dc:creator>微软用户</dc:creator>
  <cp:lastModifiedBy>苯乙胺</cp:lastModifiedBy>
  <cp:lastPrinted>2024-04-25T04:54:00Z</cp:lastPrinted>
  <dcterms:modified xsi:type="dcterms:W3CDTF">2026-06-08T01:05:26Z</dcterms:modified>
  <cp:revision>150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1082EE0017AF4A48AC4ED2ED8872E6C3</vt:lpwstr>
  </property>
  <property fmtid="{D5CDD505-2E9C-101B-9397-08002B2CF9AE}" pid="4" name="KSOTemplateDocerSaveRecord">
    <vt:lpwstr>eyJoZGlkIjoiMGZjMzhlMjVlYzRiZDNhMjcwNTU0YTE3ZGMzNDY0MTkiLCJ1c2VySWQiOiI1MTI3MDkxMTcifQ==</vt:lpwstr>
  </property>
</Properties>
</file>