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</w:t>
      </w:r>
      <w:r w:rsidRPr="003B5B47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请减刑建</w:t>
      </w: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议书</w:t>
      </w:r>
    </w:p>
    <w:p w:rsidR="00F67A36" w:rsidRPr="00F67A36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</w:t>
      </w:r>
      <w:r w:rsidRPr="003B5B47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减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字第</w:t>
      </w:r>
      <w:r w:rsidR="00A35593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320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2225D5" w:rsidRDefault="002225D5" w:rsidP="0067012C">
      <w:pPr>
        <w:spacing w:line="52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:rsidR="00F67A36" w:rsidRPr="0094064F" w:rsidRDefault="00F67A36" w:rsidP="001F1263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95780F">
        <w:rPr>
          <w:rFonts w:ascii="仿宋_GB2312" w:eastAsia="仿宋_GB2312" w:hAnsi="Times New Roman" w:hint="eastAsia"/>
          <w:sz w:val="32"/>
          <w:szCs w:val="32"/>
        </w:rPr>
        <w:t>黄业宏</w:t>
      </w:r>
      <w:r w:rsidR="00991546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fldChar w:fldCharType="begin"/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instrText xml:space="preserve"> AUTOTEXTLIST  \* MERGEFORMAT </w:instrText>
      </w:r>
      <w:r w:rsidR="00991546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fldChar w:fldCharType="end"/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，男，</w:t>
      </w:r>
      <w:r w:rsidR="00E32147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汉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族，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19</w:t>
      </w:r>
      <w:r w:rsidR="00AA4C5C" w:rsidRPr="0094064F">
        <w:rPr>
          <w:rFonts w:ascii="仿宋_GB2312" w:eastAsia="仿宋_GB2312" w:hAnsi="Times New Roman" w:hint="eastAsia"/>
          <w:sz w:val="32"/>
          <w:szCs w:val="32"/>
        </w:rPr>
        <w:t>9</w:t>
      </w:r>
      <w:r w:rsidR="0095780F">
        <w:rPr>
          <w:rFonts w:ascii="仿宋_GB2312" w:eastAsia="仿宋_GB2312" w:hAnsi="Times New Roman" w:hint="eastAsia"/>
          <w:sz w:val="32"/>
          <w:szCs w:val="32"/>
        </w:rPr>
        <w:t>6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年</w:t>
      </w:r>
      <w:r w:rsidR="0095780F">
        <w:rPr>
          <w:rFonts w:ascii="仿宋_GB2312" w:eastAsia="仿宋_GB2312" w:hAnsi="Times New Roman" w:hint="eastAsia"/>
          <w:sz w:val="32"/>
          <w:szCs w:val="32"/>
        </w:rPr>
        <w:t>10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月</w:t>
      </w:r>
      <w:r w:rsidR="0095780F">
        <w:rPr>
          <w:rFonts w:ascii="仿宋_GB2312" w:eastAsia="仿宋_GB2312" w:hAnsi="Times New Roman" w:hint="eastAsia"/>
          <w:sz w:val="32"/>
          <w:szCs w:val="32"/>
        </w:rPr>
        <w:t>30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日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出生，</w:t>
      </w:r>
      <w:r w:rsidR="00384D94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家住</w:t>
      </w:r>
      <w:r w:rsidR="0095780F" w:rsidRPr="0095780F">
        <w:rPr>
          <w:rFonts w:ascii="仿宋_GB2312" w:eastAsia="仿宋_GB2312" w:hAnsi="宋体" w:hint="eastAsia"/>
          <w:sz w:val="32"/>
          <w:szCs w:val="32"/>
        </w:rPr>
        <w:t>广西壮族自治区钦州市钦北区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，捕前系</w:t>
      </w:r>
      <w:r w:rsidR="00AA4C5C" w:rsidRPr="0094064F">
        <w:rPr>
          <w:rFonts w:ascii="仿宋_GB2312" w:eastAsia="仿宋_GB2312" w:hAnsi="Times New Roman" w:hint="eastAsia"/>
          <w:sz w:val="32"/>
          <w:szCs w:val="32"/>
        </w:rPr>
        <w:t>经商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94064F" w:rsidRDefault="00AA4C5C" w:rsidP="00AA4C5C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94064F">
        <w:rPr>
          <w:rFonts w:ascii="仿宋_GB2312" w:eastAsia="仿宋_GB2312" w:hAnsi="Times New Roman" w:hint="eastAsia"/>
          <w:sz w:val="32"/>
          <w:szCs w:val="32"/>
        </w:rPr>
        <w:t>福建省莆田市荔城区人民法院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于201</w:t>
      </w:r>
      <w:r w:rsidRPr="0094064F">
        <w:rPr>
          <w:rFonts w:ascii="仿宋_GB2312" w:eastAsia="仿宋_GB2312" w:hAnsi="Times New Roman" w:hint="eastAsia"/>
          <w:sz w:val="32"/>
          <w:szCs w:val="32"/>
        </w:rPr>
        <w:t>8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年</w:t>
      </w:r>
      <w:r w:rsidR="0095780F">
        <w:rPr>
          <w:rFonts w:ascii="仿宋_GB2312" w:eastAsia="仿宋_GB2312" w:hAnsi="Times New Roman" w:hint="eastAsia"/>
          <w:sz w:val="32"/>
          <w:szCs w:val="32"/>
        </w:rPr>
        <w:t>7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月</w:t>
      </w:r>
      <w:r w:rsidR="0095780F">
        <w:rPr>
          <w:rFonts w:ascii="仿宋_GB2312" w:eastAsia="仿宋_GB2312" w:hAnsi="Times New Roman" w:hint="eastAsia"/>
          <w:sz w:val="32"/>
          <w:szCs w:val="32"/>
        </w:rPr>
        <w:t>24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日作出（201</w:t>
      </w:r>
      <w:r w:rsidR="0095780F">
        <w:rPr>
          <w:rFonts w:ascii="仿宋_GB2312" w:eastAsia="仿宋_GB2312" w:hAnsi="Times New Roman" w:hint="eastAsia"/>
          <w:sz w:val="32"/>
          <w:szCs w:val="32"/>
        </w:rPr>
        <w:t>8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）</w:t>
      </w:r>
      <w:r w:rsidR="00384D94" w:rsidRPr="0094064F">
        <w:rPr>
          <w:rFonts w:ascii="仿宋_GB2312" w:eastAsia="仿宋_GB2312" w:hAnsi="Times New Roman" w:hint="eastAsia"/>
          <w:sz w:val="32"/>
          <w:szCs w:val="32"/>
        </w:rPr>
        <w:t>闽</w:t>
      </w:r>
      <w:r w:rsidRPr="0094064F">
        <w:rPr>
          <w:rFonts w:ascii="仿宋_GB2312" w:eastAsia="仿宋_GB2312" w:hAnsi="Times New Roman" w:hint="eastAsia"/>
          <w:sz w:val="32"/>
          <w:szCs w:val="32"/>
        </w:rPr>
        <w:t>0304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刑初</w:t>
      </w:r>
      <w:r w:rsidR="0095780F">
        <w:rPr>
          <w:rFonts w:ascii="仿宋_GB2312" w:eastAsia="仿宋_GB2312" w:hAnsi="Times New Roman" w:hint="eastAsia"/>
          <w:sz w:val="32"/>
          <w:szCs w:val="32"/>
        </w:rPr>
        <w:t>323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号刑事判决，以被告人</w:t>
      </w:r>
      <w:r w:rsidR="0095780F">
        <w:rPr>
          <w:rFonts w:ascii="仿宋_GB2312" w:eastAsia="仿宋_GB2312" w:hAnsi="Times New Roman" w:hint="eastAsia"/>
          <w:sz w:val="32"/>
          <w:szCs w:val="32"/>
        </w:rPr>
        <w:t>黄业宏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犯</w:t>
      </w:r>
      <w:r w:rsidRPr="0094064F">
        <w:rPr>
          <w:rFonts w:ascii="仿宋_GB2312" w:eastAsia="仿宋_GB2312" w:hAnsi="宋体" w:hint="eastAsia"/>
          <w:sz w:val="32"/>
          <w:szCs w:val="32"/>
        </w:rPr>
        <w:t>非法买卖</w:t>
      </w:r>
      <w:r w:rsidR="0095780F">
        <w:rPr>
          <w:rFonts w:ascii="仿宋_GB2312" w:eastAsia="仿宋_GB2312" w:hAnsi="宋体" w:hint="eastAsia"/>
          <w:sz w:val="32"/>
          <w:szCs w:val="32"/>
        </w:rPr>
        <w:t>枪支、</w:t>
      </w:r>
      <w:r w:rsidRPr="0094064F">
        <w:rPr>
          <w:rFonts w:ascii="仿宋_GB2312" w:eastAsia="仿宋_GB2312" w:hAnsi="宋体" w:hint="eastAsia"/>
          <w:sz w:val="32"/>
          <w:szCs w:val="32"/>
        </w:rPr>
        <w:t>弹药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罪，判处有期徒刑</w:t>
      </w:r>
      <w:r w:rsidR="0095780F">
        <w:rPr>
          <w:rFonts w:ascii="仿宋_GB2312" w:eastAsia="仿宋_GB2312" w:hAnsi="Times New Roman" w:hint="eastAsia"/>
          <w:sz w:val="32"/>
          <w:szCs w:val="32"/>
        </w:rPr>
        <w:t>七</w:t>
      </w:r>
      <w:r w:rsidR="002225D5" w:rsidRPr="0094064F">
        <w:rPr>
          <w:rFonts w:ascii="仿宋_GB2312" w:eastAsia="仿宋_GB2312" w:hAnsi="Times New Roman" w:hint="eastAsia"/>
          <w:sz w:val="32"/>
          <w:szCs w:val="32"/>
        </w:rPr>
        <w:t>年。</w:t>
      </w:r>
      <w:r w:rsidR="00384D94" w:rsidRPr="0094064F">
        <w:rPr>
          <w:rFonts w:ascii="仿宋_GB2312" w:eastAsia="仿宋_GB2312" w:hAnsi="宋体" w:hint="eastAsia"/>
          <w:sz w:val="32"/>
          <w:szCs w:val="32"/>
        </w:rPr>
        <w:t>宣判后，被告人不服，提出上诉，</w:t>
      </w:r>
      <w:r w:rsidRPr="0094064F">
        <w:rPr>
          <w:rFonts w:ascii="仿宋_GB2312" w:eastAsia="仿宋_GB2312" w:hAnsi="宋体" w:hint="eastAsia"/>
          <w:sz w:val="32"/>
          <w:szCs w:val="32"/>
        </w:rPr>
        <w:t>福建省莆田市中级人民法院</w:t>
      </w:r>
      <w:r w:rsidR="00384D94" w:rsidRPr="0094064F">
        <w:rPr>
          <w:rFonts w:ascii="仿宋_GB2312" w:eastAsia="仿宋_GB2312" w:hAnsi="宋体" w:hint="eastAsia"/>
          <w:sz w:val="32"/>
          <w:szCs w:val="32"/>
        </w:rPr>
        <w:t>于201</w:t>
      </w:r>
      <w:r w:rsidRPr="0094064F">
        <w:rPr>
          <w:rFonts w:ascii="仿宋_GB2312" w:eastAsia="仿宋_GB2312" w:hAnsi="宋体" w:hint="eastAsia"/>
          <w:sz w:val="32"/>
          <w:szCs w:val="32"/>
        </w:rPr>
        <w:t>8</w:t>
      </w:r>
      <w:r w:rsidR="00384D94" w:rsidRPr="0094064F">
        <w:rPr>
          <w:rFonts w:ascii="仿宋_GB2312" w:eastAsia="仿宋_GB2312" w:hAnsi="宋体" w:hint="eastAsia"/>
          <w:sz w:val="32"/>
          <w:szCs w:val="32"/>
        </w:rPr>
        <w:t>年</w:t>
      </w:r>
      <w:r w:rsidR="0095780F">
        <w:rPr>
          <w:rFonts w:ascii="仿宋_GB2312" w:eastAsia="仿宋_GB2312" w:hAnsi="宋体" w:hint="eastAsia"/>
          <w:sz w:val="32"/>
          <w:szCs w:val="32"/>
        </w:rPr>
        <w:t>9</w:t>
      </w:r>
      <w:r w:rsidR="00384D94" w:rsidRPr="0094064F">
        <w:rPr>
          <w:rFonts w:ascii="仿宋_GB2312" w:eastAsia="仿宋_GB2312" w:hAnsi="宋体" w:hint="eastAsia"/>
          <w:sz w:val="32"/>
          <w:szCs w:val="32"/>
        </w:rPr>
        <w:t>月</w:t>
      </w:r>
      <w:r w:rsidR="0095780F">
        <w:rPr>
          <w:rFonts w:ascii="仿宋_GB2312" w:eastAsia="仿宋_GB2312" w:hAnsi="宋体" w:hint="eastAsia"/>
          <w:sz w:val="32"/>
          <w:szCs w:val="32"/>
        </w:rPr>
        <w:t>28</w:t>
      </w:r>
      <w:r w:rsidR="00384D94" w:rsidRPr="0094064F">
        <w:rPr>
          <w:rFonts w:ascii="仿宋_GB2312" w:eastAsia="仿宋_GB2312" w:hAnsi="宋体" w:hint="eastAsia"/>
          <w:sz w:val="32"/>
          <w:szCs w:val="32"/>
        </w:rPr>
        <w:t>日作出（201</w:t>
      </w:r>
      <w:r w:rsidRPr="0094064F">
        <w:rPr>
          <w:rFonts w:ascii="仿宋_GB2312" w:eastAsia="仿宋_GB2312" w:hAnsi="宋体" w:hint="eastAsia"/>
          <w:sz w:val="32"/>
          <w:szCs w:val="32"/>
        </w:rPr>
        <w:t>8</w:t>
      </w:r>
      <w:r w:rsidR="00384D94" w:rsidRPr="0094064F">
        <w:rPr>
          <w:rFonts w:ascii="仿宋_GB2312" w:eastAsia="仿宋_GB2312" w:hAnsi="宋体" w:hint="eastAsia"/>
          <w:sz w:val="32"/>
          <w:szCs w:val="32"/>
        </w:rPr>
        <w:t>）闽</w:t>
      </w:r>
      <w:r w:rsidRPr="0094064F">
        <w:rPr>
          <w:rFonts w:ascii="仿宋_GB2312" w:eastAsia="仿宋_GB2312" w:hAnsi="宋体" w:hint="eastAsia"/>
          <w:sz w:val="32"/>
          <w:szCs w:val="32"/>
        </w:rPr>
        <w:t>03</w:t>
      </w:r>
      <w:r w:rsidR="00384D94" w:rsidRPr="0094064F">
        <w:rPr>
          <w:rFonts w:ascii="仿宋_GB2312" w:eastAsia="仿宋_GB2312" w:hAnsi="宋体" w:hint="eastAsia"/>
          <w:sz w:val="32"/>
          <w:szCs w:val="32"/>
        </w:rPr>
        <w:t>刑终</w:t>
      </w:r>
      <w:r w:rsidR="0095780F">
        <w:rPr>
          <w:rFonts w:ascii="仿宋_GB2312" w:eastAsia="仿宋_GB2312" w:hAnsi="宋体" w:hint="eastAsia"/>
          <w:sz w:val="32"/>
          <w:szCs w:val="32"/>
        </w:rPr>
        <w:t>486</w:t>
      </w:r>
      <w:r w:rsidR="00384D94" w:rsidRPr="0094064F">
        <w:rPr>
          <w:rFonts w:ascii="仿宋_GB2312" w:eastAsia="仿宋_GB2312" w:hAnsi="宋体" w:hint="eastAsia"/>
          <w:sz w:val="32"/>
          <w:szCs w:val="32"/>
        </w:rPr>
        <w:t>号刑事裁定</w:t>
      </w:r>
      <w:r w:rsidR="0095780F">
        <w:rPr>
          <w:rFonts w:ascii="仿宋_GB2312" w:eastAsia="仿宋_GB2312" w:hAnsi="宋体" w:hint="eastAsia"/>
          <w:sz w:val="32"/>
          <w:szCs w:val="32"/>
        </w:rPr>
        <w:t>，驳回上诉，维持原判</w:t>
      </w:r>
      <w:r w:rsidRPr="0094064F">
        <w:rPr>
          <w:rFonts w:ascii="仿宋_GB2312" w:eastAsia="仿宋_GB2312" w:hAnsi="Times New Roman" w:hint="eastAsia"/>
          <w:sz w:val="32"/>
          <w:szCs w:val="32"/>
        </w:rPr>
        <w:t>。</w:t>
      </w:r>
      <w:r w:rsidR="00F67A36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刑期自</w:t>
      </w:r>
      <w:r w:rsidR="002225D5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201</w:t>
      </w:r>
      <w:r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7</w:t>
      </w:r>
      <w:r w:rsidR="002225D5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="0095780F">
        <w:rPr>
          <w:rFonts w:ascii="仿宋_GB2312" w:eastAsia="仿宋_GB2312" w:hAnsi="Times New Roman" w:hint="eastAsia"/>
          <w:color w:val="000000"/>
          <w:sz w:val="32"/>
          <w:szCs w:val="32"/>
        </w:rPr>
        <w:t>9</w:t>
      </w:r>
      <w:r w:rsidR="002225D5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月</w:t>
      </w:r>
      <w:r w:rsidR="0095780F">
        <w:rPr>
          <w:rFonts w:ascii="仿宋_GB2312" w:eastAsia="仿宋_GB2312" w:hAnsi="Times New Roman" w:hint="eastAsia"/>
          <w:color w:val="000000"/>
          <w:sz w:val="32"/>
          <w:szCs w:val="32"/>
        </w:rPr>
        <w:t>26</w:t>
      </w:r>
      <w:r w:rsidR="002225D5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日起至202</w:t>
      </w:r>
      <w:r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4</w:t>
      </w:r>
      <w:r w:rsidR="002225D5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="0095780F">
        <w:rPr>
          <w:rFonts w:ascii="仿宋_GB2312" w:eastAsia="仿宋_GB2312" w:hAnsi="Times New Roman" w:hint="eastAsia"/>
          <w:color w:val="000000"/>
          <w:sz w:val="32"/>
          <w:szCs w:val="32"/>
        </w:rPr>
        <w:t>9</w:t>
      </w:r>
      <w:r w:rsidR="002225D5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月</w:t>
      </w:r>
      <w:r w:rsidR="0095780F">
        <w:rPr>
          <w:rFonts w:ascii="仿宋_GB2312" w:eastAsia="仿宋_GB2312" w:hAnsi="Times New Roman" w:hint="eastAsia"/>
          <w:color w:val="000000"/>
          <w:sz w:val="32"/>
          <w:szCs w:val="32"/>
        </w:rPr>
        <w:t>25</w:t>
      </w:r>
      <w:r w:rsidR="002225D5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日</w:t>
      </w:r>
      <w:r w:rsidR="00F67A36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止。</w:t>
      </w:r>
      <w:r w:rsidR="002225D5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201</w:t>
      </w:r>
      <w:r w:rsidR="0094064F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8</w:t>
      </w:r>
      <w:r w:rsidR="002225D5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="0095780F">
        <w:rPr>
          <w:rFonts w:ascii="仿宋_GB2312" w:eastAsia="仿宋_GB2312" w:hAnsi="Times New Roman" w:hint="eastAsia"/>
          <w:color w:val="000000"/>
          <w:sz w:val="32"/>
          <w:szCs w:val="32"/>
        </w:rPr>
        <w:t>10</w:t>
      </w:r>
      <w:r w:rsidR="002225D5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月</w:t>
      </w:r>
      <w:r w:rsidR="0095780F">
        <w:rPr>
          <w:rFonts w:ascii="仿宋_GB2312" w:eastAsia="仿宋_GB2312" w:hAnsi="Times New Roman" w:hint="eastAsia"/>
          <w:color w:val="000000"/>
          <w:sz w:val="32"/>
          <w:szCs w:val="32"/>
        </w:rPr>
        <w:t>15</w:t>
      </w:r>
      <w:r w:rsidR="002225D5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日</w:t>
      </w:r>
      <w:r w:rsidR="00F67A36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交付</w:t>
      </w:r>
      <w:r w:rsidR="002225D5" w:rsidRPr="0094064F">
        <w:rPr>
          <w:rFonts w:ascii="仿宋_GB2312" w:eastAsia="仿宋_GB2312" w:hAnsi="Times New Roman" w:hint="eastAsia"/>
          <w:color w:val="000000"/>
          <w:sz w:val="32"/>
          <w:szCs w:val="32"/>
        </w:rPr>
        <w:t>福建省福州监狱</w:t>
      </w:r>
      <w:r w:rsidR="00F67A36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执行刑罚。现属</w:t>
      </w:r>
      <w:r w:rsidR="0094064F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普</w:t>
      </w:r>
      <w:r w:rsidR="00F67A36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管级罪犯。</w:t>
      </w:r>
    </w:p>
    <w:p w:rsidR="00F67A36" w:rsidRPr="0094064F" w:rsidRDefault="00F67A36" w:rsidP="001F1263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95780F">
        <w:rPr>
          <w:rFonts w:ascii="仿宋_GB2312" w:eastAsia="仿宋_GB2312" w:hAnsi="Times New Roman" w:hint="eastAsia"/>
          <w:sz w:val="32"/>
          <w:szCs w:val="32"/>
        </w:rPr>
        <w:t>黄业宏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在服刑期间，确有悔改表现：</w:t>
      </w:r>
    </w:p>
    <w:p w:rsidR="00F67A36" w:rsidRPr="0094064F" w:rsidRDefault="00F67A36" w:rsidP="001F1263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该犯</w:t>
      </w:r>
      <w:r w:rsidR="00084FB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起始</w:t>
      </w:r>
      <w:r w:rsidR="0046738F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期</w:t>
      </w:r>
      <w:r w:rsidR="002225D5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2018</w:t>
      </w:r>
      <w:r w:rsidR="0046738F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95780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10</w:t>
      </w:r>
      <w:r w:rsidR="0046738F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月至</w:t>
      </w:r>
      <w:r w:rsidR="002225D5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</w:t>
      </w:r>
      <w:r w:rsidR="00384D94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</w:t>
      </w:r>
      <w:r w:rsidR="0046738F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95780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月，获得</w:t>
      </w:r>
      <w:r w:rsidR="0095780F">
        <w:rPr>
          <w:rFonts w:ascii="仿宋_GB2312" w:eastAsia="仿宋_GB2312" w:hAnsi="宋体" w:hint="eastAsia"/>
          <w:kern w:val="32"/>
          <w:sz w:val="32"/>
          <w:szCs w:val="32"/>
        </w:rPr>
        <w:t>1816.7</w:t>
      </w:r>
      <w:r w:rsidR="0046738F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</w:t>
      </w:r>
      <w:r w:rsidR="00481901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</w:t>
      </w:r>
      <w:r w:rsidR="00481901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表扬3次</w:t>
      </w:r>
      <w:r w:rsidR="0046738F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  <w:r w:rsidR="00384D94" w:rsidRPr="0094064F">
        <w:rPr>
          <w:rFonts w:ascii="仿宋_GB2312" w:eastAsia="仿宋_GB2312" w:hAnsi="宋体" w:hint="eastAsia"/>
          <w:kern w:val="0"/>
          <w:sz w:val="32"/>
          <w:szCs w:val="32"/>
        </w:rPr>
        <w:t>考核期内无违规</w:t>
      </w:r>
      <w:r w:rsidR="00C52BC0" w:rsidRPr="0094064F">
        <w:rPr>
          <w:rFonts w:ascii="仿宋_GB2312" w:eastAsia="仿宋_GB2312" w:hAnsi="宋体" w:hint="eastAsia"/>
          <w:kern w:val="0"/>
          <w:sz w:val="32"/>
          <w:szCs w:val="32"/>
        </w:rPr>
        <w:t>，</w:t>
      </w:r>
      <w:r w:rsidR="00384D94" w:rsidRPr="0094064F">
        <w:rPr>
          <w:rFonts w:ascii="仿宋_GB2312" w:eastAsia="仿宋_GB2312" w:hAnsi="宋体" w:hint="eastAsia"/>
          <w:kern w:val="0"/>
          <w:sz w:val="32"/>
          <w:szCs w:val="32"/>
        </w:rPr>
        <w:t>无</w:t>
      </w:r>
      <w:r w:rsidR="00C52BC0" w:rsidRPr="0094064F">
        <w:rPr>
          <w:rFonts w:ascii="仿宋_GB2312" w:eastAsia="仿宋_GB2312" w:hAnsi="宋体" w:hint="eastAsia"/>
          <w:kern w:val="0"/>
          <w:sz w:val="32"/>
          <w:szCs w:val="32"/>
        </w:rPr>
        <w:t>扣分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94064F" w:rsidRDefault="00B565B6" w:rsidP="001F1263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行政奖励：表扬</w:t>
      </w:r>
      <w:r w:rsidR="00384D94"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3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次，</w:t>
      </w:r>
      <w:r w:rsidR="0095780F">
        <w:rPr>
          <w:rFonts w:ascii="仿宋_GB2312" w:eastAsia="仿宋_GB2312" w:hAnsi="宋体" w:hint="eastAsia"/>
          <w:kern w:val="32"/>
          <w:sz w:val="28"/>
          <w:szCs w:val="28"/>
        </w:rPr>
        <w:t>即2019年</w:t>
      </w:r>
      <w:r w:rsidR="00DF4D3B">
        <w:rPr>
          <w:rFonts w:ascii="仿宋_GB2312" w:eastAsia="仿宋_GB2312" w:hAnsi="宋体" w:hint="eastAsia"/>
          <w:kern w:val="32"/>
          <w:sz w:val="28"/>
          <w:szCs w:val="28"/>
        </w:rPr>
        <w:t>8</w:t>
      </w:r>
      <w:r w:rsidR="0095780F">
        <w:rPr>
          <w:rFonts w:ascii="仿宋_GB2312" w:eastAsia="仿宋_GB2312" w:hAnsi="宋体" w:hint="eastAsia"/>
          <w:kern w:val="32"/>
          <w:sz w:val="28"/>
          <w:szCs w:val="28"/>
        </w:rPr>
        <w:t>月、20</w:t>
      </w:r>
      <w:r w:rsidR="00DF4D3B">
        <w:rPr>
          <w:rFonts w:ascii="仿宋_GB2312" w:eastAsia="仿宋_GB2312" w:hAnsi="宋体" w:hint="eastAsia"/>
          <w:kern w:val="32"/>
          <w:sz w:val="28"/>
          <w:szCs w:val="28"/>
        </w:rPr>
        <w:t>20</w:t>
      </w:r>
      <w:r w:rsidR="0095780F">
        <w:rPr>
          <w:rFonts w:ascii="仿宋_GB2312" w:eastAsia="仿宋_GB2312" w:hAnsi="宋体" w:hint="eastAsia"/>
          <w:kern w:val="32"/>
          <w:sz w:val="28"/>
          <w:szCs w:val="28"/>
        </w:rPr>
        <w:t>年</w:t>
      </w:r>
      <w:r w:rsidR="00DF4D3B">
        <w:rPr>
          <w:rFonts w:ascii="仿宋_GB2312" w:eastAsia="仿宋_GB2312" w:hAnsi="宋体" w:hint="eastAsia"/>
          <w:kern w:val="32"/>
          <w:sz w:val="28"/>
          <w:szCs w:val="28"/>
        </w:rPr>
        <w:t>1</w:t>
      </w:r>
      <w:r w:rsidR="0095780F">
        <w:rPr>
          <w:rFonts w:ascii="仿宋_GB2312" w:eastAsia="仿宋_GB2312" w:hAnsi="宋体" w:hint="eastAsia"/>
          <w:kern w:val="32"/>
          <w:sz w:val="28"/>
          <w:szCs w:val="28"/>
        </w:rPr>
        <w:t>月、2020年</w:t>
      </w:r>
      <w:r w:rsidR="00D44DAF">
        <w:rPr>
          <w:rFonts w:ascii="仿宋_GB2312" w:eastAsia="仿宋_GB2312" w:hAnsi="宋体" w:hint="eastAsia"/>
          <w:kern w:val="32"/>
          <w:sz w:val="28"/>
          <w:szCs w:val="28"/>
        </w:rPr>
        <w:t>6</w:t>
      </w:r>
      <w:r w:rsidR="0095780F">
        <w:rPr>
          <w:rFonts w:ascii="仿宋_GB2312" w:eastAsia="仿宋_GB2312" w:hAnsi="宋体" w:hint="eastAsia"/>
          <w:kern w:val="32"/>
          <w:sz w:val="28"/>
          <w:szCs w:val="28"/>
        </w:rPr>
        <w:t>月</w:t>
      </w:r>
      <w:r w:rsidR="0094064F" w:rsidRPr="0094064F">
        <w:rPr>
          <w:rFonts w:ascii="仿宋_GB2312" w:eastAsia="仿宋_GB2312" w:hAnsi="宋体" w:hint="eastAsia"/>
          <w:kern w:val="32"/>
          <w:sz w:val="32"/>
          <w:szCs w:val="32"/>
        </w:rPr>
        <w:t>分别获表扬一次。</w:t>
      </w:r>
    </w:p>
    <w:p w:rsidR="00F67A36" w:rsidRPr="0094064F" w:rsidRDefault="00F67A36" w:rsidP="001F1263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本案于</w:t>
      </w:r>
      <w:r w:rsidR="00A3559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2020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A3559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7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A3559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28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日至</w:t>
      </w:r>
      <w:r w:rsidR="00A3559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2020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A3559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8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A3559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3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日在狱内公示未收到不同意见。</w:t>
      </w:r>
    </w:p>
    <w:p w:rsidR="00F67A36" w:rsidRPr="0094064F" w:rsidRDefault="00F67A36" w:rsidP="001F1263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95780F">
        <w:rPr>
          <w:rFonts w:ascii="仿宋_GB2312" w:eastAsia="仿宋_GB2312" w:hAnsi="Times New Roman" w:hint="eastAsia"/>
          <w:kern w:val="0"/>
          <w:sz w:val="32"/>
          <w:szCs w:val="32"/>
        </w:rPr>
        <w:t>黄业宏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95780F">
        <w:rPr>
          <w:rFonts w:ascii="仿宋_GB2312" w:eastAsia="仿宋_GB2312" w:hAnsi="Times New Roman" w:hint="eastAsia"/>
          <w:kern w:val="0"/>
          <w:sz w:val="32"/>
          <w:szCs w:val="32"/>
        </w:rPr>
        <w:t>黄业宏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予以减刑</w:t>
      </w:r>
      <w:r w:rsidR="00A3559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六</w:t>
      </w:r>
      <w:r w:rsidRPr="0094064F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个月。特提请你院审理裁定。</w:t>
      </w:r>
    </w:p>
    <w:p w:rsidR="00F67A36" w:rsidRPr="0094064F" w:rsidRDefault="00F67A36" w:rsidP="001F1263">
      <w:pPr>
        <w:tabs>
          <w:tab w:val="center" w:pos="4475"/>
        </w:tabs>
        <w:spacing w:line="50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94064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此致</w:t>
      </w:r>
      <w:r w:rsidR="00384D94" w:rsidRPr="0094064F">
        <w:rPr>
          <w:rFonts w:ascii="Times New Roman" w:eastAsia="仿宋_GB2312" w:hAnsi="Times New Roman" w:cs="Times New Roman"/>
          <w:kern w:val="32"/>
          <w:sz w:val="32"/>
          <w:szCs w:val="32"/>
        </w:rPr>
        <w:tab/>
      </w:r>
    </w:p>
    <w:p w:rsidR="00F67A36" w:rsidRPr="0094064F" w:rsidRDefault="00F67A36" w:rsidP="001F1263">
      <w:pPr>
        <w:spacing w:line="50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94064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94064F" w:rsidRDefault="00F67A36" w:rsidP="001F1263">
      <w:pPr>
        <w:spacing w:line="50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94064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 w:rsidR="00183465" w:rsidRPr="0094064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壹</w:t>
      </w:r>
      <w:r w:rsidR="00E06531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</w:t>
      </w:r>
      <w:r w:rsidRPr="0094064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F67A36" w:rsidRPr="0094064F" w:rsidRDefault="00F67A36" w:rsidP="001F1263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94064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Pr="00C52BC0" w:rsidRDefault="004F55FB" w:rsidP="001F1263">
      <w:pPr>
        <w:spacing w:line="500" w:lineRule="exact"/>
        <w:rPr>
          <w:sz w:val="32"/>
          <w:szCs w:val="32"/>
        </w:rPr>
      </w:pPr>
    </w:p>
    <w:p w:rsidR="00466FB4" w:rsidRPr="00C52BC0" w:rsidRDefault="00466FB4" w:rsidP="0031754A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C52BC0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C52BC0" w:rsidRDefault="00A35593" w:rsidP="00C52BC0">
      <w:pPr>
        <w:spacing w:line="60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C52BC0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C52BC0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C52BC0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  <w:bookmarkStart w:id="0" w:name="_GoBack"/>
      <w:bookmarkEnd w:id="0"/>
    </w:p>
    <w:sectPr w:rsidR="00466FB4" w:rsidRPr="00C52BC0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8F0" w:rsidRDefault="003218F0" w:rsidP="00F83AC6">
      <w:r>
        <w:separator/>
      </w:r>
    </w:p>
  </w:endnote>
  <w:endnote w:type="continuationSeparator" w:id="1">
    <w:p w:rsidR="003218F0" w:rsidRDefault="003218F0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8F0" w:rsidRDefault="003218F0" w:rsidP="00F83AC6">
      <w:r>
        <w:separator/>
      </w:r>
    </w:p>
  </w:footnote>
  <w:footnote w:type="continuationSeparator" w:id="1">
    <w:p w:rsidR="003218F0" w:rsidRDefault="003218F0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133E2"/>
    <w:rsid w:val="000739C8"/>
    <w:rsid w:val="00084FB6"/>
    <w:rsid w:val="000A29ED"/>
    <w:rsid w:val="000A330C"/>
    <w:rsid w:val="000B0A17"/>
    <w:rsid w:val="000B2AF5"/>
    <w:rsid w:val="000C7029"/>
    <w:rsid w:val="000D0F7A"/>
    <w:rsid w:val="000D3F6C"/>
    <w:rsid w:val="000F4FD4"/>
    <w:rsid w:val="00115127"/>
    <w:rsid w:val="00117BE0"/>
    <w:rsid w:val="00127A63"/>
    <w:rsid w:val="00133B79"/>
    <w:rsid w:val="001652B0"/>
    <w:rsid w:val="001673F3"/>
    <w:rsid w:val="00172F59"/>
    <w:rsid w:val="00176D88"/>
    <w:rsid w:val="00183465"/>
    <w:rsid w:val="001846DF"/>
    <w:rsid w:val="00194849"/>
    <w:rsid w:val="001A33F3"/>
    <w:rsid w:val="001B12E9"/>
    <w:rsid w:val="001C0543"/>
    <w:rsid w:val="001D6BF5"/>
    <w:rsid w:val="001E3405"/>
    <w:rsid w:val="001F1263"/>
    <w:rsid w:val="0020069B"/>
    <w:rsid w:val="00200C71"/>
    <w:rsid w:val="00205472"/>
    <w:rsid w:val="002225D5"/>
    <w:rsid w:val="00237C41"/>
    <w:rsid w:val="002552AD"/>
    <w:rsid w:val="00280D4F"/>
    <w:rsid w:val="002950E1"/>
    <w:rsid w:val="002B530B"/>
    <w:rsid w:val="002B596A"/>
    <w:rsid w:val="002D625B"/>
    <w:rsid w:val="002D664E"/>
    <w:rsid w:val="002F0746"/>
    <w:rsid w:val="002F7A99"/>
    <w:rsid w:val="0030371A"/>
    <w:rsid w:val="0031754A"/>
    <w:rsid w:val="003218F0"/>
    <w:rsid w:val="0032416A"/>
    <w:rsid w:val="00341EC4"/>
    <w:rsid w:val="00343E3F"/>
    <w:rsid w:val="00362E3C"/>
    <w:rsid w:val="00384D94"/>
    <w:rsid w:val="003A5E4C"/>
    <w:rsid w:val="003B151A"/>
    <w:rsid w:val="003B5B47"/>
    <w:rsid w:val="003B7233"/>
    <w:rsid w:val="003C4959"/>
    <w:rsid w:val="00405509"/>
    <w:rsid w:val="00422398"/>
    <w:rsid w:val="0043601D"/>
    <w:rsid w:val="00453F19"/>
    <w:rsid w:val="004614FB"/>
    <w:rsid w:val="004643FD"/>
    <w:rsid w:val="00466FB4"/>
    <w:rsid w:val="0046738F"/>
    <w:rsid w:val="00476E23"/>
    <w:rsid w:val="00481901"/>
    <w:rsid w:val="004902E6"/>
    <w:rsid w:val="004B3D94"/>
    <w:rsid w:val="004B5ACE"/>
    <w:rsid w:val="004C418F"/>
    <w:rsid w:val="004F3C63"/>
    <w:rsid w:val="004F55FB"/>
    <w:rsid w:val="0050215A"/>
    <w:rsid w:val="00517896"/>
    <w:rsid w:val="005250B5"/>
    <w:rsid w:val="00525CFD"/>
    <w:rsid w:val="00525D6E"/>
    <w:rsid w:val="00527BB8"/>
    <w:rsid w:val="00555740"/>
    <w:rsid w:val="00565E7E"/>
    <w:rsid w:val="005707D2"/>
    <w:rsid w:val="005779D5"/>
    <w:rsid w:val="00591EA8"/>
    <w:rsid w:val="00592FFB"/>
    <w:rsid w:val="005A62E2"/>
    <w:rsid w:val="005B6303"/>
    <w:rsid w:val="005C318E"/>
    <w:rsid w:val="005C680C"/>
    <w:rsid w:val="005F0087"/>
    <w:rsid w:val="00631843"/>
    <w:rsid w:val="0063340A"/>
    <w:rsid w:val="006438CC"/>
    <w:rsid w:val="00655D64"/>
    <w:rsid w:val="00661C19"/>
    <w:rsid w:val="0067012C"/>
    <w:rsid w:val="0069720A"/>
    <w:rsid w:val="006A31D0"/>
    <w:rsid w:val="006B070F"/>
    <w:rsid w:val="006B6EE2"/>
    <w:rsid w:val="006D1C70"/>
    <w:rsid w:val="006E63BD"/>
    <w:rsid w:val="006F158C"/>
    <w:rsid w:val="007116CA"/>
    <w:rsid w:val="007266C8"/>
    <w:rsid w:val="007268F7"/>
    <w:rsid w:val="0073283B"/>
    <w:rsid w:val="00752A29"/>
    <w:rsid w:val="00782B3A"/>
    <w:rsid w:val="007843B5"/>
    <w:rsid w:val="007A444B"/>
    <w:rsid w:val="007B100E"/>
    <w:rsid w:val="007B303A"/>
    <w:rsid w:val="007C7A8D"/>
    <w:rsid w:val="007F327F"/>
    <w:rsid w:val="0080515A"/>
    <w:rsid w:val="00805F38"/>
    <w:rsid w:val="00807292"/>
    <w:rsid w:val="008326D4"/>
    <w:rsid w:val="0083431A"/>
    <w:rsid w:val="00883944"/>
    <w:rsid w:val="00884024"/>
    <w:rsid w:val="00892A34"/>
    <w:rsid w:val="008B1266"/>
    <w:rsid w:val="009021CF"/>
    <w:rsid w:val="00916C7B"/>
    <w:rsid w:val="00937E87"/>
    <w:rsid w:val="0094064F"/>
    <w:rsid w:val="0095780F"/>
    <w:rsid w:val="00963450"/>
    <w:rsid w:val="0098250D"/>
    <w:rsid w:val="00991546"/>
    <w:rsid w:val="009B58E9"/>
    <w:rsid w:val="009D3548"/>
    <w:rsid w:val="009D61F3"/>
    <w:rsid w:val="009F108B"/>
    <w:rsid w:val="00A046C6"/>
    <w:rsid w:val="00A16080"/>
    <w:rsid w:val="00A26FD3"/>
    <w:rsid w:val="00A3262C"/>
    <w:rsid w:val="00A3549F"/>
    <w:rsid w:val="00A35593"/>
    <w:rsid w:val="00A45030"/>
    <w:rsid w:val="00A87C18"/>
    <w:rsid w:val="00A9402B"/>
    <w:rsid w:val="00AA1769"/>
    <w:rsid w:val="00AA4C5C"/>
    <w:rsid w:val="00AF37AC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BF27B6"/>
    <w:rsid w:val="00C00454"/>
    <w:rsid w:val="00C22E60"/>
    <w:rsid w:val="00C36C3E"/>
    <w:rsid w:val="00C52BC0"/>
    <w:rsid w:val="00C56E9B"/>
    <w:rsid w:val="00C774DB"/>
    <w:rsid w:val="00C81917"/>
    <w:rsid w:val="00CF122F"/>
    <w:rsid w:val="00D44DAF"/>
    <w:rsid w:val="00D54DF7"/>
    <w:rsid w:val="00D9766C"/>
    <w:rsid w:val="00DE4193"/>
    <w:rsid w:val="00DF4D3B"/>
    <w:rsid w:val="00E06531"/>
    <w:rsid w:val="00E13CAA"/>
    <w:rsid w:val="00E1648B"/>
    <w:rsid w:val="00E305F8"/>
    <w:rsid w:val="00E32147"/>
    <w:rsid w:val="00E4441F"/>
    <w:rsid w:val="00E524D8"/>
    <w:rsid w:val="00E53595"/>
    <w:rsid w:val="00E53D6B"/>
    <w:rsid w:val="00E55A68"/>
    <w:rsid w:val="00E60B4D"/>
    <w:rsid w:val="00E91ABC"/>
    <w:rsid w:val="00EC7689"/>
    <w:rsid w:val="00EE69C6"/>
    <w:rsid w:val="00F12422"/>
    <w:rsid w:val="00F15A50"/>
    <w:rsid w:val="00F24A89"/>
    <w:rsid w:val="00F4614C"/>
    <w:rsid w:val="00F51C48"/>
    <w:rsid w:val="00F67085"/>
    <w:rsid w:val="00F67A36"/>
    <w:rsid w:val="00F67F2F"/>
    <w:rsid w:val="00F705D2"/>
    <w:rsid w:val="00F83AC6"/>
    <w:rsid w:val="00F84963"/>
    <w:rsid w:val="00F92EE1"/>
    <w:rsid w:val="00FD1D8A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72</cp:revision>
  <cp:lastPrinted>2020-08-04T07:16:00Z</cp:lastPrinted>
  <dcterms:created xsi:type="dcterms:W3CDTF">2019-12-14T16:37:00Z</dcterms:created>
  <dcterms:modified xsi:type="dcterms:W3CDTF">2020-10-23T08:49:00Z</dcterms:modified>
</cp:coreProperties>
</file>