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E1" w:rsidRDefault="00CB33E1" w:rsidP="00DF1095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393FA8" w:rsidRDefault="00F67A36" w:rsidP="00DF1095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B119F5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B119F5" w:rsidRDefault="00F67A36" w:rsidP="00DF1095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B119F5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B119F5" w:rsidRDefault="00F67A36" w:rsidP="006260F4">
      <w:pPr>
        <w:spacing w:line="500" w:lineRule="exact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B119F5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B119F5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B119F5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1462C3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332</w:t>
      </w:r>
      <w:r w:rsidRPr="00B119F5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8D764E" w:rsidRDefault="008D764E" w:rsidP="008D764E">
      <w:pPr>
        <w:spacing w:line="4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</w:p>
    <w:p w:rsidR="00F67A36" w:rsidRPr="00433DF8" w:rsidRDefault="00F67A36" w:rsidP="008D764E">
      <w:pPr>
        <w:spacing w:line="4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罪犯</w:t>
      </w:r>
      <w:r w:rsidR="00C32AAC">
        <w:rPr>
          <w:rFonts w:ascii="仿宋_GB2312" w:eastAsia="仿宋_GB2312" w:hAnsi="仿宋" w:cs="Times New Roman" w:hint="eastAsia"/>
          <w:kern w:val="32"/>
          <w:sz w:val="32"/>
          <w:szCs w:val="32"/>
        </w:rPr>
        <w:t>张金贵</w:t>
      </w:r>
      <w:r w:rsidR="005C3B4C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fldChar w:fldCharType="begin"/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instrText xml:space="preserve"> AUTOTEXTLIST  \* MERGEFORMAT </w:instrText>
      </w:r>
      <w:r w:rsidR="005C3B4C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fldChar w:fldCharType="end"/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，男，</w:t>
      </w:r>
      <w:r w:rsidR="00241B8E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汉族</w:t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C32AAC" w:rsidRPr="00C32AAC">
        <w:rPr>
          <w:rFonts w:ascii="仿宋_GB2312" w:eastAsia="仿宋_GB2312" w:hAnsi="仿宋" w:cs="Times New Roman" w:hint="eastAsia"/>
          <w:kern w:val="32"/>
          <w:sz w:val="32"/>
          <w:szCs w:val="32"/>
        </w:rPr>
        <w:t>1965年3月28日</w:t>
      </w:r>
      <w:r w:rsidR="000D4C3C" w:rsidRPr="000D4C3C">
        <w:rPr>
          <w:rFonts w:ascii="仿宋_GB2312" w:eastAsia="仿宋_GB2312" w:hAnsi="仿宋" w:cs="Times New Roman" w:hint="eastAsia"/>
          <w:kern w:val="32"/>
          <w:sz w:val="32"/>
          <w:szCs w:val="32"/>
        </w:rPr>
        <w:t>出生，</w:t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户籍</w:t>
      </w:r>
      <w:r w:rsidR="000D4C3C">
        <w:rPr>
          <w:rFonts w:ascii="仿宋_GB2312" w:eastAsia="仿宋_GB2312" w:hAnsi="仿宋" w:cs="Times New Roman" w:hint="eastAsia"/>
          <w:kern w:val="32"/>
          <w:sz w:val="32"/>
          <w:szCs w:val="32"/>
        </w:rPr>
        <w:t>所在</w:t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地</w:t>
      </w:r>
      <w:r w:rsidR="00C32AAC" w:rsidRPr="00C32AAC">
        <w:rPr>
          <w:rFonts w:ascii="仿宋_GB2312" w:eastAsia="仿宋_GB2312" w:hAnsi="仿宋" w:cs="Times New Roman" w:hint="eastAsia"/>
          <w:kern w:val="32"/>
          <w:sz w:val="32"/>
          <w:szCs w:val="32"/>
        </w:rPr>
        <w:t>福建省莆田市</w:t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，捕前系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</w:rPr>
        <w:t>务农</w:t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。</w:t>
      </w:r>
      <w:r w:rsidR="0035663B" w:rsidRPr="0035663B">
        <w:rPr>
          <w:rFonts w:ascii="仿宋_GB2312" w:eastAsia="仿宋_GB2312" w:hAnsi="仿宋" w:cs="Times New Roman" w:hint="eastAsia"/>
          <w:kern w:val="32"/>
          <w:sz w:val="32"/>
          <w:szCs w:val="32"/>
        </w:rPr>
        <w:t>曾因犯诈骗罪被判处有期徒刑三年；又因犯故意伤害罪、非法侵入他人住宅罪被判处有期徒刑四年，2006年8月25日刑满释放，系累犯。</w:t>
      </w:r>
    </w:p>
    <w:p w:rsidR="00AE4F7B" w:rsidRPr="00433DF8" w:rsidRDefault="003E1BDD" w:rsidP="008D764E">
      <w:pPr>
        <w:spacing w:line="4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3E1BDD">
        <w:rPr>
          <w:rFonts w:ascii="仿宋_GB2312" w:eastAsia="仿宋_GB2312" w:hAnsi="仿宋" w:cs="Times New Roman" w:hint="eastAsia"/>
          <w:kern w:val="32"/>
          <w:sz w:val="32"/>
          <w:szCs w:val="32"/>
        </w:rPr>
        <w:t>莆田市中级人民法院于2012年9月27日作出（2012）莆刑初字第23号刑事判决，以被告人张金贵犯贩卖毒品罪，判处有期徒刑十五年，剥夺政治权利五年，并处没收财产人民币三万元。宣判后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</w:rPr>
        <w:t>张犯</w:t>
      </w:r>
      <w:r w:rsidRPr="003E1BDD">
        <w:rPr>
          <w:rFonts w:ascii="仿宋_GB2312" w:eastAsia="仿宋_GB2312" w:hAnsi="仿宋" w:cs="Times New Roman" w:hint="eastAsia"/>
          <w:kern w:val="32"/>
          <w:sz w:val="32"/>
          <w:szCs w:val="32"/>
        </w:rPr>
        <w:t>不服，提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</w:rPr>
        <w:t>请</w:t>
      </w:r>
      <w:r w:rsidRPr="003E1BDD">
        <w:rPr>
          <w:rFonts w:ascii="仿宋_GB2312" w:eastAsia="仿宋_GB2312" w:hAnsi="仿宋" w:cs="Times New Roman" w:hint="eastAsia"/>
          <w:kern w:val="32"/>
          <w:sz w:val="32"/>
          <w:szCs w:val="32"/>
        </w:rPr>
        <w:t>上诉。福建省高级人民法院于2012年12月16日作出（2012）闽刑终字第596号刑事裁定，驳回上诉，维持原判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0D4C3C" w:rsidRPr="00A91D5F">
        <w:rPr>
          <w:rFonts w:ascii="仿宋_GB2312" w:eastAsia="仿宋_GB2312" w:hAnsi="仿宋" w:cs="Times New Roman" w:hint="eastAsia"/>
          <w:kern w:val="32"/>
          <w:sz w:val="32"/>
          <w:szCs w:val="32"/>
        </w:rPr>
        <w:t>刑期自2011年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9</w:t>
      </w:r>
      <w:r w:rsidR="000D4C3C" w:rsidRPr="00A91D5F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13</w:t>
      </w:r>
      <w:r w:rsidR="000D4C3C" w:rsidRPr="00A91D5F">
        <w:rPr>
          <w:rFonts w:ascii="仿宋_GB2312" w:eastAsia="仿宋_GB2312" w:hAnsi="仿宋" w:cs="Times New Roman" w:hint="eastAsia"/>
          <w:kern w:val="32"/>
          <w:sz w:val="32"/>
          <w:szCs w:val="32"/>
        </w:rPr>
        <w:t>日起至20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26</w:t>
      </w:r>
      <w:r w:rsidR="000D4C3C" w:rsidRPr="00A91D5F">
        <w:rPr>
          <w:rFonts w:ascii="仿宋_GB2312" w:eastAsia="仿宋_GB2312" w:hAnsi="仿宋" w:cs="Times New Roman" w:hint="eastAsia"/>
          <w:kern w:val="32"/>
          <w:sz w:val="32"/>
          <w:szCs w:val="32"/>
        </w:rPr>
        <w:t xml:space="preserve"> 年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9</w:t>
      </w:r>
      <w:r w:rsidR="000D4C3C" w:rsidRPr="00A91D5F">
        <w:rPr>
          <w:rFonts w:ascii="仿宋_GB2312" w:eastAsia="仿宋_GB2312" w:hAnsi="仿宋" w:cs="Times New Roman" w:hint="eastAsia"/>
          <w:kern w:val="32"/>
          <w:sz w:val="32"/>
          <w:szCs w:val="32"/>
        </w:rPr>
        <w:t>月1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2</w:t>
      </w:r>
      <w:r w:rsidR="000D4C3C" w:rsidRPr="00A91D5F">
        <w:rPr>
          <w:rFonts w:ascii="仿宋_GB2312" w:eastAsia="仿宋_GB2312" w:hAnsi="仿宋" w:cs="Times New Roman" w:hint="eastAsia"/>
          <w:kern w:val="32"/>
          <w:sz w:val="32"/>
          <w:szCs w:val="32"/>
        </w:rPr>
        <w:t>日止</w:t>
      </w:r>
      <w:r w:rsidR="000D4C3C" w:rsidRPr="00A91D5F">
        <w:rPr>
          <w:rFonts w:ascii="仿宋_GB2312" w:eastAsia="仿宋_GB2312" w:hAnsi="仿宋" w:cs="Times New Roman" w:hint="eastAsia"/>
          <w:kern w:val="32"/>
          <w:sz w:val="32"/>
          <w:szCs w:val="32"/>
          <w:lang w:val="en-GB"/>
        </w:rPr>
        <w:t>。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  <w:lang w:val="en-GB"/>
        </w:rPr>
        <w:t>判决生效后，于</w:t>
      </w:r>
      <w:r w:rsidR="00AE4F7B" w:rsidRPr="00A91D5F">
        <w:rPr>
          <w:rFonts w:ascii="仿宋_GB2312" w:eastAsia="仿宋_GB2312" w:hAnsi="仿宋" w:cs="Times New Roman" w:hint="eastAsia"/>
          <w:kern w:val="32"/>
          <w:sz w:val="32"/>
          <w:szCs w:val="32"/>
        </w:rPr>
        <w:t>20</w:t>
      </w:r>
      <w:r w:rsidR="009916D4">
        <w:rPr>
          <w:rFonts w:ascii="仿宋_GB2312" w:eastAsia="仿宋_GB2312" w:hAnsi="仿宋" w:cs="Times New Roman" w:hint="eastAsia"/>
          <w:kern w:val="32"/>
          <w:sz w:val="32"/>
          <w:szCs w:val="32"/>
        </w:rPr>
        <w:t>1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3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年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1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17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日</w:t>
      </w:r>
      <w:r w:rsidR="00CF6ABE">
        <w:rPr>
          <w:rFonts w:ascii="仿宋_GB2312" w:eastAsia="仿宋_GB2312" w:hAnsi="仿宋" w:cs="Times New Roman" w:hint="eastAsia"/>
          <w:kern w:val="32"/>
          <w:sz w:val="32"/>
          <w:szCs w:val="32"/>
        </w:rPr>
        <w:t>交付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福州监狱执行。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</w:rPr>
        <w:t>在服刑期间，福州市中级人民法院</w:t>
      </w:r>
      <w:r w:rsidR="003D4E70">
        <w:rPr>
          <w:rFonts w:ascii="仿宋_GB2312" w:eastAsia="仿宋_GB2312" w:hAnsi="仿宋" w:cs="Times New Roman" w:hint="eastAsia"/>
          <w:kern w:val="32"/>
          <w:sz w:val="32"/>
          <w:szCs w:val="32"/>
        </w:rPr>
        <w:t>分别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</w:rPr>
        <w:t>于</w:t>
      </w:r>
      <w:r w:rsidRPr="003E1BDD">
        <w:rPr>
          <w:rFonts w:ascii="仿宋_GB2312" w:eastAsia="仿宋_GB2312" w:hAnsi="仿宋" w:cs="Times New Roman" w:hint="eastAsia"/>
          <w:kern w:val="32"/>
          <w:sz w:val="32"/>
          <w:szCs w:val="32"/>
        </w:rPr>
        <w:t>2016</w:t>
      </w:r>
      <w:r w:rsidRPr="003E1BDD">
        <w:rPr>
          <w:rFonts w:ascii="仿宋_GB2312" w:eastAsia="仿宋_GB2312" w:hAnsi="仿宋" w:cs="Times New Roman"/>
          <w:kern w:val="32"/>
          <w:sz w:val="32"/>
          <w:szCs w:val="32"/>
        </w:rPr>
        <w:t>年</w:t>
      </w:r>
      <w:r w:rsidRPr="003E1BDD">
        <w:rPr>
          <w:rFonts w:ascii="仿宋_GB2312" w:eastAsia="仿宋_GB2312" w:hAnsi="仿宋" w:cs="Times New Roman" w:hint="eastAsia"/>
          <w:kern w:val="32"/>
          <w:sz w:val="32"/>
          <w:szCs w:val="32"/>
        </w:rPr>
        <w:t>3</w:t>
      </w:r>
      <w:r w:rsidRPr="003E1BDD">
        <w:rPr>
          <w:rFonts w:ascii="仿宋_GB2312" w:eastAsia="仿宋_GB2312" w:hAnsi="仿宋" w:cs="Times New Roman"/>
          <w:kern w:val="32"/>
          <w:sz w:val="32"/>
          <w:szCs w:val="32"/>
        </w:rPr>
        <w:t>月</w:t>
      </w:r>
      <w:r w:rsidRPr="003E1BDD">
        <w:rPr>
          <w:rFonts w:ascii="仿宋_GB2312" w:eastAsia="仿宋_GB2312" w:hAnsi="仿宋" w:cs="Times New Roman" w:hint="eastAsia"/>
          <w:kern w:val="32"/>
          <w:sz w:val="32"/>
          <w:szCs w:val="32"/>
        </w:rPr>
        <w:t>21</w:t>
      </w:r>
      <w:r w:rsidRPr="003E1BDD">
        <w:rPr>
          <w:rFonts w:ascii="仿宋_GB2312" w:eastAsia="仿宋_GB2312" w:hAnsi="仿宋" w:cs="Times New Roman"/>
          <w:kern w:val="32"/>
          <w:sz w:val="32"/>
          <w:szCs w:val="32"/>
        </w:rPr>
        <w:t>日</w:t>
      </w:r>
      <w:r w:rsidRPr="003E1BDD">
        <w:rPr>
          <w:rFonts w:ascii="仿宋_GB2312" w:eastAsia="仿宋_GB2312" w:hAnsi="仿宋" w:cs="Times New Roman" w:hint="eastAsia"/>
          <w:kern w:val="32"/>
          <w:sz w:val="32"/>
          <w:szCs w:val="32"/>
        </w:rPr>
        <w:t>以（2016）闽01刑更1430号</w:t>
      </w:r>
      <w:r w:rsidR="0035663B">
        <w:rPr>
          <w:rFonts w:ascii="仿宋_GB2312" w:eastAsia="仿宋_GB2312" w:hAnsi="仿宋" w:cs="Times New Roman" w:hint="eastAsia"/>
          <w:kern w:val="32"/>
          <w:sz w:val="32"/>
          <w:szCs w:val="32"/>
        </w:rPr>
        <w:t>刑事裁定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</w:rPr>
        <w:t>，减去有期徒刑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十一</w:t>
      </w:r>
      <w:r w:rsidR="00B12E8C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个月</w:t>
      </w:r>
      <w:r w:rsid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8C2B10" w:rsidRP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剥夺政治权利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五</w:t>
      </w:r>
      <w:r w:rsidR="008C2B10" w:rsidRP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年不变；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</w:rPr>
        <w:t>于</w:t>
      </w:r>
      <w:r w:rsidRPr="003E1BDD">
        <w:rPr>
          <w:rFonts w:ascii="仿宋_GB2312" w:eastAsia="仿宋_GB2312" w:hAnsi="仿宋" w:cs="Times New Roman" w:hint="eastAsia"/>
          <w:kern w:val="32"/>
          <w:sz w:val="32"/>
          <w:szCs w:val="32"/>
        </w:rPr>
        <w:t>2018年8月17日</w:t>
      </w:r>
      <w:r w:rsidR="005D1579">
        <w:rPr>
          <w:rFonts w:ascii="仿宋_GB2312" w:eastAsia="仿宋_GB2312" w:hAnsi="仿宋" w:cs="Times New Roman" w:hint="eastAsia"/>
          <w:kern w:val="32"/>
          <w:sz w:val="32"/>
          <w:szCs w:val="32"/>
        </w:rPr>
        <w:t>以</w:t>
      </w:r>
      <w:r w:rsidRPr="003E1BDD">
        <w:rPr>
          <w:rFonts w:ascii="仿宋_GB2312" w:eastAsia="仿宋_GB2312" w:hAnsi="仿宋" w:cs="Times New Roman" w:hint="eastAsia"/>
          <w:kern w:val="32"/>
          <w:sz w:val="32"/>
          <w:szCs w:val="32"/>
        </w:rPr>
        <w:t>（2018）闽01刑更4210</w:t>
      </w:r>
      <w:r w:rsidR="008C2B10" w:rsidRP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号刑事裁定，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</w:rPr>
        <w:t>减去有期徒刑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七</w:t>
      </w:r>
      <w:r w:rsidR="008C2B10" w:rsidRP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个月</w:t>
      </w:r>
      <w:r w:rsid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8C2B10" w:rsidRP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剥夺政治权利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五</w:t>
      </w:r>
      <w:r w:rsidR="008C2B10" w:rsidRP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年不变</w:t>
      </w:r>
      <w:r w:rsid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刑期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</w:rPr>
        <w:t>自2011年9月13日起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至20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25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年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3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 w:rsid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1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2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日</w:t>
      </w:r>
      <w:r w:rsidR="00747F11">
        <w:rPr>
          <w:rFonts w:ascii="仿宋_GB2312" w:eastAsia="仿宋_GB2312" w:hAnsi="仿宋" w:cs="Times New Roman" w:hint="eastAsia"/>
          <w:kern w:val="32"/>
          <w:sz w:val="32"/>
          <w:szCs w:val="32"/>
        </w:rPr>
        <w:t>止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。</w:t>
      </w:r>
      <w:r w:rsidR="00DF1095">
        <w:rPr>
          <w:rFonts w:ascii="仿宋_GB2312" w:eastAsia="仿宋_GB2312" w:hAnsi="仿宋" w:cs="Times New Roman" w:hint="eastAsia"/>
          <w:kern w:val="32"/>
          <w:sz w:val="32"/>
          <w:szCs w:val="32"/>
        </w:rPr>
        <w:t>现在第五监区十三分监区服刑，</w:t>
      </w:r>
      <w:r w:rsidR="00747F11" w:rsidRPr="00747F11">
        <w:rPr>
          <w:rFonts w:ascii="仿宋_GB2312" w:eastAsia="仿宋_GB2312" w:hAnsi="仿宋" w:cs="Times New Roman" w:hint="eastAsia"/>
          <w:kern w:val="32"/>
          <w:sz w:val="32"/>
          <w:szCs w:val="32"/>
        </w:rPr>
        <w:t>属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普</w:t>
      </w:r>
      <w:r w:rsidR="00747F11" w:rsidRPr="00747F11">
        <w:rPr>
          <w:rFonts w:ascii="仿宋_GB2312" w:eastAsia="仿宋_GB2312" w:hAnsi="仿宋" w:cs="Times New Roman" w:hint="eastAsia"/>
          <w:kern w:val="32"/>
          <w:sz w:val="32"/>
          <w:szCs w:val="32"/>
        </w:rPr>
        <w:t>管管理级罪犯。</w:t>
      </w:r>
    </w:p>
    <w:p w:rsidR="000624C6" w:rsidRDefault="000624C6" w:rsidP="008D764E">
      <w:pPr>
        <w:spacing w:line="4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0624C6">
        <w:rPr>
          <w:rFonts w:ascii="仿宋_GB2312" w:eastAsia="仿宋_GB2312" w:hAnsi="仿宋" w:cs="Times New Roman" w:hint="eastAsia"/>
          <w:kern w:val="32"/>
          <w:sz w:val="32"/>
          <w:szCs w:val="32"/>
        </w:rPr>
        <w:t>服刑期间表现：</w:t>
      </w:r>
    </w:p>
    <w:p w:rsidR="00F67A36" w:rsidRPr="00433DF8" w:rsidRDefault="00F67A36" w:rsidP="008D764E">
      <w:pPr>
        <w:spacing w:line="4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该犯</w:t>
      </w:r>
      <w:r w:rsidR="001467C7">
        <w:rPr>
          <w:rFonts w:ascii="仿宋_GB2312" w:eastAsia="仿宋_GB2312" w:hAnsi="仿宋" w:cs="Times New Roman" w:hint="eastAsia"/>
          <w:kern w:val="32"/>
          <w:sz w:val="32"/>
          <w:szCs w:val="32"/>
        </w:rPr>
        <w:t>减刑</w:t>
      </w:r>
      <w:r w:rsidR="0046738F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间隔期</w:t>
      </w:r>
      <w:r w:rsidR="001467C7">
        <w:rPr>
          <w:rFonts w:ascii="仿宋_GB2312" w:eastAsia="仿宋_GB2312" w:hAnsi="仿宋" w:cs="Times New Roman" w:hint="eastAsia"/>
          <w:kern w:val="32"/>
          <w:sz w:val="32"/>
          <w:szCs w:val="32"/>
        </w:rPr>
        <w:t>自</w:t>
      </w:r>
      <w:r w:rsidR="00EA5E48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20</w:t>
      </w:r>
      <w:r w:rsidR="00B821EE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1</w:t>
      </w:r>
      <w:r w:rsidR="00A4593F">
        <w:rPr>
          <w:rFonts w:ascii="仿宋_GB2312" w:eastAsia="仿宋_GB2312" w:hAnsi="仿宋" w:cs="Times New Roman" w:hint="eastAsia"/>
          <w:kern w:val="32"/>
          <w:sz w:val="32"/>
          <w:szCs w:val="32"/>
        </w:rPr>
        <w:t>8</w:t>
      </w:r>
      <w:r w:rsidR="00EA5E48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年</w:t>
      </w:r>
      <w:r w:rsidR="00225D72">
        <w:rPr>
          <w:rFonts w:ascii="仿宋_GB2312" w:eastAsia="仿宋_GB2312" w:hAnsi="仿宋" w:cs="Times New Roman" w:hint="eastAsia"/>
          <w:kern w:val="32"/>
          <w:sz w:val="32"/>
          <w:szCs w:val="32"/>
        </w:rPr>
        <w:t>8</w:t>
      </w:r>
      <w:r w:rsidR="00EA5E48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 w:rsidR="001467C7">
        <w:rPr>
          <w:rFonts w:ascii="仿宋_GB2312" w:eastAsia="仿宋_GB2312" w:hAnsi="仿宋" w:cs="Times New Roman" w:hint="eastAsia"/>
          <w:kern w:val="32"/>
          <w:sz w:val="32"/>
          <w:szCs w:val="32"/>
        </w:rPr>
        <w:t>起</w:t>
      </w:r>
      <w:r w:rsidR="00EA5E48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至2020年</w:t>
      </w:r>
      <w:r w:rsidR="00225D72">
        <w:rPr>
          <w:rFonts w:ascii="仿宋_GB2312" w:eastAsia="仿宋_GB2312" w:hAnsi="仿宋" w:cs="Times New Roman" w:hint="eastAsia"/>
          <w:kern w:val="32"/>
          <w:sz w:val="32"/>
          <w:szCs w:val="32"/>
        </w:rPr>
        <w:t>5</w:t>
      </w:r>
      <w:r w:rsidR="00EA5E48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 w:rsidR="00D5707D">
        <w:rPr>
          <w:rFonts w:ascii="仿宋_GB2312" w:eastAsia="仿宋_GB2312" w:hAnsi="仿宋" w:cs="Times New Roman" w:hint="eastAsia"/>
          <w:kern w:val="32"/>
          <w:sz w:val="32"/>
          <w:szCs w:val="32"/>
        </w:rPr>
        <w:t>止。</w:t>
      </w:r>
      <w:r w:rsidR="00375947">
        <w:rPr>
          <w:rFonts w:ascii="仿宋_GB2312" w:eastAsia="仿宋_GB2312" w:hAnsi="仿宋" w:cs="Times New Roman" w:hint="eastAsia"/>
          <w:kern w:val="32"/>
          <w:sz w:val="32"/>
          <w:szCs w:val="32"/>
        </w:rPr>
        <w:t>考核期内累计</w:t>
      </w:r>
      <w:r w:rsidR="0046738F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获得</w:t>
      </w:r>
      <w:r w:rsidR="00375947">
        <w:rPr>
          <w:rFonts w:ascii="仿宋_GB2312" w:eastAsia="仿宋_GB2312" w:hAnsi="仿宋" w:cs="Times New Roman" w:hint="eastAsia"/>
          <w:kern w:val="32"/>
          <w:sz w:val="32"/>
          <w:szCs w:val="32"/>
        </w:rPr>
        <w:t>考核分</w:t>
      </w:r>
      <w:r w:rsidR="00225D72">
        <w:rPr>
          <w:rFonts w:ascii="仿宋_GB2312" w:eastAsia="仿宋_GB2312" w:hAnsi="仿宋" w:cs="Times New Roman" w:hint="eastAsia"/>
          <w:kern w:val="32"/>
          <w:sz w:val="32"/>
          <w:szCs w:val="32"/>
        </w:rPr>
        <w:t>2689.5</w:t>
      </w:r>
      <w:r w:rsidR="0046738F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分</w:t>
      </w:r>
      <w:r w:rsidR="001467C7">
        <w:rPr>
          <w:rFonts w:ascii="仿宋_GB2312" w:eastAsia="仿宋_GB2312" w:hAnsi="仿宋" w:cs="Times New Roman" w:hint="eastAsia"/>
          <w:kern w:val="32"/>
          <w:sz w:val="32"/>
          <w:szCs w:val="32"/>
        </w:rPr>
        <w:t>；</w:t>
      </w:r>
      <w:r w:rsidR="00375947">
        <w:rPr>
          <w:rFonts w:ascii="仿宋_GB2312" w:eastAsia="仿宋_GB2312" w:hAnsi="仿宋" w:cs="Times New Roman" w:hint="eastAsia"/>
          <w:kern w:val="32"/>
          <w:sz w:val="32"/>
          <w:szCs w:val="32"/>
        </w:rPr>
        <w:t>上一减刑考核期</w:t>
      </w:r>
      <w:r w:rsidR="002A5DAD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评定表扬剩余</w:t>
      </w:r>
      <w:r w:rsidR="00225D72">
        <w:rPr>
          <w:rFonts w:ascii="仿宋_GB2312" w:eastAsia="仿宋_GB2312" w:hAnsi="仿宋" w:cs="Times New Roman" w:hint="eastAsia"/>
          <w:kern w:val="32"/>
          <w:sz w:val="32"/>
          <w:szCs w:val="32"/>
        </w:rPr>
        <w:t>77.8</w:t>
      </w:r>
      <w:r w:rsidR="002A5DAD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分，上轮提请</w:t>
      </w:r>
      <w:r w:rsidR="00375947">
        <w:rPr>
          <w:rFonts w:ascii="仿宋_GB2312" w:eastAsia="仿宋_GB2312" w:hAnsi="仿宋" w:cs="Times New Roman" w:hint="eastAsia"/>
          <w:kern w:val="32"/>
          <w:sz w:val="32"/>
          <w:szCs w:val="32"/>
        </w:rPr>
        <w:t>减刑案审期间</w:t>
      </w:r>
      <w:r w:rsidR="002A5DAD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考核分</w:t>
      </w:r>
      <w:r w:rsidR="00225D72">
        <w:rPr>
          <w:rFonts w:ascii="仿宋_GB2312" w:eastAsia="仿宋_GB2312" w:hAnsi="仿宋" w:cs="Times New Roman" w:hint="eastAsia"/>
          <w:kern w:val="32"/>
          <w:sz w:val="32"/>
          <w:szCs w:val="32"/>
        </w:rPr>
        <w:t>298</w:t>
      </w:r>
      <w:r w:rsidR="002A5DAD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分</w:t>
      </w:r>
      <w:r w:rsidR="00375947">
        <w:rPr>
          <w:rFonts w:ascii="仿宋_GB2312" w:eastAsia="仿宋_GB2312" w:hAnsi="仿宋" w:cs="Times New Roman" w:hint="eastAsia"/>
          <w:kern w:val="32"/>
          <w:sz w:val="32"/>
          <w:szCs w:val="32"/>
        </w:rPr>
        <w:t>；</w:t>
      </w:r>
      <w:r w:rsidR="00D00CA3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合计获得</w:t>
      </w:r>
      <w:r w:rsidR="00375947">
        <w:rPr>
          <w:rFonts w:ascii="仿宋_GB2312" w:eastAsia="仿宋_GB2312" w:hAnsi="仿宋" w:cs="Times New Roman" w:hint="eastAsia"/>
          <w:kern w:val="32"/>
          <w:sz w:val="32"/>
          <w:szCs w:val="32"/>
        </w:rPr>
        <w:t>考核分</w:t>
      </w:r>
      <w:r w:rsidR="00225D72">
        <w:rPr>
          <w:rFonts w:ascii="仿宋_GB2312" w:eastAsia="仿宋_GB2312" w:hAnsi="仿宋" w:cs="Times New Roman" w:hint="eastAsia"/>
          <w:kern w:val="32"/>
          <w:sz w:val="32"/>
          <w:szCs w:val="32"/>
        </w:rPr>
        <w:t>3065.3</w:t>
      </w:r>
      <w:r w:rsidR="00D00CA3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分</w:t>
      </w:r>
      <w:r w:rsidR="00DA6C43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7718EF">
        <w:rPr>
          <w:rFonts w:ascii="仿宋_GB2312" w:eastAsia="仿宋_GB2312" w:hAnsi="仿宋" w:cs="Times New Roman" w:hint="eastAsia"/>
          <w:kern w:val="32"/>
          <w:sz w:val="32"/>
          <w:szCs w:val="32"/>
        </w:rPr>
        <w:t>表扬5次，考核期内无违规。</w:t>
      </w:r>
    </w:p>
    <w:p w:rsidR="002D4907" w:rsidRDefault="002D4907" w:rsidP="008D764E">
      <w:pPr>
        <w:spacing w:line="4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2D4907">
        <w:rPr>
          <w:rFonts w:ascii="仿宋_GB2312" w:eastAsia="仿宋_GB2312" w:hAnsi="仿宋" w:cs="Times New Roman" w:hint="eastAsia"/>
          <w:kern w:val="32"/>
          <w:sz w:val="32"/>
          <w:szCs w:val="32"/>
        </w:rPr>
        <w:t>行政处罚：无。</w:t>
      </w:r>
    </w:p>
    <w:p w:rsidR="00F67A36" w:rsidRDefault="00B565B6" w:rsidP="008D764E">
      <w:pPr>
        <w:spacing w:line="4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行政奖励：</w:t>
      </w:r>
      <w:r w:rsidR="00AB3CE8">
        <w:rPr>
          <w:rFonts w:ascii="仿宋_GB2312" w:eastAsia="仿宋_GB2312" w:hAnsi="仿宋" w:cs="Times New Roman" w:hint="eastAsia"/>
          <w:kern w:val="32"/>
          <w:sz w:val="32"/>
          <w:szCs w:val="32"/>
        </w:rPr>
        <w:t>考核期内，分别于</w:t>
      </w:r>
      <w:r w:rsidR="00225D72" w:rsidRPr="00225D72">
        <w:rPr>
          <w:rFonts w:ascii="仿宋_GB2312" w:eastAsia="仿宋_GB2312" w:hAnsi="仿宋" w:cs="Times New Roman" w:hint="eastAsia"/>
          <w:kern w:val="32"/>
          <w:sz w:val="32"/>
          <w:szCs w:val="32"/>
        </w:rPr>
        <w:t>2018年11月、2019年3月、2019年8月、2020年2月、2020年6月</w:t>
      </w:r>
      <w:r w:rsidR="00AB3CE8">
        <w:rPr>
          <w:rFonts w:ascii="仿宋_GB2312" w:eastAsia="仿宋_GB2312" w:hAnsi="仿宋" w:cs="Times New Roman" w:hint="eastAsia"/>
          <w:kern w:val="32"/>
          <w:sz w:val="32"/>
          <w:szCs w:val="32"/>
        </w:rPr>
        <w:t>获监狱表扬，共计5次</w:t>
      </w:r>
      <w:r w:rsidR="00225D72" w:rsidRPr="00225D72">
        <w:rPr>
          <w:rFonts w:ascii="仿宋_GB2312" w:eastAsia="仿宋_GB2312" w:hAnsi="仿宋" w:cs="Times New Roman" w:hint="eastAsia"/>
          <w:kern w:val="32"/>
          <w:sz w:val="32"/>
          <w:szCs w:val="32"/>
        </w:rPr>
        <w:t>。</w:t>
      </w:r>
    </w:p>
    <w:p w:rsidR="00923432" w:rsidRDefault="00923432" w:rsidP="008D764E">
      <w:pPr>
        <w:spacing w:line="4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923432">
        <w:rPr>
          <w:rFonts w:ascii="仿宋_GB2312" w:eastAsia="仿宋_GB2312" w:hAnsi="仿宋" w:cs="Times New Roman" w:hint="eastAsia"/>
          <w:kern w:val="32"/>
          <w:sz w:val="32"/>
          <w:szCs w:val="32"/>
        </w:rPr>
        <w:lastRenderedPageBreak/>
        <w:t>原判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没收财产</w:t>
      </w:r>
      <w:r w:rsidRPr="00923432">
        <w:rPr>
          <w:rFonts w:ascii="仿宋_GB2312" w:eastAsia="仿宋_GB2312" w:hAnsi="仿宋" w:cs="Times New Roman" w:hint="eastAsia"/>
          <w:kern w:val="32"/>
          <w:sz w:val="32"/>
          <w:szCs w:val="32"/>
        </w:rPr>
        <w:t>人民币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3</w:t>
      </w:r>
      <w:r w:rsidRPr="00923432">
        <w:rPr>
          <w:rFonts w:ascii="仿宋_GB2312" w:eastAsia="仿宋_GB2312" w:hAnsi="仿宋" w:cs="Times New Roman" w:hint="eastAsia"/>
          <w:kern w:val="32"/>
          <w:sz w:val="32"/>
          <w:szCs w:val="32"/>
        </w:rPr>
        <w:t>万元，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已全部缴纳</w:t>
      </w:r>
      <w:r w:rsidRPr="00923432">
        <w:rPr>
          <w:rFonts w:ascii="仿宋_GB2312" w:eastAsia="仿宋_GB2312" w:hAnsi="仿宋" w:cs="Times New Roman" w:hint="eastAsia"/>
          <w:kern w:val="32"/>
          <w:sz w:val="32"/>
          <w:szCs w:val="32"/>
        </w:rPr>
        <w:t>。</w:t>
      </w:r>
    </w:p>
    <w:p w:rsidR="00E406CD" w:rsidRDefault="00E406CD" w:rsidP="008D764E">
      <w:pPr>
        <w:spacing w:line="4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E406CD">
        <w:rPr>
          <w:rFonts w:ascii="仿宋_GB2312" w:eastAsia="仿宋_GB2312" w:hAnsi="仿宋" w:cs="Times New Roman" w:hint="eastAsia"/>
          <w:kern w:val="32"/>
          <w:sz w:val="32"/>
          <w:szCs w:val="32"/>
        </w:rPr>
        <w:t>该犯系</w:t>
      </w:r>
      <w:r w:rsidR="00225D72">
        <w:rPr>
          <w:rFonts w:ascii="仿宋_GB2312" w:eastAsia="仿宋_GB2312" w:hAnsi="仿宋" w:cs="Times New Roman" w:hint="eastAsia"/>
          <w:kern w:val="32"/>
          <w:sz w:val="32"/>
          <w:szCs w:val="32"/>
        </w:rPr>
        <w:t>累</w:t>
      </w:r>
      <w:r w:rsidRPr="00E406CD">
        <w:rPr>
          <w:rFonts w:ascii="仿宋_GB2312" w:eastAsia="仿宋_GB2312" w:hAnsi="仿宋" w:cs="Times New Roman" w:hint="eastAsia"/>
          <w:kern w:val="32"/>
          <w:sz w:val="32"/>
          <w:szCs w:val="32"/>
        </w:rPr>
        <w:t>犯，</w:t>
      </w:r>
      <w:r w:rsidR="00AB3CE8">
        <w:rPr>
          <w:rFonts w:ascii="仿宋_GB2312" w:eastAsia="仿宋_GB2312" w:hAnsi="仿宋" w:cs="Times New Roman" w:hint="eastAsia"/>
          <w:kern w:val="32"/>
          <w:sz w:val="32"/>
          <w:szCs w:val="32"/>
        </w:rPr>
        <w:t>根据相关减刑规定，</w:t>
      </w:r>
      <w:r w:rsidR="009C79B1" w:rsidRPr="009C79B1">
        <w:rPr>
          <w:rFonts w:ascii="仿宋_GB2312" w:eastAsia="仿宋_GB2312" w:hAnsi="仿宋" w:cs="Times New Roman" w:hint="eastAsia"/>
          <w:kern w:val="32"/>
          <w:sz w:val="32"/>
          <w:szCs w:val="32"/>
        </w:rPr>
        <w:t>属于</w:t>
      </w:r>
      <w:r w:rsidR="00AB3CE8">
        <w:rPr>
          <w:rFonts w:ascii="仿宋_GB2312" w:eastAsia="仿宋_GB2312" w:hAnsi="仿宋" w:cs="Times New Roman" w:hint="eastAsia"/>
          <w:kern w:val="32"/>
          <w:sz w:val="32"/>
          <w:szCs w:val="32"/>
        </w:rPr>
        <w:t>减刑条件从严掌控</w:t>
      </w:r>
      <w:r w:rsidR="009C79B1" w:rsidRPr="009C79B1">
        <w:rPr>
          <w:rFonts w:ascii="仿宋_GB2312" w:eastAsia="仿宋_GB2312" w:hAnsi="仿宋" w:cs="Times New Roman" w:hint="eastAsia"/>
          <w:kern w:val="32"/>
          <w:sz w:val="32"/>
          <w:szCs w:val="32"/>
        </w:rPr>
        <w:t>对象，因此提请</w:t>
      </w:r>
      <w:bookmarkStart w:id="0" w:name="_GoBack"/>
      <w:bookmarkEnd w:id="0"/>
      <w:r w:rsidR="009C79B1" w:rsidRPr="009C79B1">
        <w:rPr>
          <w:rFonts w:ascii="仿宋_GB2312" w:eastAsia="仿宋_GB2312" w:hAnsi="仿宋" w:cs="Times New Roman" w:hint="eastAsia"/>
          <w:kern w:val="32"/>
          <w:sz w:val="32"/>
          <w:szCs w:val="32"/>
        </w:rPr>
        <w:t>减刑幅度扣减一个月。</w:t>
      </w:r>
    </w:p>
    <w:p w:rsidR="009C79B1" w:rsidRPr="00E406CD" w:rsidRDefault="001462C3" w:rsidP="008D764E">
      <w:pPr>
        <w:spacing w:line="4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0145D2">
        <w:rPr>
          <w:rFonts w:ascii="仿宋_GB2312" w:eastAsia="仿宋_GB2312" w:hAnsi="仿宋" w:cs="Times New Roman" w:hint="eastAsia"/>
          <w:kern w:val="32"/>
          <w:sz w:val="32"/>
          <w:szCs w:val="32"/>
        </w:rPr>
        <w:t>本案于 2020 年7月28日</w:t>
      </w:r>
      <w:r w:rsidR="00CB33E1">
        <w:rPr>
          <w:rFonts w:ascii="仿宋_GB2312" w:eastAsia="仿宋_GB2312" w:hAnsi="仿宋" w:cs="Times New Roman" w:hint="eastAsia"/>
          <w:kern w:val="32"/>
          <w:sz w:val="32"/>
          <w:szCs w:val="32"/>
        </w:rPr>
        <w:t>至2020年8月3日</w:t>
      </w:r>
      <w:r w:rsidR="009C79B1"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在狱内公示未收到不同意见。</w:t>
      </w:r>
    </w:p>
    <w:p w:rsidR="00F67A36" w:rsidRPr="00433DF8" w:rsidRDefault="00B650DE" w:rsidP="008D764E">
      <w:pPr>
        <w:spacing w:line="42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综上所述，</w:t>
      </w:r>
      <w:r w:rsidR="002D4907" w:rsidRPr="002D4907">
        <w:rPr>
          <w:rFonts w:ascii="仿宋_GB2312" w:eastAsia="仿宋_GB2312" w:hAnsi="仿宋" w:cs="Times New Roman" w:hint="eastAsia"/>
          <w:kern w:val="32"/>
          <w:sz w:val="32"/>
          <w:szCs w:val="32"/>
        </w:rPr>
        <w:t>罪犯</w:t>
      </w:r>
      <w:r w:rsidR="00C32AAC">
        <w:rPr>
          <w:rFonts w:ascii="仿宋_GB2312" w:eastAsia="仿宋_GB2312" w:hAnsi="仿宋" w:cs="Times New Roman" w:hint="eastAsia"/>
          <w:kern w:val="32"/>
          <w:sz w:val="32"/>
          <w:szCs w:val="32"/>
        </w:rPr>
        <w:t>张金贵</w:t>
      </w:r>
      <w:r w:rsidR="002D4907" w:rsidRPr="002D4907">
        <w:rPr>
          <w:rFonts w:ascii="仿宋_GB2312" w:eastAsia="仿宋_GB2312" w:hAnsi="仿宋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C32AAC">
        <w:rPr>
          <w:rFonts w:ascii="仿宋_GB2312" w:eastAsia="仿宋_GB2312" w:hAnsi="仿宋" w:cs="Times New Roman" w:hint="eastAsia"/>
          <w:kern w:val="32"/>
          <w:sz w:val="32"/>
          <w:szCs w:val="32"/>
        </w:rPr>
        <w:t>张金贵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减去有期徒刑</w:t>
      </w:r>
      <w:r w:rsidR="006F1A4B">
        <w:rPr>
          <w:rFonts w:ascii="仿宋_GB2312" w:eastAsia="仿宋_GB2312" w:hAnsi="仿宋" w:cs="Times New Roman" w:hint="eastAsia"/>
          <w:kern w:val="32"/>
          <w:sz w:val="32"/>
          <w:szCs w:val="32"/>
        </w:rPr>
        <w:t>七</w:t>
      </w:r>
      <w:r w:rsidR="002D4907" w:rsidRPr="002D4907">
        <w:rPr>
          <w:rFonts w:ascii="仿宋_GB2312" w:eastAsia="仿宋_GB2312" w:hAnsi="仿宋" w:cs="Times New Roman" w:hint="eastAsia"/>
          <w:kern w:val="32"/>
          <w:sz w:val="32"/>
          <w:szCs w:val="32"/>
        </w:rPr>
        <w:t>个月</w:t>
      </w:r>
      <w:r w:rsidR="00AD3388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AD3388" w:rsidRP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剥夺政治权利</w:t>
      </w:r>
      <w:r w:rsidR="00225D72">
        <w:rPr>
          <w:rFonts w:ascii="仿宋_GB2312" w:eastAsia="仿宋_GB2312" w:hAnsi="仿宋" w:cs="Times New Roman" w:hint="eastAsia"/>
          <w:kern w:val="32"/>
          <w:sz w:val="32"/>
          <w:szCs w:val="32"/>
        </w:rPr>
        <w:t>五</w:t>
      </w:r>
      <w:r w:rsidR="00AD3388" w:rsidRPr="008C2B10">
        <w:rPr>
          <w:rFonts w:ascii="仿宋_GB2312" w:eastAsia="仿宋_GB2312" w:hAnsi="仿宋" w:cs="Times New Roman" w:hint="eastAsia"/>
          <w:kern w:val="32"/>
          <w:sz w:val="32"/>
          <w:szCs w:val="32"/>
        </w:rPr>
        <w:t>年不变</w:t>
      </w:r>
      <w:r w:rsidR="00AD3388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2D4907" w:rsidRPr="002D4907">
        <w:rPr>
          <w:rFonts w:ascii="仿宋_GB2312" w:eastAsia="仿宋_GB2312" w:hAnsi="仿宋" w:cs="Times New Roman" w:hint="eastAsia"/>
          <w:kern w:val="32"/>
          <w:sz w:val="32"/>
          <w:szCs w:val="32"/>
        </w:rPr>
        <w:t>特提请你院审理裁定。</w:t>
      </w:r>
    </w:p>
    <w:p w:rsidR="00F67A36" w:rsidRPr="00433DF8" w:rsidRDefault="00F67A36" w:rsidP="008D764E">
      <w:pPr>
        <w:spacing w:line="420" w:lineRule="exact"/>
        <w:ind w:rightChars="-15" w:right="-31" w:firstLineChars="192" w:firstLine="614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此致</w:t>
      </w:r>
    </w:p>
    <w:p w:rsidR="00F67A36" w:rsidRPr="00433DF8" w:rsidRDefault="00F67A36" w:rsidP="008D764E">
      <w:pPr>
        <w:spacing w:line="420" w:lineRule="exact"/>
        <w:ind w:rightChars="-15" w:right="-31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福州市中级人民法院</w:t>
      </w:r>
    </w:p>
    <w:p w:rsidR="00B650DE" w:rsidRDefault="00B650DE" w:rsidP="008D764E">
      <w:pPr>
        <w:spacing w:line="420" w:lineRule="exact"/>
        <w:ind w:rightChars="-15" w:right="-31"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</w:p>
    <w:p w:rsidR="002D4907" w:rsidRPr="00B57826" w:rsidRDefault="002D4907" w:rsidP="008D764E">
      <w:pPr>
        <w:spacing w:line="420" w:lineRule="exact"/>
        <w:ind w:rightChars="-15" w:right="-31"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附件：⒈罪犯减刑卷宗</w:t>
      </w:r>
      <w:r w:rsidR="00CB33E1">
        <w:rPr>
          <w:rFonts w:ascii="仿宋_GB2312" w:eastAsia="仿宋_GB2312" w:hAnsi="仿宋" w:cs="Times New Roman" w:hint="eastAsia"/>
          <w:kern w:val="32"/>
          <w:sz w:val="32"/>
          <w:szCs w:val="32"/>
        </w:rPr>
        <w:t xml:space="preserve"> 壹</w:t>
      </w: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册</w:t>
      </w:r>
    </w:p>
    <w:p w:rsidR="00F67A36" w:rsidRPr="00433DF8" w:rsidRDefault="002D4907" w:rsidP="008D764E">
      <w:pPr>
        <w:spacing w:line="420" w:lineRule="exact"/>
        <w:ind w:rightChars="-15" w:right="-31" w:firstLineChars="500" w:firstLine="1600"/>
        <w:rPr>
          <w:rFonts w:ascii="仿宋_GB2312" w:eastAsia="仿宋_GB2312" w:hAnsi="仿宋" w:cs="仿宋_GB2312"/>
          <w:kern w:val="32"/>
          <w:sz w:val="32"/>
          <w:szCs w:val="32"/>
        </w:rPr>
      </w:pP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⒉</w:t>
      </w:r>
      <w:r w:rsidR="00B650DE"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提请</w:t>
      </w: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减刑建议书伍份</w:t>
      </w:r>
    </w:p>
    <w:p w:rsidR="00433DF8" w:rsidRPr="00DE2961" w:rsidRDefault="00433DF8" w:rsidP="008D764E">
      <w:pPr>
        <w:spacing w:line="420" w:lineRule="exact"/>
        <w:rPr>
          <w:rFonts w:ascii="仿宋_GB2312" w:eastAsia="仿宋_GB2312" w:hAnsi="仿宋"/>
          <w:sz w:val="32"/>
          <w:szCs w:val="32"/>
        </w:rPr>
      </w:pPr>
    </w:p>
    <w:p w:rsidR="00433DF8" w:rsidRPr="00DE2961" w:rsidRDefault="00433DF8" w:rsidP="008D764E">
      <w:pPr>
        <w:spacing w:line="420" w:lineRule="exact"/>
        <w:ind w:rightChars="-15" w:right="-31" w:firstLineChars="500" w:firstLine="1600"/>
        <w:rPr>
          <w:rFonts w:ascii="仿宋_GB2312" w:eastAsia="仿宋_GB2312" w:hAnsi="仿宋" w:cs="仿宋_GB2312"/>
          <w:kern w:val="32"/>
          <w:sz w:val="32"/>
          <w:szCs w:val="32"/>
        </w:rPr>
      </w:pPr>
    </w:p>
    <w:p w:rsidR="00433DF8" w:rsidRPr="00DE2961" w:rsidRDefault="00433DF8" w:rsidP="008D764E">
      <w:pPr>
        <w:spacing w:line="420" w:lineRule="exact"/>
        <w:ind w:rightChars="379" w:right="796" w:firstLineChars="192" w:firstLine="614"/>
        <w:jc w:val="right"/>
        <w:rPr>
          <w:rFonts w:ascii="仿宋_GB2312" w:eastAsia="仿宋_GB2312" w:hAnsi="仿宋"/>
          <w:kern w:val="32"/>
          <w:sz w:val="32"/>
          <w:szCs w:val="32"/>
        </w:rPr>
      </w:pPr>
      <w:r w:rsidRPr="00DE2961">
        <w:rPr>
          <w:rFonts w:ascii="仿宋_GB2312" w:eastAsia="仿宋_GB2312" w:hAnsi="仿宋" w:hint="eastAsia"/>
          <w:kern w:val="32"/>
          <w:sz w:val="32"/>
          <w:szCs w:val="32"/>
        </w:rPr>
        <w:t>福建省福州监狱</w:t>
      </w:r>
    </w:p>
    <w:p w:rsidR="00433DF8" w:rsidRPr="0033738F" w:rsidRDefault="00B650DE" w:rsidP="008D764E">
      <w:pPr>
        <w:spacing w:line="420" w:lineRule="exact"/>
        <w:ind w:rightChars="400" w:right="840"/>
        <w:jc w:val="right"/>
        <w:rPr>
          <w:rFonts w:ascii="仿宋_GB2312" w:eastAsia="仿宋_GB2312" w:hAnsi="仿宋"/>
          <w:kern w:val="32"/>
          <w:sz w:val="32"/>
          <w:szCs w:val="32"/>
        </w:rPr>
      </w:pPr>
      <w:r>
        <w:rPr>
          <w:rFonts w:ascii="仿宋_GB2312" w:eastAsia="仿宋_GB2312" w:hAnsi="仿宋" w:hint="eastAsia"/>
          <w:kern w:val="32"/>
          <w:sz w:val="32"/>
          <w:szCs w:val="32"/>
        </w:rPr>
        <w:t>2020</w:t>
      </w:r>
      <w:r w:rsidR="00433DF8" w:rsidRPr="00DE2961">
        <w:rPr>
          <w:rFonts w:ascii="仿宋_GB2312" w:eastAsia="仿宋_GB2312" w:hAnsi="仿宋" w:hint="eastAsia"/>
          <w:kern w:val="32"/>
          <w:sz w:val="32"/>
          <w:szCs w:val="32"/>
        </w:rPr>
        <w:t xml:space="preserve">年 </w:t>
      </w:r>
      <w:r w:rsidR="001462C3">
        <w:rPr>
          <w:rFonts w:ascii="仿宋_GB2312" w:eastAsia="仿宋_GB2312" w:hAnsi="仿宋" w:hint="eastAsia"/>
          <w:kern w:val="32"/>
          <w:sz w:val="32"/>
          <w:szCs w:val="32"/>
        </w:rPr>
        <w:t>8</w:t>
      </w:r>
      <w:r w:rsidR="00433DF8" w:rsidRPr="00DE2961">
        <w:rPr>
          <w:rFonts w:ascii="仿宋_GB2312" w:eastAsia="仿宋_GB2312" w:hAnsi="仿宋" w:hint="eastAsia"/>
          <w:kern w:val="32"/>
          <w:sz w:val="32"/>
          <w:szCs w:val="32"/>
        </w:rPr>
        <w:t xml:space="preserve"> 月 </w:t>
      </w:r>
      <w:r w:rsidR="001462C3">
        <w:rPr>
          <w:rFonts w:ascii="仿宋_GB2312" w:eastAsia="仿宋_GB2312" w:hAnsi="仿宋" w:hint="eastAsia"/>
          <w:kern w:val="32"/>
          <w:sz w:val="32"/>
          <w:szCs w:val="32"/>
        </w:rPr>
        <w:t>4</w:t>
      </w:r>
      <w:r w:rsidR="00433DF8" w:rsidRPr="00DE2961">
        <w:rPr>
          <w:rFonts w:ascii="仿宋_GB2312" w:eastAsia="仿宋_GB2312" w:hAnsi="仿宋" w:hint="eastAsia"/>
          <w:kern w:val="32"/>
          <w:sz w:val="32"/>
          <w:szCs w:val="32"/>
        </w:rPr>
        <w:t xml:space="preserve"> 日</w:t>
      </w:r>
    </w:p>
    <w:sectPr w:rsidR="00433DF8" w:rsidRPr="0033738F" w:rsidSect="004C6284">
      <w:pgSz w:w="11906" w:h="16838"/>
      <w:pgMar w:top="1871" w:right="1304" w:bottom="170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FB2" w:rsidRDefault="00EC5FB2" w:rsidP="00F83AC6">
      <w:r>
        <w:separator/>
      </w:r>
    </w:p>
  </w:endnote>
  <w:endnote w:type="continuationSeparator" w:id="1">
    <w:p w:rsidR="00EC5FB2" w:rsidRDefault="00EC5FB2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FB2" w:rsidRDefault="00EC5FB2" w:rsidP="00F83AC6">
      <w:r>
        <w:separator/>
      </w:r>
    </w:p>
  </w:footnote>
  <w:footnote w:type="continuationSeparator" w:id="1">
    <w:p w:rsidR="00EC5FB2" w:rsidRDefault="00EC5FB2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361CB"/>
    <w:rsid w:val="000624C6"/>
    <w:rsid w:val="000739C8"/>
    <w:rsid w:val="00092009"/>
    <w:rsid w:val="000A29ED"/>
    <w:rsid w:val="000A330C"/>
    <w:rsid w:val="000B0A17"/>
    <w:rsid w:val="000B2AF5"/>
    <w:rsid w:val="000B30EE"/>
    <w:rsid w:val="000D3F6C"/>
    <w:rsid w:val="000D4C3C"/>
    <w:rsid w:val="000F1A21"/>
    <w:rsid w:val="000F4FD4"/>
    <w:rsid w:val="00115127"/>
    <w:rsid w:val="00117BE0"/>
    <w:rsid w:val="00125C2B"/>
    <w:rsid w:val="0012676E"/>
    <w:rsid w:val="00127A63"/>
    <w:rsid w:val="00133B79"/>
    <w:rsid w:val="001462C3"/>
    <w:rsid w:val="001467C7"/>
    <w:rsid w:val="0016288D"/>
    <w:rsid w:val="001652B0"/>
    <w:rsid w:val="001673F3"/>
    <w:rsid w:val="001846DF"/>
    <w:rsid w:val="00184B55"/>
    <w:rsid w:val="00194849"/>
    <w:rsid w:val="001A33F3"/>
    <w:rsid w:val="001A61C9"/>
    <w:rsid w:val="001C0543"/>
    <w:rsid w:val="001C0D8C"/>
    <w:rsid w:val="001D512B"/>
    <w:rsid w:val="001E3405"/>
    <w:rsid w:val="00200C71"/>
    <w:rsid w:val="00205472"/>
    <w:rsid w:val="002200FA"/>
    <w:rsid w:val="00225D72"/>
    <w:rsid w:val="00237C41"/>
    <w:rsid w:val="00241B8E"/>
    <w:rsid w:val="00244969"/>
    <w:rsid w:val="002526C9"/>
    <w:rsid w:val="002552AD"/>
    <w:rsid w:val="002653F1"/>
    <w:rsid w:val="00285FC0"/>
    <w:rsid w:val="002950E1"/>
    <w:rsid w:val="002A5DAD"/>
    <w:rsid w:val="002B530B"/>
    <w:rsid w:val="002C4298"/>
    <w:rsid w:val="002D4907"/>
    <w:rsid w:val="002D625B"/>
    <w:rsid w:val="002D664E"/>
    <w:rsid w:val="002F0746"/>
    <w:rsid w:val="002F7A99"/>
    <w:rsid w:val="0030371A"/>
    <w:rsid w:val="00306F89"/>
    <w:rsid w:val="00307730"/>
    <w:rsid w:val="00337147"/>
    <w:rsid w:val="00341EC4"/>
    <w:rsid w:val="0034561F"/>
    <w:rsid w:val="0035663B"/>
    <w:rsid w:val="00362E3C"/>
    <w:rsid w:val="00375947"/>
    <w:rsid w:val="00393FA8"/>
    <w:rsid w:val="0039620E"/>
    <w:rsid w:val="0039649C"/>
    <w:rsid w:val="003A5E4C"/>
    <w:rsid w:val="003B7233"/>
    <w:rsid w:val="003C4959"/>
    <w:rsid w:val="003D4BC7"/>
    <w:rsid w:val="003D4E70"/>
    <w:rsid w:val="003E1BDD"/>
    <w:rsid w:val="00405509"/>
    <w:rsid w:val="00422398"/>
    <w:rsid w:val="00433DF8"/>
    <w:rsid w:val="0044796A"/>
    <w:rsid w:val="00453F19"/>
    <w:rsid w:val="004614FB"/>
    <w:rsid w:val="00462585"/>
    <w:rsid w:val="004643FD"/>
    <w:rsid w:val="00466FB4"/>
    <w:rsid w:val="0046738F"/>
    <w:rsid w:val="00470F3F"/>
    <w:rsid w:val="00476E23"/>
    <w:rsid w:val="004902E6"/>
    <w:rsid w:val="004B3D94"/>
    <w:rsid w:val="004B5ACE"/>
    <w:rsid w:val="004C3F56"/>
    <w:rsid w:val="004C418F"/>
    <w:rsid w:val="004C6284"/>
    <w:rsid w:val="004E220B"/>
    <w:rsid w:val="004F3C63"/>
    <w:rsid w:val="004F547A"/>
    <w:rsid w:val="004F55FB"/>
    <w:rsid w:val="0050215A"/>
    <w:rsid w:val="005250B5"/>
    <w:rsid w:val="00525CFD"/>
    <w:rsid w:val="00525D6E"/>
    <w:rsid w:val="00534C0B"/>
    <w:rsid w:val="00565E7E"/>
    <w:rsid w:val="005707D2"/>
    <w:rsid w:val="005779D5"/>
    <w:rsid w:val="005B6303"/>
    <w:rsid w:val="005C318E"/>
    <w:rsid w:val="005C3B4C"/>
    <w:rsid w:val="005D1579"/>
    <w:rsid w:val="005E068C"/>
    <w:rsid w:val="005F0087"/>
    <w:rsid w:val="005F6C94"/>
    <w:rsid w:val="0062526D"/>
    <w:rsid w:val="006260F4"/>
    <w:rsid w:val="00631843"/>
    <w:rsid w:val="0063340A"/>
    <w:rsid w:val="006438CC"/>
    <w:rsid w:val="006557E2"/>
    <w:rsid w:val="00655D64"/>
    <w:rsid w:val="006665DD"/>
    <w:rsid w:val="0069720A"/>
    <w:rsid w:val="006B070F"/>
    <w:rsid w:val="006C63AC"/>
    <w:rsid w:val="006D1C70"/>
    <w:rsid w:val="006E63BD"/>
    <w:rsid w:val="006F1A4B"/>
    <w:rsid w:val="007116CA"/>
    <w:rsid w:val="00714324"/>
    <w:rsid w:val="007266C8"/>
    <w:rsid w:val="0073283B"/>
    <w:rsid w:val="0074225C"/>
    <w:rsid w:val="00742DBF"/>
    <w:rsid w:val="00747F11"/>
    <w:rsid w:val="00752A29"/>
    <w:rsid w:val="007718EF"/>
    <w:rsid w:val="0077223F"/>
    <w:rsid w:val="0077369F"/>
    <w:rsid w:val="00782B3A"/>
    <w:rsid w:val="007843B5"/>
    <w:rsid w:val="007A444B"/>
    <w:rsid w:val="007B303A"/>
    <w:rsid w:val="007C27A5"/>
    <w:rsid w:val="007C7A8D"/>
    <w:rsid w:val="007F327F"/>
    <w:rsid w:val="0080515A"/>
    <w:rsid w:val="00805F38"/>
    <w:rsid w:val="00807292"/>
    <w:rsid w:val="00823222"/>
    <w:rsid w:val="00826229"/>
    <w:rsid w:val="0083431A"/>
    <w:rsid w:val="00840C3C"/>
    <w:rsid w:val="00851FA7"/>
    <w:rsid w:val="008749A1"/>
    <w:rsid w:val="00875A33"/>
    <w:rsid w:val="00883944"/>
    <w:rsid w:val="00884024"/>
    <w:rsid w:val="00884AA2"/>
    <w:rsid w:val="00892A34"/>
    <w:rsid w:val="008B1266"/>
    <w:rsid w:val="008C2B10"/>
    <w:rsid w:val="008D764E"/>
    <w:rsid w:val="008E30FA"/>
    <w:rsid w:val="009021CF"/>
    <w:rsid w:val="00923432"/>
    <w:rsid w:val="00937E87"/>
    <w:rsid w:val="00970692"/>
    <w:rsid w:val="0098250D"/>
    <w:rsid w:val="009916D4"/>
    <w:rsid w:val="00997D2F"/>
    <w:rsid w:val="009A2337"/>
    <w:rsid w:val="009B58E9"/>
    <w:rsid w:val="009C79B1"/>
    <w:rsid w:val="009D0053"/>
    <w:rsid w:val="009D3548"/>
    <w:rsid w:val="009D61F3"/>
    <w:rsid w:val="009F108B"/>
    <w:rsid w:val="00A00236"/>
    <w:rsid w:val="00A00C75"/>
    <w:rsid w:val="00A16080"/>
    <w:rsid w:val="00A26FD3"/>
    <w:rsid w:val="00A3262C"/>
    <w:rsid w:val="00A45030"/>
    <w:rsid w:val="00A4593F"/>
    <w:rsid w:val="00A91D5F"/>
    <w:rsid w:val="00A9402B"/>
    <w:rsid w:val="00AB3CE8"/>
    <w:rsid w:val="00AD23ED"/>
    <w:rsid w:val="00AD3388"/>
    <w:rsid w:val="00AD6B6D"/>
    <w:rsid w:val="00AE1417"/>
    <w:rsid w:val="00AE4F7B"/>
    <w:rsid w:val="00AF37AC"/>
    <w:rsid w:val="00B119F5"/>
    <w:rsid w:val="00B12E8C"/>
    <w:rsid w:val="00B21074"/>
    <w:rsid w:val="00B3723B"/>
    <w:rsid w:val="00B47578"/>
    <w:rsid w:val="00B50FAA"/>
    <w:rsid w:val="00B565B6"/>
    <w:rsid w:val="00B61F9D"/>
    <w:rsid w:val="00B650DE"/>
    <w:rsid w:val="00B70913"/>
    <w:rsid w:val="00B755AD"/>
    <w:rsid w:val="00B821EE"/>
    <w:rsid w:val="00B86060"/>
    <w:rsid w:val="00B905A2"/>
    <w:rsid w:val="00BC031B"/>
    <w:rsid w:val="00BC2227"/>
    <w:rsid w:val="00BC436B"/>
    <w:rsid w:val="00BC7B1C"/>
    <w:rsid w:val="00BF22B7"/>
    <w:rsid w:val="00C00454"/>
    <w:rsid w:val="00C01095"/>
    <w:rsid w:val="00C22E60"/>
    <w:rsid w:val="00C32AAC"/>
    <w:rsid w:val="00C4059B"/>
    <w:rsid w:val="00C56E9B"/>
    <w:rsid w:val="00C666C9"/>
    <w:rsid w:val="00C73194"/>
    <w:rsid w:val="00C774DB"/>
    <w:rsid w:val="00C81917"/>
    <w:rsid w:val="00CB33E1"/>
    <w:rsid w:val="00CF122F"/>
    <w:rsid w:val="00CF27EB"/>
    <w:rsid w:val="00CF6ABE"/>
    <w:rsid w:val="00D00CA3"/>
    <w:rsid w:val="00D540B0"/>
    <w:rsid w:val="00D54DF7"/>
    <w:rsid w:val="00D5707D"/>
    <w:rsid w:val="00D75012"/>
    <w:rsid w:val="00D9766C"/>
    <w:rsid w:val="00DA6C43"/>
    <w:rsid w:val="00DE2098"/>
    <w:rsid w:val="00DE4193"/>
    <w:rsid w:val="00DF1095"/>
    <w:rsid w:val="00DF2A6B"/>
    <w:rsid w:val="00E13CAA"/>
    <w:rsid w:val="00E34377"/>
    <w:rsid w:val="00E406CD"/>
    <w:rsid w:val="00E4441F"/>
    <w:rsid w:val="00E5332D"/>
    <w:rsid w:val="00E53595"/>
    <w:rsid w:val="00E53D6B"/>
    <w:rsid w:val="00E60B4D"/>
    <w:rsid w:val="00E65631"/>
    <w:rsid w:val="00E735A9"/>
    <w:rsid w:val="00E748A1"/>
    <w:rsid w:val="00E77708"/>
    <w:rsid w:val="00E91ABC"/>
    <w:rsid w:val="00E9259C"/>
    <w:rsid w:val="00E97D1E"/>
    <w:rsid w:val="00EA5E48"/>
    <w:rsid w:val="00EC1F23"/>
    <w:rsid w:val="00EC5FB2"/>
    <w:rsid w:val="00EC7689"/>
    <w:rsid w:val="00F12422"/>
    <w:rsid w:val="00F15A50"/>
    <w:rsid w:val="00F174A7"/>
    <w:rsid w:val="00F24A89"/>
    <w:rsid w:val="00F4614C"/>
    <w:rsid w:val="00F51C48"/>
    <w:rsid w:val="00F67085"/>
    <w:rsid w:val="00F67A36"/>
    <w:rsid w:val="00F67F2F"/>
    <w:rsid w:val="00F83AC6"/>
    <w:rsid w:val="00F84963"/>
    <w:rsid w:val="00F928B2"/>
    <w:rsid w:val="00F92EE1"/>
    <w:rsid w:val="00FC0B7B"/>
    <w:rsid w:val="00FC5C96"/>
    <w:rsid w:val="00FF2674"/>
    <w:rsid w:val="00FF56DB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4CDB-004D-4604-8DEC-A27A61F4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155</Words>
  <Characters>884</Characters>
  <Application>Microsoft Office Word</Application>
  <DocSecurity>0</DocSecurity>
  <Lines>7</Lines>
  <Paragraphs>2</Paragraphs>
  <ScaleCrop>false</ScaleCrop>
  <Company>微软中国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164</cp:revision>
  <cp:lastPrinted>2020-05-24T05:37:00Z</cp:lastPrinted>
  <dcterms:created xsi:type="dcterms:W3CDTF">2019-12-14T16:37:00Z</dcterms:created>
  <dcterms:modified xsi:type="dcterms:W3CDTF">2020-10-23T08:56:00Z</dcterms:modified>
</cp:coreProperties>
</file>