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D1" w:rsidRPr="00551799" w:rsidRDefault="00F67A36" w:rsidP="006651F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551799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551799" w:rsidRDefault="00F67A36" w:rsidP="006651F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551799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Pr="00551799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55179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55179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583755" w:rsidRPr="0055179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55179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A44D28" w:rsidRPr="0055179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193</w:t>
      </w:r>
      <w:r w:rsidRPr="0055179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551799" w:rsidRDefault="00F67A36" w:rsidP="00C050F6">
      <w:pPr>
        <w:spacing w:line="46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罪犯</w:t>
      </w:r>
      <w:r w:rsidR="005F5756" w:rsidRPr="00551799">
        <w:rPr>
          <w:rFonts w:ascii="仿宋_GB2312" w:eastAsia="仿宋_GB2312" w:hAnsi="仿宋" w:cs="仿宋_GB2312" w:hint="eastAsia"/>
          <w:sz w:val="32"/>
          <w:szCs w:val="32"/>
        </w:rPr>
        <w:t>左勇</w:t>
      </w:r>
      <w:r w:rsidR="0080047E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fldChar w:fldCharType="begin"/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instrText xml:space="preserve"> AUTOTEXTLIST  \* MERGEFORMAT </w:instrText>
      </w:r>
      <w:r w:rsidR="0080047E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fldChar w:fldCharType="end"/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，男，</w:t>
      </w:r>
      <w:r w:rsidR="00354C76" w:rsidRPr="00551799">
        <w:rPr>
          <w:rFonts w:ascii="仿宋_GB2312" w:eastAsia="仿宋_GB2312" w:hAnsi="仿宋" w:cs="仿宋_GB2312" w:hint="eastAsia"/>
          <w:sz w:val="32"/>
          <w:szCs w:val="32"/>
        </w:rPr>
        <w:t>汉</w:t>
      </w:r>
      <w:r w:rsidR="00860534" w:rsidRPr="00551799">
        <w:rPr>
          <w:rFonts w:ascii="仿宋_GB2312" w:eastAsia="仿宋_GB2312" w:hAnsi="仿宋" w:cs="仿宋_GB2312" w:hint="eastAsia"/>
          <w:sz w:val="32"/>
          <w:szCs w:val="32"/>
        </w:rPr>
        <w:t>族</w:t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，</w:t>
      </w:r>
      <w:r w:rsidR="005F575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1994年3月26日</w:t>
      </w:r>
      <w:r w:rsidR="00354C7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出生</w:t>
      </w:r>
      <w:r w:rsidR="00C45ABF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，</w:t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户籍</w:t>
      </w:r>
      <w:r w:rsidR="005F5756" w:rsidRPr="00551799">
        <w:rPr>
          <w:rFonts w:ascii="仿宋_GB2312" w:eastAsia="仿宋_GB2312" w:hAnsi="仿宋" w:cs="仿宋_GB2312" w:hint="eastAsia"/>
          <w:sz w:val="32"/>
          <w:szCs w:val="32"/>
        </w:rPr>
        <w:t>云南</w:t>
      </w:r>
      <w:r w:rsidR="005F5756" w:rsidRPr="00551799">
        <w:rPr>
          <w:rFonts w:ascii="仿宋_GB2312" w:eastAsia="仿宋_GB2312" w:hAnsi="仿宋" w:cs="仿宋_GB2312" w:hint="eastAsia"/>
          <w:sz w:val="32"/>
          <w:szCs w:val="32"/>
          <w:lang w:val="en-GB"/>
        </w:rPr>
        <w:t>省镇雄县</w:t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，捕前</w:t>
      </w:r>
      <w:r w:rsidR="005F5756" w:rsidRPr="00551799">
        <w:rPr>
          <w:rFonts w:ascii="仿宋_GB2312" w:eastAsia="仿宋_GB2312" w:hAnsi="仿宋" w:cs="仿宋_GB2312" w:hint="eastAsia"/>
          <w:sz w:val="32"/>
          <w:szCs w:val="32"/>
        </w:rPr>
        <w:t>工人</w:t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。</w:t>
      </w:r>
    </w:p>
    <w:p w:rsidR="00F67A36" w:rsidRPr="00551799" w:rsidRDefault="005F5756" w:rsidP="005F5756">
      <w:pPr>
        <w:spacing w:line="46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551799">
        <w:rPr>
          <w:rFonts w:ascii="仿宋_GB2312" w:eastAsia="仿宋_GB2312" w:hAnsi="仿宋" w:cs="仿宋_GB2312" w:hint="eastAsia"/>
          <w:sz w:val="32"/>
          <w:szCs w:val="32"/>
        </w:rPr>
        <w:t>厦门市翔安区人民法院于2016年7月13日作出（2016）闽0213刑初121号刑事判决，以被告人左勇犯抢劫罪，判处有期徒刑十年，并处罚金人民币2000元，共同退赔被害人人民币55元。宣判后，左犯不服，提出上诉，厦门市中级人民法院于2016年11月11日作出（2016）闽02刑终454号刑事裁定，驳回上诉，维持原判。</w:t>
      </w:r>
      <w:r w:rsidR="007F5AB7" w:rsidRPr="00551799">
        <w:rPr>
          <w:rFonts w:ascii="仿宋_GB2312" w:eastAsia="仿宋_GB2312" w:hAnsi="仿宋" w:cs="仿宋_GB2312" w:hint="eastAsia"/>
          <w:sz w:val="32"/>
          <w:szCs w:val="32"/>
        </w:rPr>
        <w:t>判决生</w:t>
      </w:r>
      <w:r w:rsidR="0047587E" w:rsidRPr="00551799">
        <w:rPr>
          <w:rFonts w:ascii="仿宋_GB2312" w:eastAsia="仿宋_GB2312" w:hAnsi="仿宋" w:cs="仿宋_GB2312" w:hint="eastAsia"/>
          <w:sz w:val="32"/>
          <w:szCs w:val="32"/>
        </w:rPr>
        <w:t>效</w:t>
      </w:r>
      <w:r w:rsidR="007F5AB7" w:rsidRPr="00551799">
        <w:rPr>
          <w:rFonts w:ascii="仿宋_GB2312" w:eastAsia="仿宋_GB2312" w:hAnsi="仿宋" w:cs="仿宋_GB2312" w:hint="eastAsia"/>
          <w:sz w:val="32"/>
          <w:szCs w:val="32"/>
        </w:rPr>
        <w:t>后，于20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16</w:t>
      </w:r>
      <w:r w:rsidR="007F5AB7" w:rsidRPr="005517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12</w:t>
      </w:r>
      <w:r w:rsidR="007F5AB7" w:rsidRPr="005517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22</w:t>
      </w:r>
      <w:r w:rsidR="007F5AB7" w:rsidRPr="00551799">
        <w:rPr>
          <w:rFonts w:ascii="仿宋_GB2312" w:eastAsia="仿宋_GB2312" w:hAnsi="仿宋" w:cs="仿宋_GB2312" w:hint="eastAsia"/>
          <w:sz w:val="32"/>
          <w:szCs w:val="32"/>
        </w:rPr>
        <w:t>日</w:t>
      </w:r>
      <w:r w:rsidR="0047587E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交付</w:t>
      </w:r>
      <w:r w:rsidR="0047587E" w:rsidRPr="00551799">
        <w:rPr>
          <w:rFonts w:ascii="仿宋_GB2312" w:eastAsia="仿宋_GB2312" w:hAnsi="仿宋" w:cs="仿宋_GB2312" w:hint="eastAsia"/>
          <w:sz w:val="32"/>
          <w:szCs w:val="32"/>
        </w:rPr>
        <w:t>福州监狱执行</w:t>
      </w:r>
      <w:r w:rsidR="00583755" w:rsidRPr="00551799">
        <w:rPr>
          <w:rFonts w:ascii="仿宋_GB2312" w:eastAsia="仿宋_GB2312" w:hAnsi="仿宋" w:cs="仿宋_GB2312" w:hint="eastAsia"/>
          <w:sz w:val="32"/>
          <w:szCs w:val="32"/>
        </w:rPr>
        <w:t>。</w:t>
      </w:r>
      <w:r w:rsidR="007F5AB7" w:rsidRPr="00551799">
        <w:rPr>
          <w:rFonts w:ascii="仿宋_GB2312" w:eastAsia="仿宋_GB2312" w:hAnsi="仿宋" w:cs="仿宋_GB2312" w:hint="eastAsia"/>
          <w:sz w:val="32"/>
          <w:szCs w:val="32"/>
        </w:rPr>
        <w:t>服刑期间，</w:t>
      </w:r>
      <w:r w:rsidR="007F5AB7" w:rsidRPr="00551799">
        <w:rPr>
          <w:rFonts w:ascii="仿宋_GB2312" w:eastAsia="仿宋_GB2312" w:hAnsi="仿宋" w:cs="仿宋_GB2312"/>
          <w:sz w:val="32"/>
          <w:szCs w:val="32"/>
        </w:rPr>
        <w:t>福州市中级人民法院</w:t>
      </w:r>
      <w:r w:rsidR="007F5AB7" w:rsidRPr="00551799">
        <w:rPr>
          <w:rFonts w:ascii="仿宋_GB2312" w:eastAsia="仿宋_GB2312" w:hAnsi="仿宋" w:cs="仿宋_GB2312" w:hint="eastAsia"/>
          <w:sz w:val="32"/>
          <w:szCs w:val="32"/>
        </w:rPr>
        <w:t>于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2019</w:t>
      </w:r>
      <w:r w:rsidRPr="00551799">
        <w:rPr>
          <w:rFonts w:ascii="仿宋_GB2312" w:eastAsia="仿宋_GB2312" w:hAnsi="仿宋" w:cs="仿宋_GB2312"/>
          <w:sz w:val="32"/>
          <w:szCs w:val="32"/>
        </w:rPr>
        <w:t>年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3</w:t>
      </w:r>
      <w:r w:rsidRPr="00551799">
        <w:rPr>
          <w:rFonts w:ascii="仿宋_GB2312" w:eastAsia="仿宋_GB2312" w:hAnsi="仿宋" w:cs="仿宋_GB2312"/>
          <w:sz w:val="32"/>
          <w:szCs w:val="32"/>
        </w:rPr>
        <w:t>月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18</w:t>
      </w:r>
      <w:r w:rsidRPr="00551799">
        <w:rPr>
          <w:rFonts w:ascii="仿宋_GB2312" w:eastAsia="仿宋_GB2312" w:hAnsi="仿宋" w:cs="仿宋_GB2312"/>
          <w:sz w:val="32"/>
          <w:szCs w:val="32"/>
        </w:rPr>
        <w:t>日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以（2019）闽01刑更1820号</w:t>
      </w:r>
      <w:r w:rsidRPr="00551799">
        <w:rPr>
          <w:rFonts w:ascii="仿宋_GB2312" w:eastAsia="仿宋_GB2312" w:hAnsi="仿宋" w:cs="仿宋_GB2312"/>
          <w:sz w:val="32"/>
          <w:szCs w:val="32"/>
        </w:rPr>
        <w:t>刑事裁定，减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去有期徒刑六</w:t>
      </w:r>
      <w:r w:rsidRPr="00551799">
        <w:rPr>
          <w:rFonts w:ascii="仿宋_GB2312" w:eastAsia="仿宋_GB2312" w:hAnsi="仿宋" w:cs="仿宋_GB2312"/>
          <w:sz w:val="32"/>
          <w:szCs w:val="32"/>
        </w:rPr>
        <w:t>个月</w:t>
      </w:r>
      <w:r w:rsidR="00EE3153" w:rsidRPr="00551799">
        <w:rPr>
          <w:rFonts w:ascii="仿宋_GB2312" w:eastAsia="仿宋_GB2312" w:hAnsi="仿宋" w:cs="仿宋_GB2312" w:hint="eastAsia"/>
          <w:sz w:val="32"/>
          <w:szCs w:val="32"/>
        </w:rPr>
        <w:t>，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左</w:t>
      </w:r>
      <w:r w:rsidR="00583755" w:rsidRPr="00551799">
        <w:rPr>
          <w:rFonts w:ascii="仿宋_GB2312" w:eastAsia="仿宋_GB2312" w:hAnsi="仿宋" w:cs="仿宋_GB2312" w:hint="eastAsia"/>
          <w:sz w:val="32"/>
          <w:szCs w:val="32"/>
        </w:rPr>
        <w:t>犯于201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9</w:t>
      </w:r>
      <w:r w:rsidR="00583755" w:rsidRPr="005517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3</w:t>
      </w:r>
      <w:r w:rsidR="00583755" w:rsidRPr="005517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25</w:t>
      </w:r>
      <w:r w:rsidR="00583755" w:rsidRPr="00551799">
        <w:rPr>
          <w:rFonts w:ascii="仿宋_GB2312" w:eastAsia="仿宋_GB2312" w:hAnsi="仿宋" w:cs="仿宋_GB2312" w:hint="eastAsia"/>
          <w:sz w:val="32"/>
          <w:szCs w:val="32"/>
        </w:rPr>
        <w:t>日签收裁定书，</w:t>
      </w:r>
      <w:r w:rsidR="00860534" w:rsidRPr="00551799">
        <w:rPr>
          <w:rFonts w:ascii="仿宋_GB2312" w:eastAsia="仿宋_GB2312" w:hAnsi="仿宋" w:cs="仿宋_GB2312" w:hint="eastAsia"/>
          <w:sz w:val="32"/>
          <w:szCs w:val="32"/>
        </w:rPr>
        <w:t>刑期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自</w:t>
      </w:r>
      <w:r w:rsidRPr="00551799">
        <w:rPr>
          <w:rFonts w:ascii="仿宋_GB2312" w:eastAsia="仿宋_GB2312" w:hAnsi="仿宋" w:cs="仿宋_GB2312"/>
          <w:sz w:val="32"/>
          <w:szCs w:val="32"/>
        </w:rPr>
        <w:t>20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15</w:t>
      </w:r>
      <w:r w:rsidRPr="00551799">
        <w:rPr>
          <w:rFonts w:ascii="仿宋_GB2312" w:eastAsia="仿宋_GB2312" w:hAnsi="仿宋" w:cs="仿宋_GB2312"/>
          <w:sz w:val="32"/>
          <w:szCs w:val="32"/>
        </w:rPr>
        <w:t>年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8</w:t>
      </w:r>
      <w:r w:rsidRPr="00551799">
        <w:rPr>
          <w:rFonts w:ascii="仿宋_GB2312" w:eastAsia="仿宋_GB2312" w:hAnsi="仿宋" w:cs="仿宋_GB2312"/>
          <w:sz w:val="32"/>
          <w:szCs w:val="32"/>
        </w:rPr>
        <w:t>月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11</w:t>
      </w:r>
      <w:r w:rsidRPr="00551799">
        <w:rPr>
          <w:rFonts w:ascii="仿宋_GB2312" w:eastAsia="仿宋_GB2312" w:hAnsi="仿宋" w:cs="仿宋_GB2312"/>
          <w:sz w:val="32"/>
          <w:szCs w:val="32"/>
        </w:rPr>
        <w:t>日起至20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25</w:t>
      </w:r>
      <w:r w:rsidRPr="00551799">
        <w:rPr>
          <w:rFonts w:ascii="仿宋_GB2312" w:eastAsia="仿宋_GB2312" w:hAnsi="仿宋" w:cs="仿宋_GB2312"/>
          <w:sz w:val="32"/>
          <w:szCs w:val="32"/>
        </w:rPr>
        <w:t>年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2</w:t>
      </w:r>
      <w:r w:rsidRPr="00551799">
        <w:rPr>
          <w:rFonts w:ascii="仿宋_GB2312" w:eastAsia="仿宋_GB2312" w:hAnsi="仿宋" w:cs="仿宋_GB2312"/>
          <w:sz w:val="32"/>
          <w:szCs w:val="32"/>
        </w:rPr>
        <w:t>月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51799">
        <w:rPr>
          <w:rFonts w:ascii="仿宋_GB2312" w:eastAsia="仿宋_GB2312" w:hAnsi="仿宋" w:cs="仿宋_GB2312"/>
          <w:sz w:val="32"/>
          <w:szCs w:val="32"/>
        </w:rPr>
        <w:t>日</w:t>
      </w:r>
      <w:r w:rsidRPr="00551799">
        <w:rPr>
          <w:rFonts w:ascii="仿宋_GB2312" w:eastAsia="仿宋_GB2312" w:hAnsi="仿宋" w:cs="仿宋_GB2312" w:hint="eastAsia"/>
          <w:sz w:val="32"/>
          <w:szCs w:val="32"/>
        </w:rPr>
        <w:t>止</w:t>
      </w:r>
      <w:r w:rsidR="00583755" w:rsidRPr="00551799">
        <w:rPr>
          <w:rFonts w:ascii="仿宋_GB2312" w:eastAsia="仿宋_GB2312" w:hAnsi="仿宋" w:cs="仿宋_GB2312" w:hint="eastAsia"/>
          <w:sz w:val="32"/>
          <w:szCs w:val="32"/>
          <w:lang w:val="en-GB"/>
        </w:rPr>
        <w:t>，</w:t>
      </w:r>
      <w:r w:rsidR="00FE155E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现在</w:t>
      </w:r>
      <w:r w:rsidR="00BA257B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福州监狱</w:t>
      </w:r>
      <w:r w:rsidR="00FE155E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第五监区十三分监区服刑，</w:t>
      </w:r>
      <w:r w:rsidR="00C45ABF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属</w:t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普通</w:t>
      </w:r>
      <w:r w:rsidR="00C45ABF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管理级罪犯。</w:t>
      </w:r>
    </w:p>
    <w:p w:rsidR="00C45ABF" w:rsidRPr="00551799" w:rsidRDefault="00C45ABF" w:rsidP="00C050F6">
      <w:pPr>
        <w:spacing w:line="46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服刑期间表现：</w:t>
      </w:r>
    </w:p>
    <w:p w:rsidR="00F67A36" w:rsidRPr="00551799" w:rsidRDefault="00F67A36" w:rsidP="00C050F6">
      <w:pPr>
        <w:spacing w:line="46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该犯</w:t>
      </w:r>
      <w:r w:rsidR="005940A4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减刑</w:t>
      </w:r>
      <w:r w:rsidR="00B30855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间隔</w:t>
      </w:r>
      <w:r w:rsidR="0046738F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期</w:t>
      </w:r>
      <w:r w:rsidR="005940A4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自</w:t>
      </w:r>
      <w:r w:rsidR="00860534" w:rsidRPr="00551799">
        <w:rPr>
          <w:rFonts w:ascii="仿宋_GB2312" w:eastAsia="仿宋_GB2312" w:hAnsi="仿宋" w:cs="仿宋_GB2312" w:hint="eastAsia"/>
          <w:sz w:val="32"/>
          <w:szCs w:val="32"/>
        </w:rPr>
        <w:t>20</w:t>
      </w:r>
      <w:r w:rsidR="002D27D4" w:rsidRPr="00551799">
        <w:rPr>
          <w:rFonts w:ascii="仿宋_GB2312" w:eastAsia="仿宋_GB2312" w:hAnsi="仿宋" w:cs="仿宋_GB2312" w:hint="eastAsia"/>
          <w:sz w:val="32"/>
          <w:szCs w:val="32"/>
        </w:rPr>
        <w:t>1</w:t>
      </w:r>
      <w:r w:rsidR="005F5756" w:rsidRPr="00551799">
        <w:rPr>
          <w:rFonts w:ascii="仿宋_GB2312" w:eastAsia="仿宋_GB2312" w:hAnsi="仿宋" w:cs="仿宋_GB2312" w:hint="eastAsia"/>
          <w:sz w:val="32"/>
          <w:szCs w:val="32"/>
        </w:rPr>
        <w:t>9</w:t>
      </w:r>
      <w:r w:rsidR="00860534" w:rsidRPr="005517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5F5756" w:rsidRPr="00551799">
        <w:rPr>
          <w:rFonts w:ascii="仿宋_GB2312" w:eastAsia="仿宋_GB2312" w:hAnsi="仿宋" w:cs="仿宋_GB2312" w:hint="eastAsia"/>
          <w:sz w:val="32"/>
          <w:szCs w:val="32"/>
        </w:rPr>
        <w:t>4</w:t>
      </w:r>
      <w:r w:rsidR="00860534" w:rsidRPr="005517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="005940A4" w:rsidRPr="00551799">
        <w:rPr>
          <w:rFonts w:ascii="仿宋_GB2312" w:eastAsia="仿宋_GB2312" w:hAnsi="仿宋" w:cs="仿宋_GB2312" w:hint="eastAsia"/>
          <w:sz w:val="32"/>
          <w:szCs w:val="32"/>
        </w:rPr>
        <w:t>起</w:t>
      </w:r>
      <w:r w:rsidR="00860534" w:rsidRPr="00551799">
        <w:rPr>
          <w:rFonts w:ascii="仿宋_GB2312" w:eastAsia="仿宋_GB2312" w:hAnsi="仿宋" w:cs="仿宋_GB2312" w:hint="eastAsia"/>
          <w:sz w:val="32"/>
          <w:szCs w:val="32"/>
        </w:rPr>
        <w:t>至</w:t>
      </w:r>
      <w:r w:rsidR="00FF4F75" w:rsidRPr="00551799">
        <w:rPr>
          <w:rFonts w:ascii="仿宋_GB2312" w:eastAsia="仿宋_GB2312" w:hAnsi="仿宋" w:cs="仿宋_GB2312" w:hint="eastAsia"/>
          <w:sz w:val="32"/>
          <w:szCs w:val="32"/>
        </w:rPr>
        <w:t>202</w:t>
      </w:r>
      <w:r w:rsidR="005F5756" w:rsidRPr="00551799">
        <w:rPr>
          <w:rFonts w:ascii="仿宋_GB2312" w:eastAsia="仿宋_GB2312" w:hAnsi="仿宋" w:cs="仿宋_GB2312" w:hint="eastAsia"/>
          <w:sz w:val="32"/>
          <w:szCs w:val="32"/>
        </w:rPr>
        <w:t>1</w:t>
      </w:r>
      <w:r w:rsidR="00860534" w:rsidRPr="00551799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5F5756" w:rsidRPr="00551799">
        <w:rPr>
          <w:rFonts w:ascii="仿宋_GB2312" w:eastAsia="仿宋_GB2312" w:hAnsi="仿宋" w:cs="仿宋_GB2312" w:hint="eastAsia"/>
          <w:sz w:val="32"/>
          <w:szCs w:val="32"/>
        </w:rPr>
        <w:t>1</w:t>
      </w:r>
      <w:r w:rsidR="00860534" w:rsidRPr="00551799">
        <w:rPr>
          <w:rFonts w:ascii="仿宋_GB2312" w:eastAsia="仿宋_GB2312" w:hAnsi="仿宋" w:cs="仿宋_GB2312" w:hint="eastAsia"/>
          <w:sz w:val="32"/>
          <w:szCs w:val="32"/>
        </w:rPr>
        <w:t>月</w:t>
      </w:r>
      <w:r w:rsidR="00953ED1" w:rsidRPr="00551799">
        <w:rPr>
          <w:rFonts w:ascii="仿宋_GB2312" w:eastAsia="仿宋_GB2312" w:hAnsi="仿宋" w:cs="仿宋_GB2312" w:hint="eastAsia"/>
          <w:sz w:val="32"/>
          <w:szCs w:val="32"/>
        </w:rPr>
        <w:t>止</w:t>
      </w:r>
      <w:r w:rsidR="00D837B1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，累计</w:t>
      </w:r>
      <w:r w:rsidR="0046738F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获得</w:t>
      </w:r>
      <w:r w:rsidR="00953ED1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考核分</w:t>
      </w:r>
      <w:r w:rsidR="005F5756" w:rsidRPr="00551799">
        <w:rPr>
          <w:rFonts w:ascii="仿宋_GB2312" w:eastAsia="仿宋_GB2312" w:hAnsi="仿宋" w:cs="仿宋_GB2312" w:hint="eastAsia"/>
          <w:sz w:val="32"/>
          <w:szCs w:val="32"/>
        </w:rPr>
        <w:t>3016.2</w:t>
      </w:r>
      <w:r w:rsidR="0046738F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分</w:t>
      </w:r>
      <w:r w:rsidR="00D837B1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；</w:t>
      </w:r>
      <w:r w:rsidR="00FD1E98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上轮提请周期评定表扬剩余考核分</w:t>
      </w:r>
      <w:r w:rsidR="005F575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337.1</w:t>
      </w:r>
      <w:r w:rsidR="00D837B1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分，上轮提请减刑案审期间考核分</w:t>
      </w:r>
      <w:r w:rsidR="005F575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336.2</w:t>
      </w:r>
      <w:r w:rsidR="00D837B1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分；</w:t>
      </w:r>
      <w:r w:rsidR="00E469CD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考核期内无违规；</w:t>
      </w:r>
      <w:r w:rsidR="00D837B1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结转、合计获得考核分</w:t>
      </w:r>
      <w:r w:rsidR="005F575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3689.5</w:t>
      </w:r>
      <w:r w:rsidR="00D837B1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分，表扬</w:t>
      </w:r>
      <w:r w:rsidR="005F575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6</w:t>
      </w:r>
      <w:r w:rsidR="00D837B1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次。</w:t>
      </w:r>
    </w:p>
    <w:p w:rsidR="00C45ABF" w:rsidRPr="00551799" w:rsidRDefault="00C45ABF" w:rsidP="00C050F6">
      <w:pPr>
        <w:spacing w:line="46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行政处罚：无。</w:t>
      </w:r>
    </w:p>
    <w:p w:rsidR="00F67A36" w:rsidRPr="00551799" w:rsidRDefault="00B565B6" w:rsidP="00C050F6">
      <w:pPr>
        <w:spacing w:line="46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行政奖励：</w:t>
      </w:r>
      <w:r w:rsidR="00200DC5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考核期内，</w:t>
      </w:r>
      <w:r w:rsidR="00583755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分别于</w:t>
      </w:r>
      <w:r w:rsidR="005F575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2019年4月、2019年7月、2020年1月、2020年6月、2020年10月、2021年2月</w:t>
      </w:r>
      <w:r w:rsidR="00B30855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获表扬，</w:t>
      </w:r>
      <w:r w:rsidR="00063474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共</w:t>
      </w:r>
      <w:r w:rsidR="00B30855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计</w:t>
      </w:r>
      <w:r w:rsidR="005F575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6</w:t>
      </w:r>
      <w:r w:rsidR="00B30855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次。</w:t>
      </w:r>
    </w:p>
    <w:p w:rsidR="002B5665" w:rsidRPr="00551799" w:rsidRDefault="00F2393A" w:rsidP="00C050F6">
      <w:pPr>
        <w:spacing w:line="46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原判财产</w:t>
      </w:r>
      <w:r w:rsidR="00EC4491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性</w:t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判项：</w:t>
      </w:r>
      <w:r w:rsidR="005F575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罚金人民币2000元，共同退赔被害人经济损失计人民币55元，</w:t>
      </w:r>
      <w:r w:rsidR="00B30855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已全部</w:t>
      </w:r>
      <w:bookmarkStart w:id="0" w:name="_GoBack"/>
      <w:bookmarkEnd w:id="0"/>
      <w:r w:rsidR="00B30855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缴纳，</w:t>
      </w:r>
      <w:r w:rsidR="005F575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详见（2019）闽01刑更1820号</w:t>
      </w:r>
      <w:r w:rsidR="005F5756" w:rsidRPr="00551799">
        <w:rPr>
          <w:rFonts w:ascii="仿宋_GB2312" w:eastAsia="仿宋_GB2312" w:hAnsi="仿宋" w:cs="Times New Roman"/>
          <w:kern w:val="32"/>
          <w:sz w:val="32"/>
          <w:szCs w:val="32"/>
        </w:rPr>
        <w:t>刑事裁定</w:t>
      </w:r>
      <w:r w:rsidR="005F575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书</w:t>
      </w:r>
      <w:r w:rsidR="00B30855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。</w:t>
      </w:r>
    </w:p>
    <w:p w:rsidR="002D0503" w:rsidRPr="00551799" w:rsidRDefault="002D0503" w:rsidP="002D0503">
      <w:pPr>
        <w:spacing w:line="46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该犯系暴力犯被判十年以上，根据相关规定，属于减刑条件</w:t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lastRenderedPageBreak/>
        <w:t>从严掌控对象，提请减刑幅度扣减一个月。</w:t>
      </w:r>
    </w:p>
    <w:p w:rsidR="00F67A36" w:rsidRPr="00551799" w:rsidRDefault="00583755" w:rsidP="00C050F6">
      <w:pPr>
        <w:spacing w:line="46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本案于</w:t>
      </w:r>
      <w:r w:rsidR="00A44D28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2021</w:t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年</w:t>
      </w:r>
      <w:r w:rsidR="00A44D28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6</w:t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月</w:t>
      </w:r>
      <w:r w:rsidR="00A44D28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3</w:t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日在狱内公示五个工作日未收到不同意见。</w:t>
      </w:r>
    </w:p>
    <w:p w:rsidR="00F67A36" w:rsidRPr="00551799" w:rsidRDefault="00182152" w:rsidP="00551799">
      <w:pPr>
        <w:spacing w:line="46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综上所述，</w:t>
      </w:r>
      <w:r w:rsidR="009456CD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罪犯</w:t>
      </w:r>
      <w:r w:rsidR="005F575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左勇</w:t>
      </w:r>
      <w:r w:rsidR="009456CD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5F5756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左勇</w:t>
      </w: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减去有期徒刑</w:t>
      </w:r>
      <w:r w:rsid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八</w:t>
      </w:r>
      <w:r w:rsidR="009456CD"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个月。特提请你院审理裁定。</w:t>
      </w:r>
    </w:p>
    <w:p w:rsidR="00F67A36" w:rsidRPr="00551799" w:rsidRDefault="00F67A36" w:rsidP="00C050F6">
      <w:pPr>
        <w:spacing w:line="460" w:lineRule="exact"/>
        <w:ind w:rightChars="-15" w:right="-31" w:firstLineChars="192" w:firstLine="614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此致</w:t>
      </w:r>
    </w:p>
    <w:p w:rsidR="00F67A36" w:rsidRPr="00551799" w:rsidRDefault="00F67A36" w:rsidP="00C050F6">
      <w:pPr>
        <w:spacing w:line="460" w:lineRule="exact"/>
        <w:ind w:rightChars="-15" w:right="-31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551799">
        <w:rPr>
          <w:rFonts w:ascii="仿宋_GB2312" w:eastAsia="仿宋_GB2312" w:hAnsi="仿宋" w:cs="Times New Roman" w:hint="eastAsia"/>
          <w:kern w:val="32"/>
          <w:sz w:val="32"/>
          <w:szCs w:val="32"/>
        </w:rPr>
        <w:t>福州市中级人民法院</w:t>
      </w:r>
    </w:p>
    <w:p w:rsidR="00182152" w:rsidRPr="00551799" w:rsidRDefault="00182152" w:rsidP="00C050F6">
      <w:pPr>
        <w:spacing w:line="460" w:lineRule="exact"/>
        <w:ind w:rightChars="-15" w:right="-31" w:firstLineChars="200" w:firstLine="640"/>
        <w:rPr>
          <w:rFonts w:ascii="仿宋_GB2312" w:eastAsia="仿宋_GB2312" w:hAnsi="仿宋" w:cs="仿宋_GB2312"/>
          <w:kern w:val="32"/>
          <w:sz w:val="32"/>
          <w:szCs w:val="32"/>
        </w:rPr>
      </w:pPr>
    </w:p>
    <w:p w:rsidR="009456CD" w:rsidRPr="00551799" w:rsidRDefault="009456CD" w:rsidP="00C050F6">
      <w:pPr>
        <w:spacing w:line="460" w:lineRule="exact"/>
        <w:ind w:rightChars="-15" w:right="-31" w:firstLineChars="200" w:firstLine="640"/>
        <w:rPr>
          <w:rFonts w:ascii="仿宋_GB2312" w:eastAsia="仿宋_GB2312" w:hAnsi="仿宋" w:cs="仿宋_GB2312"/>
          <w:kern w:val="32"/>
          <w:sz w:val="32"/>
          <w:szCs w:val="32"/>
        </w:rPr>
      </w:pPr>
      <w:r w:rsidRPr="00551799">
        <w:rPr>
          <w:rFonts w:ascii="仿宋_GB2312" w:eastAsia="仿宋_GB2312" w:hAnsi="仿宋" w:cs="仿宋_GB2312" w:hint="eastAsia"/>
          <w:kern w:val="32"/>
          <w:sz w:val="32"/>
          <w:szCs w:val="32"/>
        </w:rPr>
        <w:t>附件：⒈罪犯</w:t>
      </w:r>
      <w:r w:rsidR="005F5756" w:rsidRPr="00551799">
        <w:rPr>
          <w:rFonts w:ascii="仿宋_GB2312" w:eastAsia="仿宋_GB2312" w:hAnsi="仿宋" w:cs="仿宋_GB2312" w:hint="eastAsia"/>
          <w:kern w:val="32"/>
          <w:sz w:val="32"/>
          <w:szCs w:val="32"/>
        </w:rPr>
        <w:t>左勇</w:t>
      </w:r>
      <w:r w:rsidRPr="00551799">
        <w:rPr>
          <w:rFonts w:ascii="仿宋_GB2312" w:eastAsia="仿宋_GB2312" w:hAnsi="仿宋" w:cs="仿宋_GB2312" w:hint="eastAsia"/>
          <w:kern w:val="32"/>
          <w:sz w:val="32"/>
          <w:szCs w:val="32"/>
        </w:rPr>
        <w:t>减刑卷宗  册</w:t>
      </w:r>
    </w:p>
    <w:p w:rsidR="00F67A36" w:rsidRPr="00551799" w:rsidRDefault="009456CD" w:rsidP="00C050F6">
      <w:pPr>
        <w:spacing w:line="460" w:lineRule="exact"/>
        <w:ind w:rightChars="-15" w:right="-31" w:firstLineChars="500" w:firstLine="1600"/>
        <w:rPr>
          <w:rFonts w:ascii="仿宋_GB2312" w:eastAsia="仿宋_GB2312" w:hAnsi="仿宋" w:cs="仿宋_GB2312"/>
          <w:kern w:val="32"/>
          <w:sz w:val="32"/>
          <w:szCs w:val="32"/>
        </w:rPr>
      </w:pPr>
      <w:r w:rsidRPr="00551799">
        <w:rPr>
          <w:rFonts w:ascii="仿宋_GB2312" w:eastAsia="仿宋_GB2312" w:hAnsi="仿宋" w:cs="仿宋_GB2312" w:hint="eastAsia"/>
          <w:kern w:val="32"/>
          <w:sz w:val="32"/>
          <w:szCs w:val="32"/>
        </w:rPr>
        <w:t>⒉</w:t>
      </w:r>
      <w:r w:rsidR="00182152" w:rsidRPr="00551799">
        <w:rPr>
          <w:rFonts w:ascii="仿宋_GB2312" w:eastAsia="仿宋_GB2312" w:hAnsi="仿宋" w:cs="仿宋_GB2312" w:hint="eastAsia"/>
          <w:kern w:val="32"/>
          <w:sz w:val="32"/>
          <w:szCs w:val="32"/>
        </w:rPr>
        <w:t>提请</w:t>
      </w:r>
      <w:r w:rsidRPr="00551799">
        <w:rPr>
          <w:rFonts w:ascii="仿宋_GB2312" w:eastAsia="仿宋_GB2312" w:hAnsi="仿宋" w:cs="仿宋_GB2312" w:hint="eastAsia"/>
          <w:kern w:val="32"/>
          <w:sz w:val="32"/>
          <w:szCs w:val="32"/>
        </w:rPr>
        <w:t>减刑建议书伍份</w:t>
      </w:r>
    </w:p>
    <w:p w:rsidR="00466FB4" w:rsidRPr="00551799" w:rsidRDefault="00466FB4" w:rsidP="00C050F6">
      <w:pPr>
        <w:spacing w:line="460" w:lineRule="exact"/>
        <w:ind w:rightChars="379" w:right="796" w:firstLineChars="192" w:firstLine="614"/>
        <w:jc w:val="right"/>
        <w:rPr>
          <w:rFonts w:ascii="仿宋_GB2312" w:eastAsia="仿宋_GB2312" w:hAnsi="仿宋"/>
          <w:kern w:val="32"/>
          <w:sz w:val="32"/>
          <w:szCs w:val="32"/>
        </w:rPr>
      </w:pPr>
      <w:r w:rsidRPr="00551799">
        <w:rPr>
          <w:rFonts w:ascii="仿宋_GB2312" w:eastAsia="仿宋_GB2312" w:hAnsi="仿宋" w:hint="eastAsia"/>
          <w:kern w:val="32"/>
          <w:sz w:val="32"/>
          <w:szCs w:val="32"/>
        </w:rPr>
        <w:t>福建省福州监狱</w:t>
      </w:r>
    </w:p>
    <w:p w:rsidR="00466FB4" w:rsidRPr="00551799" w:rsidRDefault="00182152" w:rsidP="00C050F6">
      <w:pPr>
        <w:spacing w:line="460" w:lineRule="exact"/>
        <w:ind w:rightChars="400" w:right="840"/>
        <w:jc w:val="right"/>
        <w:rPr>
          <w:rFonts w:ascii="仿宋_GB2312" w:eastAsia="仿宋_GB2312" w:hAnsi="仿宋"/>
          <w:kern w:val="32"/>
          <w:sz w:val="32"/>
          <w:szCs w:val="32"/>
        </w:rPr>
      </w:pPr>
      <w:r w:rsidRPr="00551799">
        <w:rPr>
          <w:rFonts w:ascii="仿宋_GB2312" w:eastAsia="仿宋_GB2312" w:hAnsi="仿宋" w:hint="eastAsia"/>
          <w:kern w:val="32"/>
          <w:sz w:val="32"/>
          <w:szCs w:val="32"/>
        </w:rPr>
        <w:t>202</w:t>
      </w:r>
      <w:r w:rsidR="00CE3142" w:rsidRPr="00551799">
        <w:rPr>
          <w:rFonts w:ascii="仿宋_GB2312" w:eastAsia="仿宋_GB2312" w:hAnsi="仿宋" w:hint="eastAsia"/>
          <w:kern w:val="32"/>
          <w:sz w:val="32"/>
          <w:szCs w:val="32"/>
        </w:rPr>
        <w:t>1</w:t>
      </w:r>
      <w:r w:rsidR="00466FB4" w:rsidRPr="00551799">
        <w:rPr>
          <w:rFonts w:ascii="仿宋_GB2312" w:eastAsia="仿宋_GB2312" w:hAnsi="仿宋" w:hint="eastAsia"/>
          <w:kern w:val="32"/>
          <w:sz w:val="32"/>
          <w:szCs w:val="32"/>
        </w:rPr>
        <w:t>年</w:t>
      </w:r>
      <w:r w:rsidR="00A44D28" w:rsidRPr="00551799">
        <w:rPr>
          <w:rFonts w:ascii="仿宋_GB2312" w:eastAsia="仿宋_GB2312" w:hAnsi="仿宋" w:hint="eastAsia"/>
          <w:kern w:val="32"/>
          <w:sz w:val="32"/>
          <w:szCs w:val="32"/>
        </w:rPr>
        <w:t>6</w:t>
      </w:r>
      <w:r w:rsidR="00466FB4" w:rsidRPr="00551799">
        <w:rPr>
          <w:rFonts w:ascii="仿宋_GB2312" w:eastAsia="仿宋_GB2312" w:hAnsi="仿宋" w:hint="eastAsia"/>
          <w:kern w:val="32"/>
          <w:sz w:val="32"/>
          <w:szCs w:val="32"/>
        </w:rPr>
        <w:t>月</w:t>
      </w:r>
      <w:r w:rsidR="00A44D28" w:rsidRPr="00551799">
        <w:rPr>
          <w:rFonts w:ascii="仿宋_GB2312" w:eastAsia="仿宋_GB2312" w:hAnsi="仿宋" w:hint="eastAsia"/>
          <w:kern w:val="32"/>
          <w:sz w:val="32"/>
          <w:szCs w:val="32"/>
        </w:rPr>
        <w:t>10</w:t>
      </w:r>
      <w:r w:rsidR="00466FB4" w:rsidRPr="00551799">
        <w:rPr>
          <w:rFonts w:ascii="仿宋_GB2312" w:eastAsia="仿宋_GB2312" w:hAnsi="仿宋" w:hint="eastAsia"/>
          <w:kern w:val="32"/>
          <w:sz w:val="32"/>
          <w:szCs w:val="32"/>
        </w:rPr>
        <w:t>日</w:t>
      </w:r>
    </w:p>
    <w:sectPr w:rsidR="00466FB4" w:rsidRPr="00551799" w:rsidSect="00952FA1">
      <w:pgSz w:w="11906" w:h="16838"/>
      <w:pgMar w:top="1871" w:right="1304" w:bottom="113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BE3" w:rsidRDefault="00881BE3" w:rsidP="00F83AC6">
      <w:r>
        <w:separator/>
      </w:r>
    </w:p>
  </w:endnote>
  <w:endnote w:type="continuationSeparator" w:id="1">
    <w:p w:rsidR="00881BE3" w:rsidRDefault="00881BE3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BE3" w:rsidRDefault="00881BE3" w:rsidP="00F83AC6">
      <w:r>
        <w:separator/>
      </w:r>
    </w:p>
  </w:footnote>
  <w:footnote w:type="continuationSeparator" w:id="1">
    <w:p w:rsidR="00881BE3" w:rsidRDefault="00881BE3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54A01"/>
    <w:rsid w:val="00063474"/>
    <w:rsid w:val="000739C8"/>
    <w:rsid w:val="000834F6"/>
    <w:rsid w:val="00096869"/>
    <w:rsid w:val="000A29ED"/>
    <w:rsid w:val="000A330C"/>
    <w:rsid w:val="000B0A17"/>
    <w:rsid w:val="000B2AF5"/>
    <w:rsid w:val="000C16AF"/>
    <w:rsid w:val="000D3F6C"/>
    <w:rsid w:val="000E4834"/>
    <w:rsid w:val="000F4FD4"/>
    <w:rsid w:val="00115127"/>
    <w:rsid w:val="00117BE0"/>
    <w:rsid w:val="00127A63"/>
    <w:rsid w:val="00127FD5"/>
    <w:rsid w:val="0013175F"/>
    <w:rsid w:val="00133B79"/>
    <w:rsid w:val="001652B0"/>
    <w:rsid w:val="001673F3"/>
    <w:rsid w:val="00182152"/>
    <w:rsid w:val="001846DF"/>
    <w:rsid w:val="00194849"/>
    <w:rsid w:val="001A33F3"/>
    <w:rsid w:val="001C0543"/>
    <w:rsid w:val="001C4FC3"/>
    <w:rsid w:val="001D0C48"/>
    <w:rsid w:val="001E3405"/>
    <w:rsid w:val="00200C71"/>
    <w:rsid w:val="00200DC5"/>
    <w:rsid w:val="00204BB0"/>
    <w:rsid w:val="00205472"/>
    <w:rsid w:val="00216177"/>
    <w:rsid w:val="00217DA1"/>
    <w:rsid w:val="0022421F"/>
    <w:rsid w:val="002345CA"/>
    <w:rsid w:val="00237C41"/>
    <w:rsid w:val="002552AD"/>
    <w:rsid w:val="002629C4"/>
    <w:rsid w:val="00287895"/>
    <w:rsid w:val="00292857"/>
    <w:rsid w:val="002950E1"/>
    <w:rsid w:val="002B16C1"/>
    <w:rsid w:val="002B4A80"/>
    <w:rsid w:val="002B530B"/>
    <w:rsid w:val="002B5665"/>
    <w:rsid w:val="002D0503"/>
    <w:rsid w:val="002D27D4"/>
    <w:rsid w:val="002D625B"/>
    <w:rsid w:val="002D664E"/>
    <w:rsid w:val="002E159C"/>
    <w:rsid w:val="002F0746"/>
    <w:rsid w:val="002F674F"/>
    <w:rsid w:val="002F7A99"/>
    <w:rsid w:val="0030371A"/>
    <w:rsid w:val="00310C62"/>
    <w:rsid w:val="00315ABF"/>
    <w:rsid w:val="00336DBA"/>
    <w:rsid w:val="00341EC4"/>
    <w:rsid w:val="00345BC9"/>
    <w:rsid w:val="00354C76"/>
    <w:rsid w:val="00362E3C"/>
    <w:rsid w:val="003915BE"/>
    <w:rsid w:val="003A5E4C"/>
    <w:rsid w:val="003B7233"/>
    <w:rsid w:val="003C4959"/>
    <w:rsid w:val="003F009D"/>
    <w:rsid w:val="00405509"/>
    <w:rsid w:val="00422398"/>
    <w:rsid w:val="00453F19"/>
    <w:rsid w:val="004614FB"/>
    <w:rsid w:val="004643FD"/>
    <w:rsid w:val="00466FB4"/>
    <w:rsid w:val="0046738F"/>
    <w:rsid w:val="00471B88"/>
    <w:rsid w:val="0047587E"/>
    <w:rsid w:val="00475B98"/>
    <w:rsid w:val="00476E23"/>
    <w:rsid w:val="00482FFA"/>
    <w:rsid w:val="00486D77"/>
    <w:rsid w:val="004902E6"/>
    <w:rsid w:val="004B2B5F"/>
    <w:rsid w:val="004B3D94"/>
    <w:rsid w:val="004B5ACE"/>
    <w:rsid w:val="004C418F"/>
    <w:rsid w:val="004F3C63"/>
    <w:rsid w:val="004F55FB"/>
    <w:rsid w:val="00501024"/>
    <w:rsid w:val="0050215A"/>
    <w:rsid w:val="00524DC2"/>
    <w:rsid w:val="005250B5"/>
    <w:rsid w:val="00525CFD"/>
    <w:rsid w:val="00525D6E"/>
    <w:rsid w:val="00546070"/>
    <w:rsid w:val="005464BD"/>
    <w:rsid w:val="00551799"/>
    <w:rsid w:val="00565E7E"/>
    <w:rsid w:val="005707D2"/>
    <w:rsid w:val="00571562"/>
    <w:rsid w:val="005779D5"/>
    <w:rsid w:val="00583755"/>
    <w:rsid w:val="00593E0E"/>
    <w:rsid w:val="005940A4"/>
    <w:rsid w:val="005B6303"/>
    <w:rsid w:val="005C318E"/>
    <w:rsid w:val="005F0087"/>
    <w:rsid w:val="005F5756"/>
    <w:rsid w:val="00607650"/>
    <w:rsid w:val="006178E3"/>
    <w:rsid w:val="006218FB"/>
    <w:rsid w:val="00631843"/>
    <w:rsid w:val="0063340A"/>
    <w:rsid w:val="00636485"/>
    <w:rsid w:val="00640413"/>
    <w:rsid w:val="006438CC"/>
    <w:rsid w:val="00655D64"/>
    <w:rsid w:val="006651FE"/>
    <w:rsid w:val="0067342F"/>
    <w:rsid w:val="0069720A"/>
    <w:rsid w:val="006B070F"/>
    <w:rsid w:val="006D1C70"/>
    <w:rsid w:val="006D4BC6"/>
    <w:rsid w:val="006E553B"/>
    <w:rsid w:val="006E63BD"/>
    <w:rsid w:val="007116CA"/>
    <w:rsid w:val="00717EDF"/>
    <w:rsid w:val="007266C8"/>
    <w:rsid w:val="0073283B"/>
    <w:rsid w:val="007345DF"/>
    <w:rsid w:val="007351BE"/>
    <w:rsid w:val="0074225C"/>
    <w:rsid w:val="0074296A"/>
    <w:rsid w:val="00752A29"/>
    <w:rsid w:val="00766FA1"/>
    <w:rsid w:val="0077011A"/>
    <w:rsid w:val="00782B3A"/>
    <w:rsid w:val="007843B5"/>
    <w:rsid w:val="00792096"/>
    <w:rsid w:val="007A28A3"/>
    <w:rsid w:val="007A3EFB"/>
    <w:rsid w:val="007A444B"/>
    <w:rsid w:val="007B303A"/>
    <w:rsid w:val="007C4962"/>
    <w:rsid w:val="007C7A8D"/>
    <w:rsid w:val="007F2520"/>
    <w:rsid w:val="007F2B40"/>
    <w:rsid w:val="007F327F"/>
    <w:rsid w:val="007F5AB7"/>
    <w:rsid w:val="0080047E"/>
    <w:rsid w:val="0080515A"/>
    <w:rsid w:val="00805F38"/>
    <w:rsid w:val="0080625C"/>
    <w:rsid w:val="00807292"/>
    <w:rsid w:val="00816068"/>
    <w:rsid w:val="00832696"/>
    <w:rsid w:val="0083431A"/>
    <w:rsid w:val="0084591E"/>
    <w:rsid w:val="00860534"/>
    <w:rsid w:val="008801A4"/>
    <w:rsid w:val="00881BE3"/>
    <w:rsid w:val="00882465"/>
    <w:rsid w:val="00883944"/>
    <w:rsid w:val="00884024"/>
    <w:rsid w:val="00892A34"/>
    <w:rsid w:val="0089405C"/>
    <w:rsid w:val="008B1266"/>
    <w:rsid w:val="009021CF"/>
    <w:rsid w:val="00937E87"/>
    <w:rsid w:val="009456CD"/>
    <w:rsid w:val="0094666C"/>
    <w:rsid w:val="00952FA1"/>
    <w:rsid w:val="00953ED1"/>
    <w:rsid w:val="0098250D"/>
    <w:rsid w:val="00982B86"/>
    <w:rsid w:val="0098722A"/>
    <w:rsid w:val="009B58E9"/>
    <w:rsid w:val="009B7617"/>
    <w:rsid w:val="009D3548"/>
    <w:rsid w:val="009D61F3"/>
    <w:rsid w:val="009E3B43"/>
    <w:rsid w:val="009F108B"/>
    <w:rsid w:val="009F70D4"/>
    <w:rsid w:val="00A00815"/>
    <w:rsid w:val="00A00BD2"/>
    <w:rsid w:val="00A16080"/>
    <w:rsid w:val="00A26FD3"/>
    <w:rsid w:val="00A276B7"/>
    <w:rsid w:val="00A3262C"/>
    <w:rsid w:val="00A438E5"/>
    <w:rsid w:val="00A44D28"/>
    <w:rsid w:val="00A45030"/>
    <w:rsid w:val="00A55D1A"/>
    <w:rsid w:val="00A562D2"/>
    <w:rsid w:val="00A77AB9"/>
    <w:rsid w:val="00A82A9F"/>
    <w:rsid w:val="00A833E6"/>
    <w:rsid w:val="00A9402B"/>
    <w:rsid w:val="00AC194F"/>
    <w:rsid w:val="00AE661D"/>
    <w:rsid w:val="00AF37AC"/>
    <w:rsid w:val="00B04AAE"/>
    <w:rsid w:val="00B0708E"/>
    <w:rsid w:val="00B21074"/>
    <w:rsid w:val="00B30855"/>
    <w:rsid w:val="00B3723B"/>
    <w:rsid w:val="00B47578"/>
    <w:rsid w:val="00B565B6"/>
    <w:rsid w:val="00B61F9D"/>
    <w:rsid w:val="00B86060"/>
    <w:rsid w:val="00B905A2"/>
    <w:rsid w:val="00BA257B"/>
    <w:rsid w:val="00BB2BDF"/>
    <w:rsid w:val="00BB35DF"/>
    <w:rsid w:val="00BC2227"/>
    <w:rsid w:val="00BC436B"/>
    <w:rsid w:val="00BC6EC1"/>
    <w:rsid w:val="00BD5B72"/>
    <w:rsid w:val="00BF22B7"/>
    <w:rsid w:val="00BF2762"/>
    <w:rsid w:val="00BF2B01"/>
    <w:rsid w:val="00BF57BB"/>
    <w:rsid w:val="00C002C4"/>
    <w:rsid w:val="00C00454"/>
    <w:rsid w:val="00C050F6"/>
    <w:rsid w:val="00C20838"/>
    <w:rsid w:val="00C22E60"/>
    <w:rsid w:val="00C23912"/>
    <w:rsid w:val="00C43C60"/>
    <w:rsid w:val="00C45ABF"/>
    <w:rsid w:val="00C56E9B"/>
    <w:rsid w:val="00C74228"/>
    <w:rsid w:val="00C774DB"/>
    <w:rsid w:val="00C81917"/>
    <w:rsid w:val="00C82939"/>
    <w:rsid w:val="00C83D1B"/>
    <w:rsid w:val="00C84449"/>
    <w:rsid w:val="00C9500C"/>
    <w:rsid w:val="00CA2344"/>
    <w:rsid w:val="00CE3142"/>
    <w:rsid w:val="00CF122F"/>
    <w:rsid w:val="00CF1379"/>
    <w:rsid w:val="00D17431"/>
    <w:rsid w:val="00D25D29"/>
    <w:rsid w:val="00D313AF"/>
    <w:rsid w:val="00D34E22"/>
    <w:rsid w:val="00D42B7C"/>
    <w:rsid w:val="00D540E8"/>
    <w:rsid w:val="00D54DF7"/>
    <w:rsid w:val="00D65B62"/>
    <w:rsid w:val="00D837B1"/>
    <w:rsid w:val="00D9766C"/>
    <w:rsid w:val="00DA5D70"/>
    <w:rsid w:val="00DE2961"/>
    <w:rsid w:val="00DE4193"/>
    <w:rsid w:val="00E0093B"/>
    <w:rsid w:val="00E13CAA"/>
    <w:rsid w:val="00E21754"/>
    <w:rsid w:val="00E32278"/>
    <w:rsid w:val="00E41625"/>
    <w:rsid w:val="00E4441F"/>
    <w:rsid w:val="00E469CD"/>
    <w:rsid w:val="00E53595"/>
    <w:rsid w:val="00E53D6B"/>
    <w:rsid w:val="00E60B4D"/>
    <w:rsid w:val="00E66047"/>
    <w:rsid w:val="00E852DC"/>
    <w:rsid w:val="00E86822"/>
    <w:rsid w:val="00E918C4"/>
    <w:rsid w:val="00E91ABC"/>
    <w:rsid w:val="00EC4491"/>
    <w:rsid w:val="00EC7689"/>
    <w:rsid w:val="00ED33D1"/>
    <w:rsid w:val="00ED5319"/>
    <w:rsid w:val="00EE3153"/>
    <w:rsid w:val="00EF55B7"/>
    <w:rsid w:val="00EF5A2A"/>
    <w:rsid w:val="00F12422"/>
    <w:rsid w:val="00F15A50"/>
    <w:rsid w:val="00F2393A"/>
    <w:rsid w:val="00F24A89"/>
    <w:rsid w:val="00F27019"/>
    <w:rsid w:val="00F4614C"/>
    <w:rsid w:val="00F51C48"/>
    <w:rsid w:val="00F6262E"/>
    <w:rsid w:val="00F67085"/>
    <w:rsid w:val="00F67A36"/>
    <w:rsid w:val="00F67F2F"/>
    <w:rsid w:val="00F77DDD"/>
    <w:rsid w:val="00F83AC6"/>
    <w:rsid w:val="00F84963"/>
    <w:rsid w:val="00F92EE1"/>
    <w:rsid w:val="00F97993"/>
    <w:rsid w:val="00FB440E"/>
    <w:rsid w:val="00FB73E0"/>
    <w:rsid w:val="00FC5C96"/>
    <w:rsid w:val="00FD1E98"/>
    <w:rsid w:val="00FE155E"/>
    <w:rsid w:val="00FF2674"/>
    <w:rsid w:val="00FF4F75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F6189-FC3C-4530-ABFC-2F66FD2E5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140</Words>
  <Characters>800</Characters>
  <Application>Microsoft Office Word</Application>
  <DocSecurity>0</DocSecurity>
  <Lines>6</Lines>
  <Paragraphs>1</Paragraphs>
  <ScaleCrop>false</ScaleCrop>
  <Company>微软中国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220</cp:revision>
  <cp:lastPrinted>2021-01-11T07:07:00Z</cp:lastPrinted>
  <dcterms:created xsi:type="dcterms:W3CDTF">2019-12-14T16:37:00Z</dcterms:created>
  <dcterms:modified xsi:type="dcterms:W3CDTF">2021-06-25T07:19:00Z</dcterms:modified>
</cp:coreProperties>
</file>