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17252B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B50D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FE4F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319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7252B" w:rsidRDefault="00943DAD" w:rsidP="00024700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邱其巧</w:t>
      </w: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1974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 w:rsid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D7158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连江县，捕前无业</w:t>
      </w:r>
      <w:r w:rsidR="00DB03BD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52833" w:rsidRPr="00CD7158" w:rsidRDefault="00CD7158" w:rsidP="00024700">
      <w:pPr>
        <w:pStyle w:val="a5"/>
        <w:spacing w:line="340" w:lineRule="exact"/>
        <w:ind w:firstLineChars="200" w:firstLine="640"/>
        <w:rPr>
          <w:rFonts w:eastAsia="仿宋_GB2312"/>
          <w:kern w:val="32"/>
          <w:szCs w:val="32"/>
        </w:rPr>
      </w:pPr>
      <w:r w:rsidRPr="00CD7158">
        <w:rPr>
          <w:rFonts w:eastAsia="仿宋_GB2312" w:hint="eastAsia"/>
          <w:kern w:val="32"/>
          <w:szCs w:val="32"/>
        </w:rPr>
        <w:t>福州市晋安区人民法院于</w:t>
      </w:r>
      <w:r w:rsidRPr="00CD7158">
        <w:rPr>
          <w:rFonts w:eastAsia="仿宋_GB2312" w:hint="eastAsia"/>
          <w:kern w:val="32"/>
          <w:szCs w:val="32"/>
        </w:rPr>
        <w:t>2007</w:t>
      </w:r>
      <w:r w:rsidRPr="00CD7158">
        <w:rPr>
          <w:rFonts w:eastAsia="仿宋_GB2312" w:hint="eastAsia"/>
          <w:kern w:val="32"/>
          <w:szCs w:val="32"/>
        </w:rPr>
        <w:t>年</w:t>
      </w:r>
      <w:r w:rsidRPr="00CD7158">
        <w:rPr>
          <w:rFonts w:eastAsia="仿宋_GB2312" w:hint="eastAsia"/>
          <w:kern w:val="32"/>
          <w:szCs w:val="32"/>
        </w:rPr>
        <w:t>8</w:t>
      </w:r>
      <w:r w:rsidRPr="00CD7158">
        <w:rPr>
          <w:rFonts w:eastAsia="仿宋_GB2312" w:hint="eastAsia"/>
          <w:kern w:val="32"/>
          <w:szCs w:val="32"/>
        </w:rPr>
        <w:t>月</w:t>
      </w:r>
      <w:r w:rsidRPr="00CD7158">
        <w:rPr>
          <w:rFonts w:eastAsia="仿宋_GB2312" w:hint="eastAsia"/>
          <w:kern w:val="32"/>
          <w:szCs w:val="32"/>
        </w:rPr>
        <w:t>6</w:t>
      </w:r>
      <w:r w:rsidRPr="00CD7158">
        <w:rPr>
          <w:rFonts w:eastAsia="仿宋_GB2312" w:hint="eastAsia"/>
          <w:kern w:val="32"/>
          <w:szCs w:val="32"/>
        </w:rPr>
        <w:t>日作出（</w:t>
      </w:r>
      <w:r w:rsidRPr="00CD7158">
        <w:rPr>
          <w:rFonts w:eastAsia="仿宋_GB2312" w:hint="eastAsia"/>
          <w:kern w:val="32"/>
          <w:szCs w:val="32"/>
        </w:rPr>
        <w:t>2007</w:t>
      </w:r>
      <w:r w:rsidRPr="00CD7158">
        <w:rPr>
          <w:rFonts w:eastAsia="仿宋_GB2312" w:hint="eastAsia"/>
          <w:kern w:val="32"/>
          <w:szCs w:val="32"/>
        </w:rPr>
        <w:t>）晋刑初字第</w:t>
      </w:r>
      <w:r w:rsidRPr="00CD7158">
        <w:rPr>
          <w:rFonts w:eastAsia="仿宋_GB2312" w:hint="eastAsia"/>
          <w:kern w:val="32"/>
          <w:szCs w:val="32"/>
        </w:rPr>
        <w:t>321</w:t>
      </w:r>
      <w:r w:rsidRPr="00CD7158">
        <w:rPr>
          <w:rFonts w:eastAsia="仿宋_GB2312" w:hint="eastAsia"/>
          <w:kern w:val="32"/>
          <w:szCs w:val="32"/>
        </w:rPr>
        <w:t>号刑事判决，以被告人邱其巧犯抢劫罪，判处有期徒刑十四年六个月，剥夺政治权利二年，并处罚金人民币二万元；犯强奸罪，判处有期徒刑九年。数罪并罚决定执行有期徒刑二十年，剥夺政治权利二年，并处罚金人民币二万元；未退赃款、赃物依法继续追缴，退还被害人。宣判后，被告人不服，提出上诉。福州市中级人民法院于</w:t>
      </w:r>
      <w:r w:rsidRPr="00CD7158">
        <w:rPr>
          <w:rFonts w:eastAsia="仿宋_GB2312" w:hint="eastAsia"/>
          <w:kern w:val="32"/>
          <w:szCs w:val="32"/>
        </w:rPr>
        <w:t>2007</w:t>
      </w:r>
      <w:r w:rsidRPr="00CD7158">
        <w:rPr>
          <w:rFonts w:eastAsia="仿宋_GB2312" w:hint="eastAsia"/>
          <w:kern w:val="32"/>
          <w:szCs w:val="32"/>
        </w:rPr>
        <w:t>年</w:t>
      </w:r>
      <w:r w:rsidRPr="00CD7158">
        <w:rPr>
          <w:rFonts w:eastAsia="仿宋_GB2312" w:hint="eastAsia"/>
          <w:kern w:val="32"/>
          <w:szCs w:val="32"/>
        </w:rPr>
        <w:t>9</w:t>
      </w:r>
      <w:r w:rsidRPr="00CD7158">
        <w:rPr>
          <w:rFonts w:eastAsia="仿宋_GB2312" w:hint="eastAsia"/>
          <w:kern w:val="32"/>
          <w:szCs w:val="32"/>
        </w:rPr>
        <w:t>月</w:t>
      </w:r>
      <w:r w:rsidRPr="00CD7158">
        <w:rPr>
          <w:rFonts w:eastAsia="仿宋_GB2312" w:hint="eastAsia"/>
          <w:kern w:val="32"/>
          <w:szCs w:val="32"/>
        </w:rPr>
        <w:t>18</w:t>
      </w:r>
      <w:r w:rsidRPr="00CD7158">
        <w:rPr>
          <w:rFonts w:eastAsia="仿宋_GB2312" w:hint="eastAsia"/>
          <w:kern w:val="32"/>
          <w:szCs w:val="32"/>
        </w:rPr>
        <w:t>日作出（</w:t>
      </w:r>
      <w:r w:rsidRPr="00CD7158">
        <w:rPr>
          <w:rFonts w:eastAsia="仿宋_GB2312" w:hint="eastAsia"/>
          <w:kern w:val="32"/>
          <w:szCs w:val="32"/>
        </w:rPr>
        <w:t>2007</w:t>
      </w:r>
      <w:r w:rsidRPr="00CD7158">
        <w:rPr>
          <w:rFonts w:eastAsia="仿宋_GB2312" w:hint="eastAsia"/>
          <w:kern w:val="32"/>
          <w:szCs w:val="32"/>
        </w:rPr>
        <w:t>）榕刑终字第</w:t>
      </w:r>
      <w:r w:rsidRPr="00CD7158">
        <w:rPr>
          <w:rFonts w:eastAsia="仿宋_GB2312" w:hint="eastAsia"/>
          <w:kern w:val="32"/>
          <w:szCs w:val="32"/>
        </w:rPr>
        <w:t>677</w:t>
      </w:r>
      <w:r w:rsidRPr="00CD7158">
        <w:rPr>
          <w:rFonts w:eastAsia="仿宋_GB2312" w:hint="eastAsia"/>
          <w:kern w:val="32"/>
          <w:szCs w:val="32"/>
        </w:rPr>
        <w:t>号刑事裁定，驳回上诉，维持原判。判决生效后，于</w:t>
      </w:r>
      <w:r w:rsidRPr="00CD7158">
        <w:rPr>
          <w:rFonts w:eastAsia="仿宋_GB2312" w:hint="eastAsia"/>
          <w:kern w:val="32"/>
          <w:szCs w:val="32"/>
        </w:rPr>
        <w:t>2007</w:t>
      </w:r>
      <w:r w:rsidRPr="00CD7158">
        <w:rPr>
          <w:rFonts w:eastAsia="仿宋_GB2312" w:hint="eastAsia"/>
          <w:kern w:val="32"/>
          <w:szCs w:val="32"/>
        </w:rPr>
        <w:t>年</w:t>
      </w:r>
      <w:r w:rsidRPr="00CD7158">
        <w:rPr>
          <w:rFonts w:eastAsia="仿宋_GB2312" w:hint="eastAsia"/>
          <w:kern w:val="32"/>
          <w:szCs w:val="32"/>
        </w:rPr>
        <w:t>09</w:t>
      </w:r>
      <w:r w:rsidRPr="00CD7158">
        <w:rPr>
          <w:rFonts w:eastAsia="仿宋_GB2312" w:hint="eastAsia"/>
          <w:kern w:val="32"/>
          <w:szCs w:val="32"/>
        </w:rPr>
        <w:t>月</w:t>
      </w:r>
      <w:r w:rsidRPr="00CD7158">
        <w:rPr>
          <w:rFonts w:eastAsia="仿宋_GB2312" w:hint="eastAsia"/>
          <w:kern w:val="32"/>
          <w:szCs w:val="32"/>
        </w:rPr>
        <w:t>29</w:t>
      </w:r>
      <w:r w:rsidRPr="00CD7158">
        <w:rPr>
          <w:rFonts w:eastAsia="仿宋_GB2312" w:hint="eastAsia"/>
          <w:kern w:val="32"/>
          <w:szCs w:val="32"/>
        </w:rPr>
        <w:t>日</w:t>
      </w:r>
      <w:r>
        <w:rPr>
          <w:rFonts w:eastAsia="仿宋_GB2312" w:hint="eastAsia"/>
          <w:kern w:val="32"/>
          <w:szCs w:val="32"/>
        </w:rPr>
        <w:t>交付</w:t>
      </w:r>
      <w:r w:rsidRPr="00CD7158">
        <w:rPr>
          <w:rFonts w:eastAsia="仿宋_GB2312" w:hint="eastAsia"/>
          <w:kern w:val="32"/>
          <w:szCs w:val="32"/>
        </w:rPr>
        <w:t>福州监狱执行。在服刑期间，福州市中级人民法院分别于</w:t>
      </w:r>
      <w:r w:rsidRPr="00CD7158">
        <w:rPr>
          <w:rFonts w:eastAsia="仿宋_GB2312" w:hint="eastAsia"/>
          <w:kern w:val="32"/>
          <w:szCs w:val="32"/>
        </w:rPr>
        <w:t>2011</w:t>
      </w:r>
      <w:r w:rsidRPr="00CD7158">
        <w:rPr>
          <w:rFonts w:eastAsia="仿宋_GB2312" w:hint="eastAsia"/>
          <w:kern w:val="32"/>
          <w:szCs w:val="32"/>
        </w:rPr>
        <w:t>年</w:t>
      </w:r>
      <w:r w:rsidRPr="00CD7158">
        <w:rPr>
          <w:rFonts w:eastAsia="仿宋_GB2312" w:hint="eastAsia"/>
          <w:kern w:val="32"/>
          <w:szCs w:val="32"/>
        </w:rPr>
        <w:t>5</w:t>
      </w:r>
      <w:r w:rsidRPr="00CD7158">
        <w:rPr>
          <w:rFonts w:eastAsia="仿宋_GB2312" w:hint="eastAsia"/>
          <w:kern w:val="32"/>
          <w:szCs w:val="32"/>
        </w:rPr>
        <w:t>月</w:t>
      </w:r>
      <w:r w:rsidRPr="00CD7158">
        <w:rPr>
          <w:rFonts w:eastAsia="仿宋_GB2312" w:hint="eastAsia"/>
          <w:kern w:val="32"/>
          <w:szCs w:val="32"/>
        </w:rPr>
        <w:t>5</w:t>
      </w:r>
      <w:r w:rsidRPr="00CD7158">
        <w:rPr>
          <w:rFonts w:eastAsia="仿宋_GB2312" w:hint="eastAsia"/>
          <w:kern w:val="32"/>
          <w:szCs w:val="32"/>
        </w:rPr>
        <w:t>日作出（</w:t>
      </w:r>
      <w:r w:rsidRPr="00CD7158">
        <w:rPr>
          <w:rFonts w:eastAsia="仿宋_GB2312" w:hint="eastAsia"/>
          <w:kern w:val="32"/>
          <w:szCs w:val="32"/>
        </w:rPr>
        <w:t>2011</w:t>
      </w:r>
      <w:r w:rsidRPr="00CD7158">
        <w:rPr>
          <w:rFonts w:eastAsia="仿宋_GB2312" w:hint="eastAsia"/>
          <w:kern w:val="32"/>
          <w:szCs w:val="32"/>
        </w:rPr>
        <w:t>）榕刑执字第</w:t>
      </w:r>
      <w:r w:rsidRPr="00CD7158">
        <w:rPr>
          <w:rFonts w:eastAsia="仿宋_GB2312" w:hint="eastAsia"/>
          <w:kern w:val="32"/>
          <w:szCs w:val="32"/>
        </w:rPr>
        <w:t>2970</w:t>
      </w:r>
      <w:r w:rsidRPr="00CD7158">
        <w:rPr>
          <w:rFonts w:eastAsia="仿宋_GB2312" w:hint="eastAsia"/>
          <w:kern w:val="32"/>
          <w:szCs w:val="32"/>
        </w:rPr>
        <w:t>号刑事裁定，减去有期徒刑一年四个月，剥夺政治权利二年不变；于</w:t>
      </w:r>
      <w:r w:rsidRPr="00CD7158">
        <w:rPr>
          <w:rFonts w:eastAsia="仿宋_GB2312" w:hint="eastAsia"/>
          <w:kern w:val="32"/>
          <w:szCs w:val="32"/>
        </w:rPr>
        <w:t>2013</w:t>
      </w:r>
      <w:r w:rsidRPr="00CD7158">
        <w:rPr>
          <w:rFonts w:eastAsia="仿宋_GB2312" w:hint="eastAsia"/>
          <w:kern w:val="32"/>
          <w:szCs w:val="32"/>
        </w:rPr>
        <w:t>年</w:t>
      </w:r>
      <w:r w:rsidRPr="00CD7158">
        <w:rPr>
          <w:rFonts w:eastAsia="仿宋_GB2312" w:hint="eastAsia"/>
          <w:kern w:val="32"/>
          <w:szCs w:val="32"/>
        </w:rPr>
        <w:t>11</w:t>
      </w:r>
      <w:r w:rsidRPr="00CD7158">
        <w:rPr>
          <w:rFonts w:eastAsia="仿宋_GB2312" w:hint="eastAsia"/>
          <w:kern w:val="32"/>
          <w:szCs w:val="32"/>
        </w:rPr>
        <w:t>月</w:t>
      </w:r>
      <w:r w:rsidRPr="00CD7158">
        <w:rPr>
          <w:rFonts w:eastAsia="仿宋_GB2312" w:hint="eastAsia"/>
          <w:kern w:val="32"/>
          <w:szCs w:val="32"/>
        </w:rPr>
        <w:t>18</w:t>
      </w:r>
      <w:r w:rsidRPr="00CD7158">
        <w:rPr>
          <w:rFonts w:eastAsia="仿宋_GB2312" w:hint="eastAsia"/>
          <w:kern w:val="32"/>
          <w:szCs w:val="32"/>
        </w:rPr>
        <w:t>日作出（</w:t>
      </w:r>
      <w:r w:rsidRPr="00CD7158">
        <w:rPr>
          <w:rFonts w:eastAsia="仿宋_GB2312" w:hint="eastAsia"/>
          <w:kern w:val="32"/>
          <w:szCs w:val="32"/>
        </w:rPr>
        <w:t>2013</w:t>
      </w:r>
      <w:r w:rsidRPr="00CD7158">
        <w:rPr>
          <w:rFonts w:eastAsia="仿宋_GB2312" w:hint="eastAsia"/>
          <w:kern w:val="32"/>
          <w:szCs w:val="32"/>
        </w:rPr>
        <w:t>）榕刑执字第</w:t>
      </w:r>
      <w:r w:rsidRPr="00CD7158">
        <w:rPr>
          <w:rFonts w:eastAsia="仿宋_GB2312" w:hint="eastAsia"/>
          <w:kern w:val="32"/>
          <w:szCs w:val="32"/>
        </w:rPr>
        <w:t>7148</w:t>
      </w:r>
      <w:r w:rsidRPr="00CD7158">
        <w:rPr>
          <w:rFonts w:eastAsia="仿宋_GB2312" w:hint="eastAsia"/>
          <w:kern w:val="32"/>
          <w:szCs w:val="32"/>
        </w:rPr>
        <w:t>号刑事裁定，减去有期徒刑一年，剥夺政治权利二年不变；于</w:t>
      </w:r>
      <w:r w:rsidRPr="00CD7158">
        <w:rPr>
          <w:rFonts w:eastAsia="仿宋_GB2312" w:hint="eastAsia"/>
          <w:kern w:val="32"/>
          <w:szCs w:val="32"/>
        </w:rPr>
        <w:t>2016</w:t>
      </w:r>
      <w:r w:rsidRPr="00CD7158">
        <w:rPr>
          <w:rFonts w:eastAsia="仿宋_GB2312" w:hint="eastAsia"/>
          <w:kern w:val="32"/>
          <w:szCs w:val="32"/>
        </w:rPr>
        <w:t>年</w:t>
      </w:r>
      <w:r w:rsidRPr="00CD7158">
        <w:rPr>
          <w:rFonts w:eastAsia="仿宋_GB2312" w:hint="eastAsia"/>
          <w:kern w:val="32"/>
          <w:szCs w:val="32"/>
        </w:rPr>
        <w:t>3</w:t>
      </w:r>
      <w:r w:rsidRPr="00CD7158">
        <w:rPr>
          <w:rFonts w:eastAsia="仿宋_GB2312" w:hint="eastAsia"/>
          <w:kern w:val="32"/>
          <w:szCs w:val="32"/>
        </w:rPr>
        <w:t>月</w:t>
      </w:r>
      <w:r w:rsidRPr="00CD7158">
        <w:rPr>
          <w:rFonts w:eastAsia="仿宋_GB2312" w:hint="eastAsia"/>
          <w:kern w:val="32"/>
          <w:szCs w:val="32"/>
        </w:rPr>
        <w:t>14</w:t>
      </w:r>
      <w:r w:rsidRPr="00CD7158">
        <w:rPr>
          <w:rFonts w:eastAsia="仿宋_GB2312" w:hint="eastAsia"/>
          <w:kern w:val="32"/>
          <w:szCs w:val="32"/>
        </w:rPr>
        <w:t>日作出（</w:t>
      </w:r>
      <w:r w:rsidRPr="00CD7158">
        <w:rPr>
          <w:rFonts w:eastAsia="仿宋_GB2312" w:hint="eastAsia"/>
          <w:kern w:val="32"/>
          <w:szCs w:val="32"/>
        </w:rPr>
        <w:t>2016</w:t>
      </w:r>
      <w:r w:rsidRPr="00CD7158">
        <w:rPr>
          <w:rFonts w:eastAsia="仿宋_GB2312" w:hint="eastAsia"/>
          <w:kern w:val="32"/>
          <w:szCs w:val="32"/>
        </w:rPr>
        <w:t>）闽</w:t>
      </w:r>
      <w:r w:rsidRPr="00CD7158">
        <w:rPr>
          <w:rFonts w:eastAsia="仿宋_GB2312" w:hint="eastAsia"/>
          <w:kern w:val="32"/>
          <w:szCs w:val="32"/>
        </w:rPr>
        <w:t>01</w:t>
      </w:r>
      <w:r w:rsidRPr="00CD7158">
        <w:rPr>
          <w:rFonts w:eastAsia="仿宋_GB2312" w:hint="eastAsia"/>
          <w:kern w:val="32"/>
          <w:szCs w:val="32"/>
        </w:rPr>
        <w:t>刑更</w:t>
      </w:r>
      <w:r w:rsidRPr="00CD7158">
        <w:rPr>
          <w:rFonts w:eastAsia="仿宋_GB2312" w:hint="eastAsia"/>
          <w:kern w:val="32"/>
          <w:szCs w:val="32"/>
        </w:rPr>
        <w:t>1383</w:t>
      </w:r>
      <w:r w:rsidRPr="00CD7158">
        <w:rPr>
          <w:rFonts w:eastAsia="仿宋_GB2312" w:hint="eastAsia"/>
          <w:kern w:val="32"/>
          <w:szCs w:val="32"/>
        </w:rPr>
        <w:t>号刑事裁定，减去有期徒刑二年，剥夺政治权利二年不变；于</w:t>
      </w:r>
      <w:r w:rsidRPr="00CD7158">
        <w:rPr>
          <w:rFonts w:eastAsia="仿宋_GB2312" w:hint="eastAsia"/>
          <w:kern w:val="32"/>
          <w:szCs w:val="32"/>
        </w:rPr>
        <w:t>2018</w:t>
      </w:r>
      <w:r w:rsidRPr="00CD7158">
        <w:rPr>
          <w:rFonts w:eastAsia="仿宋_GB2312" w:hint="eastAsia"/>
          <w:kern w:val="32"/>
          <w:szCs w:val="32"/>
        </w:rPr>
        <w:t>年</w:t>
      </w:r>
      <w:r w:rsidRPr="00CD7158">
        <w:rPr>
          <w:rFonts w:eastAsia="仿宋_GB2312" w:hint="eastAsia"/>
          <w:kern w:val="32"/>
          <w:szCs w:val="32"/>
        </w:rPr>
        <w:t>7</w:t>
      </w:r>
      <w:r w:rsidRPr="00CD7158">
        <w:rPr>
          <w:rFonts w:eastAsia="仿宋_GB2312" w:hint="eastAsia"/>
          <w:kern w:val="32"/>
          <w:szCs w:val="32"/>
        </w:rPr>
        <w:t>月</w:t>
      </w:r>
      <w:r w:rsidRPr="00CD7158">
        <w:rPr>
          <w:rFonts w:eastAsia="仿宋_GB2312" w:hint="eastAsia"/>
          <w:kern w:val="32"/>
          <w:szCs w:val="32"/>
        </w:rPr>
        <w:t>30</w:t>
      </w:r>
      <w:r w:rsidRPr="00CD7158">
        <w:rPr>
          <w:rFonts w:eastAsia="仿宋_GB2312" w:hint="eastAsia"/>
          <w:kern w:val="32"/>
          <w:szCs w:val="32"/>
        </w:rPr>
        <w:t>日作出（</w:t>
      </w:r>
      <w:r w:rsidRPr="00CD7158">
        <w:rPr>
          <w:rFonts w:eastAsia="仿宋_GB2312" w:hint="eastAsia"/>
          <w:kern w:val="32"/>
          <w:szCs w:val="32"/>
        </w:rPr>
        <w:t>2018</w:t>
      </w:r>
      <w:r w:rsidRPr="00CD7158">
        <w:rPr>
          <w:rFonts w:eastAsia="仿宋_GB2312" w:hint="eastAsia"/>
          <w:kern w:val="32"/>
          <w:szCs w:val="32"/>
        </w:rPr>
        <w:t>）闽</w:t>
      </w:r>
      <w:r w:rsidRPr="00CD7158">
        <w:rPr>
          <w:rFonts w:eastAsia="仿宋_GB2312" w:hint="eastAsia"/>
          <w:kern w:val="32"/>
          <w:szCs w:val="32"/>
        </w:rPr>
        <w:t>01</w:t>
      </w:r>
      <w:r w:rsidRPr="00CD7158">
        <w:rPr>
          <w:rFonts w:eastAsia="仿宋_GB2312" w:hint="eastAsia"/>
          <w:kern w:val="32"/>
          <w:szCs w:val="32"/>
        </w:rPr>
        <w:t>刑更</w:t>
      </w:r>
      <w:r w:rsidRPr="00CD7158">
        <w:rPr>
          <w:rFonts w:eastAsia="仿宋_GB2312" w:hint="eastAsia"/>
          <w:kern w:val="32"/>
          <w:szCs w:val="32"/>
        </w:rPr>
        <w:t>3586</w:t>
      </w:r>
      <w:r w:rsidRPr="00CD7158">
        <w:rPr>
          <w:rFonts w:eastAsia="仿宋_GB2312" w:hint="eastAsia"/>
          <w:kern w:val="32"/>
          <w:szCs w:val="32"/>
        </w:rPr>
        <w:t>号刑事裁定，减去有期徒刑七个月，剥夺政治权利二年不变，刑期自</w:t>
      </w:r>
      <w:r w:rsidRPr="00CD7158">
        <w:rPr>
          <w:rFonts w:eastAsia="仿宋_GB2312" w:hint="eastAsia"/>
          <w:kern w:val="32"/>
          <w:szCs w:val="32"/>
        </w:rPr>
        <w:t>2007</w:t>
      </w:r>
      <w:r w:rsidRPr="00CD7158">
        <w:rPr>
          <w:rFonts w:eastAsia="仿宋_GB2312" w:hint="eastAsia"/>
          <w:kern w:val="32"/>
          <w:szCs w:val="32"/>
        </w:rPr>
        <w:t>年</w:t>
      </w:r>
      <w:r w:rsidRPr="00CD7158">
        <w:rPr>
          <w:rFonts w:eastAsia="仿宋_GB2312" w:hint="eastAsia"/>
          <w:kern w:val="32"/>
          <w:szCs w:val="32"/>
        </w:rPr>
        <w:t>1</w:t>
      </w:r>
      <w:r w:rsidRPr="00CD7158">
        <w:rPr>
          <w:rFonts w:eastAsia="仿宋_GB2312" w:hint="eastAsia"/>
          <w:kern w:val="32"/>
          <w:szCs w:val="32"/>
        </w:rPr>
        <w:t>月</w:t>
      </w:r>
      <w:r w:rsidRPr="00CD7158">
        <w:rPr>
          <w:rFonts w:eastAsia="仿宋_GB2312" w:hint="eastAsia"/>
          <w:kern w:val="32"/>
          <w:szCs w:val="32"/>
        </w:rPr>
        <w:t>8</w:t>
      </w:r>
      <w:r w:rsidRPr="00CD7158">
        <w:rPr>
          <w:rFonts w:eastAsia="仿宋_GB2312" w:hint="eastAsia"/>
          <w:kern w:val="32"/>
          <w:szCs w:val="32"/>
        </w:rPr>
        <w:t>日起至</w:t>
      </w:r>
      <w:r w:rsidRPr="00CD7158">
        <w:rPr>
          <w:rFonts w:eastAsia="仿宋_GB2312" w:hint="eastAsia"/>
          <w:kern w:val="32"/>
          <w:szCs w:val="32"/>
        </w:rPr>
        <w:t>2022</w:t>
      </w:r>
      <w:r w:rsidRPr="00CD7158">
        <w:rPr>
          <w:rFonts w:eastAsia="仿宋_GB2312" w:hint="eastAsia"/>
          <w:kern w:val="32"/>
          <w:szCs w:val="32"/>
        </w:rPr>
        <w:t>年</w:t>
      </w:r>
      <w:r w:rsidRPr="00CD7158">
        <w:rPr>
          <w:rFonts w:eastAsia="仿宋_GB2312" w:hint="eastAsia"/>
          <w:kern w:val="32"/>
          <w:szCs w:val="32"/>
        </w:rPr>
        <w:t>2</w:t>
      </w:r>
      <w:r w:rsidRPr="00CD7158">
        <w:rPr>
          <w:rFonts w:eastAsia="仿宋_GB2312" w:hint="eastAsia"/>
          <w:kern w:val="32"/>
          <w:szCs w:val="32"/>
        </w:rPr>
        <w:t>月</w:t>
      </w:r>
      <w:r w:rsidRPr="00CD7158">
        <w:rPr>
          <w:rFonts w:eastAsia="仿宋_GB2312" w:hint="eastAsia"/>
          <w:kern w:val="32"/>
          <w:szCs w:val="32"/>
        </w:rPr>
        <w:t>7</w:t>
      </w:r>
      <w:r w:rsidRPr="00CD7158">
        <w:rPr>
          <w:rFonts w:eastAsia="仿宋_GB2312" w:hint="eastAsia"/>
          <w:kern w:val="32"/>
          <w:szCs w:val="32"/>
        </w:rPr>
        <w:t>日止</w:t>
      </w:r>
      <w:r>
        <w:rPr>
          <w:rFonts w:eastAsia="仿宋_GB2312" w:hint="eastAsia"/>
          <w:kern w:val="32"/>
          <w:szCs w:val="32"/>
        </w:rPr>
        <w:t>，</w:t>
      </w:r>
      <w:r w:rsidRPr="00CD7158">
        <w:rPr>
          <w:rFonts w:eastAsia="仿宋_GB2312" w:hint="eastAsia"/>
          <w:kern w:val="32"/>
          <w:szCs w:val="32"/>
        </w:rPr>
        <w:t>减刑裁定书于</w:t>
      </w:r>
      <w:r w:rsidRPr="00CD7158">
        <w:rPr>
          <w:rFonts w:eastAsia="仿宋_GB2312" w:hint="eastAsia"/>
          <w:kern w:val="32"/>
          <w:szCs w:val="32"/>
        </w:rPr>
        <w:t>2018</w:t>
      </w:r>
      <w:r w:rsidRPr="00CD7158">
        <w:rPr>
          <w:rFonts w:eastAsia="仿宋_GB2312" w:hint="eastAsia"/>
          <w:kern w:val="32"/>
          <w:szCs w:val="32"/>
        </w:rPr>
        <w:t>年</w:t>
      </w:r>
      <w:r w:rsidRPr="00CD7158">
        <w:rPr>
          <w:rFonts w:eastAsia="仿宋_GB2312" w:hint="eastAsia"/>
          <w:kern w:val="32"/>
          <w:szCs w:val="32"/>
        </w:rPr>
        <w:t>7</w:t>
      </w:r>
      <w:r w:rsidRPr="00CD7158">
        <w:rPr>
          <w:rFonts w:eastAsia="仿宋_GB2312" w:hint="eastAsia"/>
          <w:kern w:val="32"/>
          <w:szCs w:val="32"/>
        </w:rPr>
        <w:t>月</w:t>
      </w:r>
      <w:r w:rsidRPr="00CD7158">
        <w:rPr>
          <w:rFonts w:eastAsia="仿宋_GB2312" w:hint="eastAsia"/>
          <w:kern w:val="32"/>
          <w:szCs w:val="32"/>
        </w:rPr>
        <w:t>30</w:t>
      </w:r>
      <w:r w:rsidRPr="00CD7158">
        <w:rPr>
          <w:rFonts w:eastAsia="仿宋_GB2312" w:hint="eastAsia"/>
          <w:kern w:val="32"/>
          <w:szCs w:val="32"/>
        </w:rPr>
        <w:t>日送达。现在第五监区十四分监区服刑，</w:t>
      </w:r>
      <w:r w:rsidR="00452833" w:rsidRPr="00CD7158">
        <w:rPr>
          <w:rFonts w:eastAsia="仿宋_GB2312" w:hint="eastAsia"/>
          <w:kern w:val="32"/>
          <w:szCs w:val="32"/>
        </w:rPr>
        <w:t>属宽管级罪犯。</w:t>
      </w:r>
    </w:p>
    <w:p w:rsidR="00D25D7D" w:rsidRDefault="00D25D7D" w:rsidP="00024700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  <w:r w:rsidR="00A3262C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B565B6" w:rsidRPr="00CD7158" w:rsidRDefault="00F67A36" w:rsidP="00024700">
      <w:pPr>
        <w:widowControl/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AB207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B39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AB207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AB39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777</w:t>
      </w:r>
      <w:r w:rsidR="00AB207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.7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上</w:t>
      </w:r>
      <w:r w:rsidR="003739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一减刑考核期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评定表扬剩余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457.3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案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期间考核分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406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943D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52833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考核期内违规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4</w:t>
      </w:r>
      <w:r w:rsidR="00452833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52833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 w:rsidR="00452833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</w:t>
      </w:r>
      <w:r w:rsidR="00452833" w:rsidRP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其中一次性扣</w:t>
      </w:r>
      <w:r w:rsidR="00452833" w:rsidRP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 w:rsidR="00452833" w:rsidRP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</w:t>
      </w:r>
      <w:r w:rsidR="00452833" w:rsidRP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52833" w:rsidRP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次：</w:t>
      </w:r>
      <w:r w:rsidR="00452833" w:rsidRP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452833" w:rsidRP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52833" w:rsidRP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452833" w:rsidRP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52833" w:rsidRP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="00452833" w:rsidRP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日因打架斗殴被一次性扣</w:t>
      </w:r>
      <w:r w:rsidR="00452833" w:rsidRP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80</w:t>
      </w:r>
      <w:r w:rsidR="00452833" w:rsidRP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，近三个月无扣分）</w:t>
      </w:r>
      <w:r w:rsidR="00AC71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结转</w:t>
      </w:r>
      <w:r w:rsidR="003739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合计获得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4</w:t>
      </w:r>
      <w:r w:rsidR="00AB39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641</w:t>
      </w:r>
      <w:r w:rsidR="003739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B565B6" w:rsidP="00024700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，分别于</w:t>
      </w:r>
      <w:r w:rsidR="00943DAD">
        <w:rPr>
          <w:rFonts w:ascii="Times New Roman" w:eastAsia="仿宋_GB2312" w:hAnsi="Times New Roman" w:cs="Times New Roman"/>
          <w:kern w:val="32"/>
          <w:sz w:val="32"/>
          <w:szCs w:val="32"/>
        </w:rPr>
        <w:t>201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8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6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2018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11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2019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、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、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、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452833">
        <w:rPr>
          <w:rFonts w:ascii="Times New Roman" w:eastAsia="仿宋_GB2312" w:hAnsi="Times New Roman" w:cs="Times New Roman"/>
          <w:kern w:val="32"/>
          <w:sz w:val="32"/>
          <w:szCs w:val="32"/>
        </w:rPr>
        <w:t>6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6B14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6B144D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6B144D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B144D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6B144D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月获物质奖励</w:t>
      </w:r>
      <w:r w:rsidR="006B14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6B144D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6B14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C56DF" w:rsidRPr="00CD7158" w:rsidRDefault="006B144D" w:rsidP="00024700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</w:t>
      </w:r>
      <w:r w:rsidR="00AB3921" w:rsidRPr="00AB39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="00AB3921" w:rsidRPr="00AB39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20000</w:t>
      </w:r>
      <w:r w:rsidR="00AB3921" w:rsidRPr="00AB392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元；未退赃款、赃物依法继续追缴，退还被害人，均已全部缴纳。由晋安区人民法院出据证明，该犯赃款已全部缴纳完毕。</w:t>
      </w:r>
    </w:p>
    <w:p w:rsidR="00F67A36" w:rsidRPr="0017252B" w:rsidRDefault="00495FB0" w:rsidP="00024700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95FB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该犯犯抢劫罪被判十年以上有期徒刑，系从严掌控对象，提请减刑幅度扣减一个月。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FE4F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E4F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E4F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</w:t>
      </w:r>
      <w:r w:rsidR="002C56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053B4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个工作</w:t>
      </w:r>
      <w:r w:rsidR="000575D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未收到不同意见。</w:t>
      </w:r>
    </w:p>
    <w:p w:rsidR="00F67A36" w:rsidRPr="0017252B" w:rsidRDefault="00AA0848" w:rsidP="00024700">
      <w:pPr>
        <w:spacing w:line="3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邱其巧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</w:t>
      </w:r>
      <w:r w:rsidR="00495FB0" w:rsidRPr="00495FB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虽有违规记录，但已经受处罚，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确有悔改表现，依照《中华人民共和国刑法》第七十八条、《中华人民共和国刑事诉讼法》第二百七十三条和《中华人民共和国监狱法》第二十九条之规定，建议对罪犯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邱其巧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FE4F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495FB0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剥夺政治权利</w:t>
      </w:r>
      <w:r w:rsidR="00FE4F9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="00495FB0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年不变，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特提请你院审理裁定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8D2DE3">
      <w:pPr>
        <w:spacing w:line="62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7252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17252B" w:rsidRDefault="008D2DE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7252B" w:rsidRDefault="0053288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452833">
        <w:rPr>
          <w:rFonts w:ascii="Times New Roman" w:eastAsia="仿宋_GB2312" w:hAnsi="Times New Roman" w:cs="仿宋_GB2312" w:hint="eastAsia"/>
          <w:color w:val="0D0D0D" w:themeColor="text1" w:themeTint="F2"/>
          <w:kern w:val="32"/>
          <w:sz w:val="32"/>
          <w:szCs w:val="32"/>
        </w:rPr>
        <w:t>邱其巧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7252B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伍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66FB4" w:rsidRPr="0017252B" w:rsidRDefault="00466FB4" w:rsidP="00941F61">
      <w:pPr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FC1E87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941F6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FE4F9E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FE4F9E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bookmarkStart w:id="0" w:name="_GoBack"/>
      <w:bookmarkEnd w:id="0"/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FD5" w:rsidRDefault="00A65FD5" w:rsidP="00F83AC6">
      <w:r>
        <w:separator/>
      </w:r>
    </w:p>
  </w:endnote>
  <w:endnote w:type="continuationSeparator" w:id="1">
    <w:p w:rsidR="00A65FD5" w:rsidRDefault="00A65FD5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FD5" w:rsidRDefault="00A65FD5" w:rsidP="00F83AC6">
      <w:r>
        <w:separator/>
      </w:r>
    </w:p>
  </w:footnote>
  <w:footnote w:type="continuationSeparator" w:id="1">
    <w:p w:rsidR="00A65FD5" w:rsidRDefault="00A65FD5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24700"/>
    <w:rsid w:val="00053B4F"/>
    <w:rsid w:val="000575D4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200C71"/>
    <w:rsid w:val="00205472"/>
    <w:rsid w:val="00237C41"/>
    <w:rsid w:val="002552AD"/>
    <w:rsid w:val="002950E1"/>
    <w:rsid w:val="002B530B"/>
    <w:rsid w:val="002C56DF"/>
    <w:rsid w:val="002D32D3"/>
    <w:rsid w:val="002D625B"/>
    <w:rsid w:val="002D664E"/>
    <w:rsid w:val="002E4E85"/>
    <w:rsid w:val="002F0746"/>
    <w:rsid w:val="002F7A99"/>
    <w:rsid w:val="0030371A"/>
    <w:rsid w:val="00341EC4"/>
    <w:rsid w:val="00362E3C"/>
    <w:rsid w:val="003739AB"/>
    <w:rsid w:val="0039420E"/>
    <w:rsid w:val="003965DA"/>
    <w:rsid w:val="003A5E4C"/>
    <w:rsid w:val="003B7233"/>
    <w:rsid w:val="003C41AE"/>
    <w:rsid w:val="003C4959"/>
    <w:rsid w:val="003C62C8"/>
    <w:rsid w:val="00405509"/>
    <w:rsid w:val="00422398"/>
    <w:rsid w:val="00452833"/>
    <w:rsid w:val="00453F19"/>
    <w:rsid w:val="004614FB"/>
    <w:rsid w:val="004643FD"/>
    <w:rsid w:val="00466FB4"/>
    <w:rsid w:val="0046738F"/>
    <w:rsid w:val="00476E23"/>
    <w:rsid w:val="004902E6"/>
    <w:rsid w:val="00495FB0"/>
    <w:rsid w:val="004B3D94"/>
    <w:rsid w:val="004B5ACE"/>
    <w:rsid w:val="004C418F"/>
    <w:rsid w:val="004C617F"/>
    <w:rsid w:val="004E6C1F"/>
    <w:rsid w:val="004F3C63"/>
    <w:rsid w:val="004F55FB"/>
    <w:rsid w:val="0050215A"/>
    <w:rsid w:val="005250B5"/>
    <w:rsid w:val="00525CFD"/>
    <w:rsid w:val="00525D6E"/>
    <w:rsid w:val="00532883"/>
    <w:rsid w:val="00535A0B"/>
    <w:rsid w:val="005406C6"/>
    <w:rsid w:val="005652EB"/>
    <w:rsid w:val="00565E7E"/>
    <w:rsid w:val="005707D2"/>
    <w:rsid w:val="005779D5"/>
    <w:rsid w:val="005A55BF"/>
    <w:rsid w:val="005B50D3"/>
    <w:rsid w:val="005B6303"/>
    <w:rsid w:val="005C318E"/>
    <w:rsid w:val="005C344E"/>
    <w:rsid w:val="005F0087"/>
    <w:rsid w:val="005F33FF"/>
    <w:rsid w:val="0060748D"/>
    <w:rsid w:val="00631843"/>
    <w:rsid w:val="0063340A"/>
    <w:rsid w:val="006438CC"/>
    <w:rsid w:val="00655D64"/>
    <w:rsid w:val="0069720A"/>
    <w:rsid w:val="006B070F"/>
    <w:rsid w:val="006B144D"/>
    <w:rsid w:val="006D1C70"/>
    <w:rsid w:val="006E63BD"/>
    <w:rsid w:val="007116CA"/>
    <w:rsid w:val="007266C8"/>
    <w:rsid w:val="0073283B"/>
    <w:rsid w:val="00740135"/>
    <w:rsid w:val="0074225C"/>
    <w:rsid w:val="00752A29"/>
    <w:rsid w:val="007576B7"/>
    <w:rsid w:val="00782B3A"/>
    <w:rsid w:val="007843B5"/>
    <w:rsid w:val="007A444B"/>
    <w:rsid w:val="007B303A"/>
    <w:rsid w:val="007B3170"/>
    <w:rsid w:val="007C7A8D"/>
    <w:rsid w:val="007F327F"/>
    <w:rsid w:val="0080515A"/>
    <w:rsid w:val="00805F38"/>
    <w:rsid w:val="00807292"/>
    <w:rsid w:val="0083431A"/>
    <w:rsid w:val="00853B30"/>
    <w:rsid w:val="00883944"/>
    <w:rsid w:val="00884024"/>
    <w:rsid w:val="00892A34"/>
    <w:rsid w:val="008B1266"/>
    <w:rsid w:val="008B48BF"/>
    <w:rsid w:val="008D2DE3"/>
    <w:rsid w:val="008D5912"/>
    <w:rsid w:val="009021CF"/>
    <w:rsid w:val="00931081"/>
    <w:rsid w:val="00937E87"/>
    <w:rsid w:val="00941F61"/>
    <w:rsid w:val="00943DAD"/>
    <w:rsid w:val="009755E9"/>
    <w:rsid w:val="0098250D"/>
    <w:rsid w:val="009B58E9"/>
    <w:rsid w:val="009D3548"/>
    <w:rsid w:val="009D61F3"/>
    <w:rsid w:val="009F108B"/>
    <w:rsid w:val="00A108D9"/>
    <w:rsid w:val="00A16080"/>
    <w:rsid w:val="00A26FD3"/>
    <w:rsid w:val="00A3262C"/>
    <w:rsid w:val="00A45030"/>
    <w:rsid w:val="00A504C6"/>
    <w:rsid w:val="00A5544C"/>
    <w:rsid w:val="00A65FD5"/>
    <w:rsid w:val="00A74491"/>
    <w:rsid w:val="00A9402B"/>
    <w:rsid w:val="00AA0848"/>
    <w:rsid w:val="00AB2071"/>
    <w:rsid w:val="00AB3921"/>
    <w:rsid w:val="00AB7336"/>
    <w:rsid w:val="00AC2E58"/>
    <w:rsid w:val="00AC62D7"/>
    <w:rsid w:val="00AC71EE"/>
    <w:rsid w:val="00AF0786"/>
    <w:rsid w:val="00AF37AC"/>
    <w:rsid w:val="00B046FC"/>
    <w:rsid w:val="00B066A4"/>
    <w:rsid w:val="00B21074"/>
    <w:rsid w:val="00B3723B"/>
    <w:rsid w:val="00B47578"/>
    <w:rsid w:val="00B565B6"/>
    <w:rsid w:val="00B61F9D"/>
    <w:rsid w:val="00B666B0"/>
    <w:rsid w:val="00B86060"/>
    <w:rsid w:val="00B905A2"/>
    <w:rsid w:val="00BC2227"/>
    <w:rsid w:val="00BC436B"/>
    <w:rsid w:val="00BE58DA"/>
    <w:rsid w:val="00BF22B7"/>
    <w:rsid w:val="00C00454"/>
    <w:rsid w:val="00C01DDA"/>
    <w:rsid w:val="00C22E60"/>
    <w:rsid w:val="00C47509"/>
    <w:rsid w:val="00C56E9B"/>
    <w:rsid w:val="00C774DB"/>
    <w:rsid w:val="00C81917"/>
    <w:rsid w:val="00CD7158"/>
    <w:rsid w:val="00CF122F"/>
    <w:rsid w:val="00D25D7D"/>
    <w:rsid w:val="00D54DF7"/>
    <w:rsid w:val="00D6658A"/>
    <w:rsid w:val="00D9766C"/>
    <w:rsid w:val="00DB03BD"/>
    <w:rsid w:val="00DB5F69"/>
    <w:rsid w:val="00DD2068"/>
    <w:rsid w:val="00DE4193"/>
    <w:rsid w:val="00E06CBD"/>
    <w:rsid w:val="00E13CAA"/>
    <w:rsid w:val="00E20CC0"/>
    <w:rsid w:val="00E43741"/>
    <w:rsid w:val="00E4441F"/>
    <w:rsid w:val="00E53595"/>
    <w:rsid w:val="00E53D6B"/>
    <w:rsid w:val="00E60B4D"/>
    <w:rsid w:val="00E65555"/>
    <w:rsid w:val="00E91ABC"/>
    <w:rsid w:val="00EC7016"/>
    <w:rsid w:val="00EC7689"/>
    <w:rsid w:val="00EF256B"/>
    <w:rsid w:val="00F12159"/>
    <w:rsid w:val="00F12422"/>
    <w:rsid w:val="00F15A50"/>
    <w:rsid w:val="00F21FC8"/>
    <w:rsid w:val="00F24A89"/>
    <w:rsid w:val="00F4614C"/>
    <w:rsid w:val="00F51C48"/>
    <w:rsid w:val="00F52D4C"/>
    <w:rsid w:val="00F67085"/>
    <w:rsid w:val="00F67A36"/>
    <w:rsid w:val="00F67F2F"/>
    <w:rsid w:val="00F83AC6"/>
    <w:rsid w:val="00F84963"/>
    <w:rsid w:val="00F92EE1"/>
    <w:rsid w:val="00FC1E87"/>
    <w:rsid w:val="00FC5C96"/>
    <w:rsid w:val="00FE4F9E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2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181</Words>
  <Characters>1036</Characters>
  <Application>Microsoft Office Word</Application>
  <DocSecurity>0</DocSecurity>
  <Lines>8</Lines>
  <Paragraphs>2</Paragraphs>
  <ScaleCrop>false</ScaleCrop>
  <Company>微软中国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Lenovo User</cp:lastModifiedBy>
  <cp:revision>16</cp:revision>
  <cp:lastPrinted>2019-12-16T04:26:00Z</cp:lastPrinted>
  <dcterms:created xsi:type="dcterms:W3CDTF">2021-02-15T03:22:00Z</dcterms:created>
  <dcterms:modified xsi:type="dcterms:W3CDTF">2021-11-18T01:03:00Z</dcterms:modified>
</cp:coreProperties>
</file>