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3F" w:rsidRDefault="00F135AD" w:rsidP="0028153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A583F" w:rsidRDefault="00F135A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A583F" w:rsidRDefault="00F135AD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390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 w:rsidR="00AE50D1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AE50D1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仿宋_GB2312" w:eastAsia="仿宋_GB2312" w:hAnsi="Times New Roman" w:hint="eastAsia"/>
          <w:sz w:val="32"/>
          <w:szCs w:val="32"/>
        </w:rPr>
        <w:t xml:space="preserve"> 1991年10月20日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出生，家住</w:t>
      </w:r>
      <w:r>
        <w:rPr>
          <w:rFonts w:ascii="仿宋_GB2312" w:eastAsia="仿宋_GB2312" w:hAnsi="Times New Roman" w:hint="eastAsia"/>
          <w:sz w:val="32"/>
          <w:szCs w:val="32"/>
        </w:rPr>
        <w:t>安徽省涡阳县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，捕前系无业。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福建省泉州市中级人民法院于2013年11月5日作出(2013)泉刑初字第88号刑事判决，以被告人张飞犯贩卖、运输毒品罪，判处有期徒刑十五年，并处没收个人财产四万元，追缴违法所得全部（无具体金额）。宣判后，同案人不服，提出上诉，</w:t>
      </w:r>
      <w:r>
        <w:rPr>
          <w:rFonts w:ascii="仿宋_GB2312" w:eastAsia="仿宋_GB2312" w:hAnsi="宋体" w:cs="Times New Roman" w:hint="eastAsia"/>
          <w:sz w:val="32"/>
          <w:szCs w:val="32"/>
        </w:rPr>
        <w:t>福建省高级人民法院于2015年2月6日作出(2013)闽刑终字第464号刑事裁定，驳回上诉，维持原判。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刑期自2012年8月16日起至2027年8月15日止。2015年4月20日交付福建省福州监狱执行刑罚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2017年11月14日，福建省福州市中级人民法院以（2017）闽01刑更5950号刑事裁定，减去有期徒刑七个月，</w:t>
      </w:r>
      <w:r>
        <w:rPr>
          <w:rFonts w:ascii="仿宋_GB2312" w:eastAsia="仿宋_GB2312" w:hAnsi="Times New Roman" w:hint="eastAsia"/>
          <w:sz w:val="32"/>
          <w:szCs w:val="32"/>
        </w:rPr>
        <w:t xml:space="preserve"> 2019年8月21日，福建省福州市中级人民法院以（2019）闽01刑更4982号刑事裁定，减去有期徒刑五个月。</w:t>
      </w:r>
      <w:r>
        <w:rPr>
          <w:rFonts w:ascii="仿宋_GB2312" w:eastAsia="仿宋_GB2312" w:hAnsi="宋体" w:hint="eastAsia"/>
          <w:sz w:val="32"/>
          <w:szCs w:val="32"/>
        </w:rPr>
        <w:t>并于2019年8月29日签送达回证。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现刑期至</w:t>
      </w:r>
      <w:r>
        <w:rPr>
          <w:rFonts w:ascii="仿宋_GB2312" w:eastAsia="仿宋_GB2312" w:hAnsi="Times New Roman" w:hint="eastAsia"/>
          <w:sz w:val="32"/>
          <w:szCs w:val="32"/>
        </w:rPr>
        <w:t>2026年8月15日。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现属宽管级罪犯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0E6EDA" w:rsidRPr="000E6EDA" w:rsidRDefault="000E6EDA" w:rsidP="0028153C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0E6EDA">
        <w:rPr>
          <w:rFonts w:ascii="仿宋_GB2312" w:eastAsia="仿宋_GB2312" w:hAnsi="仿宋_GB2312" w:cs="仿宋_GB2312"/>
          <w:kern w:val="32"/>
          <w:sz w:val="32"/>
          <w:szCs w:val="32"/>
        </w:rPr>
        <w:t>1.</w:t>
      </w:r>
      <w:r w:rsidRPr="000E6EDA"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认罪悔罪：该犯自入监以来能够认罪悔罪，服从管教。</w:t>
      </w:r>
    </w:p>
    <w:p w:rsidR="000E6EDA" w:rsidRPr="000E6EDA" w:rsidRDefault="000E6EDA" w:rsidP="0028153C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0E6EDA">
        <w:rPr>
          <w:rFonts w:ascii="仿宋_GB2312" w:eastAsia="仿宋_GB2312" w:hAnsi="仿宋_GB2312" w:cs="仿宋_GB2312"/>
          <w:kern w:val="32"/>
          <w:sz w:val="32"/>
          <w:szCs w:val="32"/>
        </w:rPr>
        <w:t>2.</w:t>
      </w:r>
      <w:r w:rsidRPr="000E6EDA"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0E6EDA" w:rsidRPr="000E6EDA" w:rsidRDefault="000E6EDA" w:rsidP="0028153C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0E6EDA">
        <w:rPr>
          <w:rFonts w:ascii="仿宋_GB2312" w:eastAsia="仿宋_GB2312" w:hAnsi="仿宋_GB2312" w:cs="仿宋_GB2312"/>
          <w:kern w:val="32"/>
          <w:sz w:val="32"/>
          <w:szCs w:val="32"/>
        </w:rPr>
        <w:t>3.</w:t>
      </w:r>
      <w:r w:rsidRPr="000E6EDA"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学习情况：能积极参加思想、文化、职业技术学习。</w:t>
      </w:r>
    </w:p>
    <w:p w:rsidR="000E6EDA" w:rsidRPr="000E6EDA" w:rsidRDefault="000E6EDA" w:rsidP="0028153C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0E6EDA">
        <w:rPr>
          <w:rFonts w:ascii="仿宋_GB2312" w:eastAsia="仿宋_GB2312" w:hAnsi="仿宋_GB2312" w:cs="仿宋_GB2312"/>
          <w:kern w:val="32"/>
          <w:sz w:val="32"/>
          <w:szCs w:val="32"/>
        </w:rPr>
        <w:t>4.</w:t>
      </w:r>
      <w:r w:rsidRPr="000E6EDA"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0E6EDA" w:rsidRPr="000E6EDA" w:rsidRDefault="000E6EDA" w:rsidP="0028153C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0E6EDA">
        <w:rPr>
          <w:rFonts w:ascii="仿宋_GB2312" w:eastAsia="仿宋_GB2312" w:hAnsi="仿宋_GB2312" w:cs="仿宋_GB2312"/>
          <w:kern w:val="32"/>
          <w:sz w:val="32"/>
          <w:szCs w:val="32"/>
        </w:rPr>
        <w:t>5.</w:t>
      </w:r>
      <w:r w:rsidRPr="000E6EDA"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该犯减刑间隔期自2019年9月起至2021年5月，获得</w:t>
      </w:r>
      <w:r>
        <w:rPr>
          <w:rFonts w:ascii="仿宋_GB2312" w:eastAsia="仿宋_GB2312" w:hAnsi="宋体" w:hint="eastAsia"/>
          <w:sz w:val="32"/>
          <w:szCs w:val="32"/>
        </w:rPr>
        <w:t>2695.6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分。其上次评定表扬剩余536.5分，上轮提请办案期间考核分409.8分，合计获得3641.9分，表扬6次。</w:t>
      </w:r>
      <w:r>
        <w:rPr>
          <w:rFonts w:ascii="仿宋_GB2312" w:eastAsia="仿宋_GB2312" w:hAnsi="宋体" w:hint="eastAsia"/>
          <w:sz w:val="32"/>
          <w:szCs w:val="32"/>
        </w:rPr>
        <w:t>考核期内无违规扣分。</w:t>
      </w:r>
    </w:p>
    <w:p w:rsidR="00FA583F" w:rsidRDefault="00F135AD" w:rsidP="0028153C">
      <w:pPr>
        <w:spacing w:line="400" w:lineRule="exact"/>
        <w:ind w:firstLine="629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行政处罚：无。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宋体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行政奖励：表扬6次，</w:t>
      </w:r>
      <w:r>
        <w:rPr>
          <w:rFonts w:ascii="仿宋_GB2312" w:eastAsia="仿宋_GB2312" w:hAnsi="宋体" w:hint="eastAsia"/>
          <w:kern w:val="32"/>
          <w:sz w:val="32"/>
          <w:szCs w:val="32"/>
        </w:rPr>
        <w:t>即2019年7月、2019年12月、2020年5月、2020年9月、2021年2月、2021年6月分别</w:t>
      </w:r>
      <w:r>
        <w:rPr>
          <w:rFonts w:ascii="仿宋_GB2312" w:eastAsia="仿宋_GB2312" w:hAnsi="宋体" w:hint="eastAsia"/>
          <w:kern w:val="32"/>
          <w:sz w:val="32"/>
          <w:szCs w:val="32"/>
        </w:rPr>
        <w:lastRenderedPageBreak/>
        <w:t>获表扬一次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原判财产性判项：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没收个人财产人民币4万元，已缴纳，继续追缴违法所得全部（无具体金额），已缴纳人民币1千元见[（2019）闽01刑更4982号第1页倒数第二、三行]及缴纳凭证。该犯考核期消费人民币10676.70元，</w:t>
      </w:r>
      <w:r>
        <w:rPr>
          <w:rFonts w:ascii="仿宋_GB2312" w:eastAsia="仿宋_GB2312" w:hAnsi="宋体" w:cs="Times New Roman" w:hint="eastAsia"/>
          <w:kern w:val="32"/>
          <w:sz w:val="32"/>
          <w:szCs w:val="32"/>
        </w:rPr>
        <w:t>月均消费444.86元，卡上可用余额4439.59元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。关于罪犯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仿宋_GB2312" w:cs="仿宋_GB2312" w:hint="eastAsia"/>
          <w:sz w:val="32"/>
          <w:szCs w:val="32"/>
        </w:rPr>
        <w:t>对其财产性判项履行情况，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监狱已于2021年6月3日函询福建省泉州市中级人民法院，截止2021年7月12日，监狱尚未收到相关回复。具体情况，详见《关于咨询罪犯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财产刑执行情况的函》及《回函情况说明》。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宋体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32"/>
          <w:sz w:val="32"/>
          <w:szCs w:val="32"/>
        </w:rPr>
        <w:t>该犯不明财产刑未全部履行且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月均消费超</w:t>
      </w:r>
      <w:r>
        <w:rPr>
          <w:rFonts w:ascii="仿宋_GB2312" w:eastAsia="仿宋_GB2312" w:hAnsi="仿宋_GB2312" w:cs="仿宋_GB2312" w:hint="eastAsia"/>
          <w:color w:val="000000"/>
          <w:kern w:val="32"/>
          <w:sz w:val="32"/>
          <w:szCs w:val="32"/>
        </w:rPr>
        <w:t>400元，属于从严掌握减刑对象，提请减刑幅度扣减一个月。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本案于2021年8月28日至2021年9月3日在狱内公示未收到不同意见。</w:t>
      </w:r>
      <w:bookmarkStart w:id="0" w:name="_GoBack"/>
      <w:bookmarkEnd w:id="0"/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予以减刑八个月。特提请你院审理裁定。</w:t>
      </w:r>
    </w:p>
    <w:p w:rsidR="00FA583F" w:rsidRDefault="00F135AD" w:rsidP="0028153C">
      <w:pPr>
        <w:spacing w:line="400" w:lineRule="exact"/>
        <w:ind w:rightChars="-15" w:right="-31" w:firstLineChars="192" w:firstLine="614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A583F" w:rsidRDefault="00F135AD" w:rsidP="0028153C">
      <w:pPr>
        <w:spacing w:line="40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A583F" w:rsidRDefault="00F135AD" w:rsidP="0028153C">
      <w:pPr>
        <w:spacing w:line="40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</w:t>
      </w:r>
      <w:r>
        <w:rPr>
          <w:rFonts w:ascii="仿宋_GB2312" w:eastAsia="仿宋_GB2312" w:hAnsi="仿宋" w:cs="仿宋_GB2312" w:hint="eastAsia"/>
          <w:sz w:val="32"/>
          <w:szCs w:val="32"/>
        </w:rPr>
        <w:t>张飞</w:t>
      </w: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提请减刑卷宗</w:t>
      </w:r>
      <w:r>
        <w:rPr>
          <w:rFonts w:ascii="仿宋_GB2312" w:eastAsia="仿宋_GB2312" w:hAnsi="仿宋" w:cs="仿宋_GB2312" w:hint="eastAsia"/>
          <w:sz w:val="32"/>
          <w:szCs w:val="32"/>
        </w:rPr>
        <w:t>壹</w:t>
      </w: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A583F" w:rsidRDefault="00F135AD" w:rsidP="0028153C">
      <w:pPr>
        <w:spacing w:line="40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⒉提请减刑建议书伍份</w:t>
      </w:r>
    </w:p>
    <w:p w:rsidR="00FA583F" w:rsidRDefault="00F135AD" w:rsidP="0028153C">
      <w:pPr>
        <w:spacing w:line="400" w:lineRule="exact"/>
        <w:ind w:rightChars="379" w:right="796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FA583F" w:rsidRDefault="00F135AD" w:rsidP="0028153C">
      <w:pPr>
        <w:spacing w:line="40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2021年9月</w:t>
      </w:r>
      <w:r w:rsidR="000E6EDA"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FA583F" w:rsidSect="00281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EA7" w:rsidRDefault="009D0EA7" w:rsidP="000E6EDA">
      <w:r>
        <w:separator/>
      </w:r>
    </w:p>
  </w:endnote>
  <w:endnote w:type="continuationSeparator" w:id="1">
    <w:p w:rsidR="009D0EA7" w:rsidRDefault="009D0EA7" w:rsidP="000E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EA7" w:rsidRDefault="009D0EA7" w:rsidP="000E6EDA">
      <w:r>
        <w:separator/>
      </w:r>
    </w:p>
  </w:footnote>
  <w:footnote w:type="continuationSeparator" w:id="1">
    <w:p w:rsidR="009D0EA7" w:rsidRDefault="009D0EA7" w:rsidP="000E6E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C58"/>
    <w:rsid w:val="00002859"/>
    <w:rsid w:val="00012711"/>
    <w:rsid w:val="000307EB"/>
    <w:rsid w:val="00036E01"/>
    <w:rsid w:val="00046BC9"/>
    <w:rsid w:val="00054B2D"/>
    <w:rsid w:val="00061330"/>
    <w:rsid w:val="00062D01"/>
    <w:rsid w:val="000739C8"/>
    <w:rsid w:val="00084C90"/>
    <w:rsid w:val="00090DBF"/>
    <w:rsid w:val="000A29ED"/>
    <w:rsid w:val="000A2FD0"/>
    <w:rsid w:val="000A330C"/>
    <w:rsid w:val="000B0A17"/>
    <w:rsid w:val="000B2AF5"/>
    <w:rsid w:val="000D3F6C"/>
    <w:rsid w:val="000D49B9"/>
    <w:rsid w:val="000E6EDA"/>
    <w:rsid w:val="000F4FD4"/>
    <w:rsid w:val="000F635F"/>
    <w:rsid w:val="00115127"/>
    <w:rsid w:val="00117BE0"/>
    <w:rsid w:val="00123B50"/>
    <w:rsid w:val="00127A63"/>
    <w:rsid w:val="00133B79"/>
    <w:rsid w:val="00141DCE"/>
    <w:rsid w:val="001557DE"/>
    <w:rsid w:val="001652B0"/>
    <w:rsid w:val="001673F3"/>
    <w:rsid w:val="001846DF"/>
    <w:rsid w:val="00194849"/>
    <w:rsid w:val="0019741E"/>
    <w:rsid w:val="001A33F3"/>
    <w:rsid w:val="001B3C84"/>
    <w:rsid w:val="001C0543"/>
    <w:rsid w:val="001C0817"/>
    <w:rsid w:val="001E3405"/>
    <w:rsid w:val="00200C71"/>
    <w:rsid w:val="00205472"/>
    <w:rsid w:val="002255CF"/>
    <w:rsid w:val="00227A8D"/>
    <w:rsid w:val="002379E7"/>
    <w:rsid w:val="00237C41"/>
    <w:rsid w:val="002552AD"/>
    <w:rsid w:val="0028153C"/>
    <w:rsid w:val="00283FA2"/>
    <w:rsid w:val="002950E1"/>
    <w:rsid w:val="00296AF8"/>
    <w:rsid w:val="002A5CA2"/>
    <w:rsid w:val="002B530B"/>
    <w:rsid w:val="002D625B"/>
    <w:rsid w:val="002D664E"/>
    <w:rsid w:val="002F0746"/>
    <w:rsid w:val="002F7A99"/>
    <w:rsid w:val="002F7C5D"/>
    <w:rsid w:val="0030371A"/>
    <w:rsid w:val="00310262"/>
    <w:rsid w:val="00341EC4"/>
    <w:rsid w:val="00353962"/>
    <w:rsid w:val="00362E3C"/>
    <w:rsid w:val="00371540"/>
    <w:rsid w:val="003963A4"/>
    <w:rsid w:val="003A5E4C"/>
    <w:rsid w:val="003B5B47"/>
    <w:rsid w:val="003B7233"/>
    <w:rsid w:val="003C4959"/>
    <w:rsid w:val="00405509"/>
    <w:rsid w:val="00422398"/>
    <w:rsid w:val="00450432"/>
    <w:rsid w:val="00453F19"/>
    <w:rsid w:val="004614FB"/>
    <w:rsid w:val="004643FD"/>
    <w:rsid w:val="00466BD6"/>
    <w:rsid w:val="00466FB4"/>
    <w:rsid w:val="0046738F"/>
    <w:rsid w:val="00476E23"/>
    <w:rsid w:val="004839FD"/>
    <w:rsid w:val="004902E6"/>
    <w:rsid w:val="004A55A3"/>
    <w:rsid w:val="004B3D94"/>
    <w:rsid w:val="004B5ACE"/>
    <w:rsid w:val="004C2593"/>
    <w:rsid w:val="004C418F"/>
    <w:rsid w:val="004D00E8"/>
    <w:rsid w:val="004D2437"/>
    <w:rsid w:val="004E3F32"/>
    <w:rsid w:val="004F3C63"/>
    <w:rsid w:val="004F3DF0"/>
    <w:rsid w:val="004F55FB"/>
    <w:rsid w:val="0050215A"/>
    <w:rsid w:val="00510CB9"/>
    <w:rsid w:val="005250B5"/>
    <w:rsid w:val="00525CFD"/>
    <w:rsid w:val="00525D6E"/>
    <w:rsid w:val="005520D0"/>
    <w:rsid w:val="00565E7E"/>
    <w:rsid w:val="005707D2"/>
    <w:rsid w:val="00571AA7"/>
    <w:rsid w:val="005779D5"/>
    <w:rsid w:val="00585FF6"/>
    <w:rsid w:val="005B6303"/>
    <w:rsid w:val="005C318E"/>
    <w:rsid w:val="005D47B0"/>
    <w:rsid w:val="005F0087"/>
    <w:rsid w:val="00631843"/>
    <w:rsid w:val="0063340A"/>
    <w:rsid w:val="00635CE0"/>
    <w:rsid w:val="006438CC"/>
    <w:rsid w:val="00646174"/>
    <w:rsid w:val="0065137E"/>
    <w:rsid w:val="00655D64"/>
    <w:rsid w:val="006659AD"/>
    <w:rsid w:val="0069720A"/>
    <w:rsid w:val="006B070F"/>
    <w:rsid w:val="006D1C70"/>
    <w:rsid w:val="006D1DFD"/>
    <w:rsid w:val="006E63BD"/>
    <w:rsid w:val="006E6EC8"/>
    <w:rsid w:val="00703875"/>
    <w:rsid w:val="007116CA"/>
    <w:rsid w:val="007266C8"/>
    <w:rsid w:val="0073283B"/>
    <w:rsid w:val="00744040"/>
    <w:rsid w:val="00752A29"/>
    <w:rsid w:val="00782B3A"/>
    <w:rsid w:val="00783D1B"/>
    <w:rsid w:val="007843B5"/>
    <w:rsid w:val="007A444B"/>
    <w:rsid w:val="007B100E"/>
    <w:rsid w:val="007B2121"/>
    <w:rsid w:val="007B303A"/>
    <w:rsid w:val="007B68D1"/>
    <w:rsid w:val="007C7A8D"/>
    <w:rsid w:val="007D6550"/>
    <w:rsid w:val="007E6CCC"/>
    <w:rsid w:val="007F327F"/>
    <w:rsid w:val="008007F9"/>
    <w:rsid w:val="0080515A"/>
    <w:rsid w:val="00805F38"/>
    <w:rsid w:val="00807292"/>
    <w:rsid w:val="0083431A"/>
    <w:rsid w:val="008837AE"/>
    <w:rsid w:val="00883944"/>
    <w:rsid w:val="00884024"/>
    <w:rsid w:val="00892460"/>
    <w:rsid w:val="00892A34"/>
    <w:rsid w:val="008B1266"/>
    <w:rsid w:val="008B2882"/>
    <w:rsid w:val="008C1FEE"/>
    <w:rsid w:val="008C6BCE"/>
    <w:rsid w:val="008F2BB6"/>
    <w:rsid w:val="009021CF"/>
    <w:rsid w:val="00937E87"/>
    <w:rsid w:val="00966C92"/>
    <w:rsid w:val="00971C39"/>
    <w:rsid w:val="0098250D"/>
    <w:rsid w:val="009A3F21"/>
    <w:rsid w:val="009B58E9"/>
    <w:rsid w:val="009C7578"/>
    <w:rsid w:val="009D0EA7"/>
    <w:rsid w:val="009D2156"/>
    <w:rsid w:val="009D3548"/>
    <w:rsid w:val="009D61F3"/>
    <w:rsid w:val="009E0277"/>
    <w:rsid w:val="009F108B"/>
    <w:rsid w:val="00A16080"/>
    <w:rsid w:val="00A26FD3"/>
    <w:rsid w:val="00A3262C"/>
    <w:rsid w:val="00A43F5F"/>
    <w:rsid w:val="00A45030"/>
    <w:rsid w:val="00A8492D"/>
    <w:rsid w:val="00A9050C"/>
    <w:rsid w:val="00A9402B"/>
    <w:rsid w:val="00AE50D1"/>
    <w:rsid w:val="00AF0CA2"/>
    <w:rsid w:val="00AF37AC"/>
    <w:rsid w:val="00B12179"/>
    <w:rsid w:val="00B21074"/>
    <w:rsid w:val="00B34549"/>
    <w:rsid w:val="00B3723B"/>
    <w:rsid w:val="00B47578"/>
    <w:rsid w:val="00B565B6"/>
    <w:rsid w:val="00B61F9D"/>
    <w:rsid w:val="00B728BD"/>
    <w:rsid w:val="00B76403"/>
    <w:rsid w:val="00B86060"/>
    <w:rsid w:val="00B905A2"/>
    <w:rsid w:val="00BC2227"/>
    <w:rsid w:val="00BC436B"/>
    <w:rsid w:val="00BF22B7"/>
    <w:rsid w:val="00C00454"/>
    <w:rsid w:val="00C22E60"/>
    <w:rsid w:val="00C41DD5"/>
    <w:rsid w:val="00C56E9B"/>
    <w:rsid w:val="00C65948"/>
    <w:rsid w:val="00C667D8"/>
    <w:rsid w:val="00C774DB"/>
    <w:rsid w:val="00C81917"/>
    <w:rsid w:val="00CA5077"/>
    <w:rsid w:val="00CD5AF0"/>
    <w:rsid w:val="00CF122F"/>
    <w:rsid w:val="00CF6C45"/>
    <w:rsid w:val="00D54DF7"/>
    <w:rsid w:val="00D76899"/>
    <w:rsid w:val="00D80AD7"/>
    <w:rsid w:val="00D9766C"/>
    <w:rsid w:val="00DE4193"/>
    <w:rsid w:val="00E00972"/>
    <w:rsid w:val="00E07DE3"/>
    <w:rsid w:val="00E13CAA"/>
    <w:rsid w:val="00E305F8"/>
    <w:rsid w:val="00E3094B"/>
    <w:rsid w:val="00E30F0A"/>
    <w:rsid w:val="00E4441F"/>
    <w:rsid w:val="00E5272A"/>
    <w:rsid w:val="00E53595"/>
    <w:rsid w:val="00E53D6B"/>
    <w:rsid w:val="00E60B4D"/>
    <w:rsid w:val="00E91ABC"/>
    <w:rsid w:val="00EC7689"/>
    <w:rsid w:val="00ED19F3"/>
    <w:rsid w:val="00F1139D"/>
    <w:rsid w:val="00F12422"/>
    <w:rsid w:val="00F135AD"/>
    <w:rsid w:val="00F15A50"/>
    <w:rsid w:val="00F247A3"/>
    <w:rsid w:val="00F24A89"/>
    <w:rsid w:val="00F3006D"/>
    <w:rsid w:val="00F41B7E"/>
    <w:rsid w:val="00F41E15"/>
    <w:rsid w:val="00F4614C"/>
    <w:rsid w:val="00F46B45"/>
    <w:rsid w:val="00F51C48"/>
    <w:rsid w:val="00F67085"/>
    <w:rsid w:val="00F67A36"/>
    <w:rsid w:val="00F67F2F"/>
    <w:rsid w:val="00F83AC6"/>
    <w:rsid w:val="00F84963"/>
    <w:rsid w:val="00F92EE1"/>
    <w:rsid w:val="00F979B4"/>
    <w:rsid w:val="00FA583F"/>
    <w:rsid w:val="00FF2674"/>
    <w:rsid w:val="00FF6E67"/>
    <w:rsid w:val="05177082"/>
    <w:rsid w:val="105B6C20"/>
    <w:rsid w:val="19A91DA3"/>
    <w:rsid w:val="1BF94A5A"/>
    <w:rsid w:val="36975A2F"/>
    <w:rsid w:val="510B543A"/>
    <w:rsid w:val="52A10F36"/>
    <w:rsid w:val="532C15A6"/>
    <w:rsid w:val="59406219"/>
    <w:rsid w:val="7C350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A5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A5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A58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A58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2021-09-06T09:06:00Z</cp:lastPrinted>
  <dcterms:created xsi:type="dcterms:W3CDTF">2021-09-06T07:55:00Z</dcterms:created>
  <dcterms:modified xsi:type="dcterms:W3CDTF">2021-11-18T03:18:00Z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