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204BB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83755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A635E9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405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E523D7" w:rsidRDefault="00F67A36" w:rsidP="00E523D7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3079D4">
        <w:rPr>
          <w:rFonts w:ascii="仿宋_GB2312" w:eastAsia="仿宋_GB2312" w:hAnsi="仿宋" w:cs="仿宋_GB2312" w:hint="eastAsia"/>
          <w:sz w:val="32"/>
          <w:szCs w:val="32"/>
        </w:rPr>
        <w:t>陈生瑞</w:t>
      </w:r>
      <w:r w:rsidR="00704E9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704E9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 w:rsidRPr="00204BB0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3079D4" w:rsidRPr="003079D4">
        <w:rPr>
          <w:rFonts w:ascii="仿宋_GB2312" w:eastAsia="仿宋_GB2312" w:hAnsi="仿宋" w:cs="Times New Roman" w:hint="eastAsia"/>
          <w:kern w:val="32"/>
          <w:sz w:val="32"/>
          <w:szCs w:val="32"/>
        </w:rPr>
        <w:t>1982年5月9日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出生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3079D4" w:rsidRPr="003079D4">
        <w:rPr>
          <w:rFonts w:ascii="仿宋_GB2312" w:eastAsia="仿宋_GB2312" w:hAnsi="仿宋" w:cs="仿宋_GB2312" w:hint="eastAsia"/>
          <w:sz w:val="32"/>
          <w:szCs w:val="32"/>
        </w:rPr>
        <w:t>福建省宁德市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8A3CF7">
        <w:rPr>
          <w:rFonts w:ascii="仿宋_GB2312" w:eastAsia="仿宋_GB2312" w:hAnsi="仿宋" w:cs="仿宋_GB2312" w:hint="eastAsia"/>
          <w:sz w:val="32"/>
          <w:szCs w:val="32"/>
        </w:rPr>
        <w:t>无业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204BB0" w:rsidRDefault="003079D4" w:rsidP="003079D4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3079D4">
        <w:rPr>
          <w:rFonts w:ascii="仿宋_GB2312" w:eastAsia="仿宋_GB2312" w:hAnsi="仿宋" w:cs="仿宋_GB2312" w:hint="eastAsia"/>
          <w:sz w:val="32"/>
          <w:szCs w:val="32"/>
        </w:rPr>
        <w:t>福建省泉州市洛江区人民法院于2018年12月25日作出（2018）闽0504刑初27号刑事判决，以被告人陈生瑞犯诈骗罪，判处有期徒刑八年，并处罚金人民币十五万元，</w:t>
      </w:r>
      <w:r w:rsidR="007844D3" w:rsidRPr="003079D4">
        <w:rPr>
          <w:rFonts w:ascii="仿宋_GB2312" w:eastAsia="仿宋_GB2312" w:hAnsi="仿宋" w:cs="仿宋_GB2312" w:hint="eastAsia"/>
          <w:sz w:val="32"/>
          <w:szCs w:val="32"/>
        </w:rPr>
        <w:t>退出</w:t>
      </w:r>
      <w:r w:rsidRPr="003079D4">
        <w:rPr>
          <w:rFonts w:ascii="仿宋_GB2312" w:eastAsia="仿宋_GB2312" w:hAnsi="仿宋" w:cs="仿宋_GB2312" w:hint="eastAsia"/>
          <w:sz w:val="32"/>
          <w:szCs w:val="32"/>
        </w:rPr>
        <w:t>共同违法所得人民币</w:t>
      </w:r>
      <w:r w:rsidR="007844D3">
        <w:rPr>
          <w:rFonts w:ascii="仿宋_GB2312" w:eastAsia="仿宋_GB2312" w:hAnsi="仿宋" w:cs="仿宋_GB2312" w:hint="eastAsia"/>
          <w:sz w:val="32"/>
          <w:szCs w:val="32"/>
        </w:rPr>
        <w:t>416</w:t>
      </w:r>
      <w:r w:rsidRPr="003079D4">
        <w:rPr>
          <w:rFonts w:ascii="仿宋_GB2312" w:eastAsia="仿宋_GB2312" w:hAnsi="仿宋" w:cs="仿宋_GB2312" w:hint="eastAsia"/>
          <w:sz w:val="32"/>
          <w:szCs w:val="32"/>
        </w:rPr>
        <w:t>781.01元。宣判后，被告人不服，提出上诉。福建省泉州市中级人民法院于2019年5月30日作出（2019）闽05刑终384号刑事</w:t>
      </w:r>
      <w:r w:rsidR="006915FB">
        <w:rPr>
          <w:rFonts w:ascii="仿宋_GB2312" w:eastAsia="仿宋_GB2312" w:hAnsi="仿宋" w:cs="仿宋_GB2312" w:hint="eastAsia"/>
          <w:sz w:val="32"/>
          <w:szCs w:val="32"/>
        </w:rPr>
        <w:t>判决</w:t>
      </w:r>
      <w:r w:rsidRPr="003079D4">
        <w:rPr>
          <w:rFonts w:ascii="仿宋_GB2312" w:eastAsia="仿宋_GB2312" w:hAnsi="仿宋" w:cs="仿宋_GB2312" w:hint="eastAsia"/>
          <w:sz w:val="32"/>
          <w:szCs w:val="32"/>
        </w:rPr>
        <w:t>，维持泉州市洛江区人民法院（2018）闽0504刑初27号刑事判决第九项，撤销第一至第八项，以被告人陈生瑞犯诈骗罪，判处有期徒刑六年十个月，并处罚金人民币十五万元，</w:t>
      </w:r>
      <w:r w:rsidR="00182E0C" w:rsidRPr="003079D4">
        <w:rPr>
          <w:rFonts w:ascii="仿宋_GB2312" w:eastAsia="仿宋_GB2312" w:hAnsi="仿宋" w:cs="仿宋_GB2312" w:hint="eastAsia"/>
          <w:sz w:val="32"/>
          <w:szCs w:val="32"/>
        </w:rPr>
        <w:t>退出</w:t>
      </w:r>
      <w:r w:rsidRPr="003079D4">
        <w:rPr>
          <w:rFonts w:ascii="仿宋_GB2312" w:eastAsia="仿宋_GB2312" w:hAnsi="仿宋" w:cs="仿宋_GB2312" w:hint="eastAsia"/>
          <w:sz w:val="32"/>
          <w:szCs w:val="32"/>
        </w:rPr>
        <w:t>共同违法所得人民币</w:t>
      </w:r>
      <w:r w:rsidR="00182E0C">
        <w:rPr>
          <w:rFonts w:ascii="仿宋_GB2312" w:eastAsia="仿宋_GB2312" w:hAnsi="仿宋" w:cs="仿宋_GB2312" w:hint="eastAsia"/>
          <w:sz w:val="32"/>
          <w:szCs w:val="32"/>
        </w:rPr>
        <w:t>48</w:t>
      </w:r>
      <w:r w:rsidR="00182E0C" w:rsidRPr="003079D4">
        <w:rPr>
          <w:rFonts w:ascii="仿宋_GB2312" w:eastAsia="仿宋_GB2312" w:hAnsi="仿宋" w:cs="仿宋_GB2312" w:hint="eastAsia"/>
          <w:sz w:val="32"/>
          <w:szCs w:val="32"/>
        </w:rPr>
        <w:t>781.01</w:t>
      </w:r>
      <w:r w:rsidRPr="003079D4">
        <w:rPr>
          <w:rFonts w:ascii="仿宋_GB2312" w:eastAsia="仿宋_GB2312" w:hAnsi="仿宋" w:cs="仿宋_GB2312" w:hint="eastAsia"/>
          <w:sz w:val="32"/>
          <w:szCs w:val="32"/>
        </w:rPr>
        <w:t>元。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Pr="003079D4">
        <w:rPr>
          <w:rFonts w:ascii="仿宋_GB2312" w:eastAsia="仿宋_GB2312" w:hAnsi="仿宋" w:cs="仿宋_GB2312" w:hint="eastAsia"/>
          <w:sz w:val="32"/>
          <w:szCs w:val="32"/>
        </w:rPr>
        <w:t>自2017年5月3日起至2024年3月2日止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  <w:lang w:val="en-GB"/>
        </w:rPr>
        <w:t>。判决生效后，</w:t>
      </w:r>
      <w:r>
        <w:rPr>
          <w:rFonts w:ascii="仿宋_GB2312" w:eastAsia="仿宋_GB2312" w:hAnsi="仿宋" w:cs="仿宋_GB2312" w:hint="eastAsia"/>
          <w:sz w:val="32"/>
          <w:szCs w:val="32"/>
        </w:rPr>
        <w:t>陈</w:t>
      </w:r>
      <w:r w:rsidR="00E523D7">
        <w:rPr>
          <w:rFonts w:ascii="仿宋_GB2312" w:eastAsia="仿宋_GB2312" w:hAnsi="仿宋" w:cs="仿宋_GB2312" w:hint="eastAsia"/>
          <w:sz w:val="32"/>
          <w:szCs w:val="32"/>
        </w:rPr>
        <w:t>犯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  <w:lang w:val="en-GB"/>
        </w:rPr>
        <w:t>于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8A3CF7">
        <w:rPr>
          <w:rFonts w:ascii="仿宋_GB2312" w:eastAsia="仿宋_GB2312" w:hAnsi="仿宋" w:cs="仿宋_GB2312" w:hint="eastAsia"/>
          <w:sz w:val="32"/>
          <w:szCs w:val="32"/>
        </w:rPr>
        <w:t>19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年</w:t>
      </w:r>
      <w:r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E523D7">
        <w:rPr>
          <w:rFonts w:ascii="仿宋_GB2312" w:eastAsia="仿宋_GB2312" w:hAnsi="仿宋" w:cs="仿宋_GB2312" w:hint="eastAsia"/>
          <w:sz w:val="32"/>
          <w:szCs w:val="32"/>
        </w:rPr>
        <w:t>2</w:t>
      </w:r>
      <w:r>
        <w:rPr>
          <w:rFonts w:ascii="仿宋_GB2312" w:eastAsia="仿宋_GB2312" w:hAnsi="仿宋" w:cs="仿宋_GB2312" w:hint="eastAsia"/>
          <w:sz w:val="32"/>
          <w:szCs w:val="32"/>
        </w:rPr>
        <w:t>0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日交付福州监狱执行刑罚，现在第五监区十三分监区服刑，属</w:t>
      </w:r>
      <w:r>
        <w:rPr>
          <w:rFonts w:ascii="仿宋_GB2312" w:eastAsia="仿宋_GB2312" w:hAnsi="仿宋" w:cs="仿宋_GB2312" w:hint="eastAsia"/>
          <w:sz w:val="32"/>
          <w:szCs w:val="32"/>
        </w:rPr>
        <w:t>普</w:t>
      </w:r>
      <w:r w:rsidR="00E523D7">
        <w:rPr>
          <w:rFonts w:ascii="仿宋_GB2312" w:eastAsia="仿宋_GB2312" w:hAnsi="仿宋" w:cs="仿宋_GB2312" w:hint="eastAsia"/>
          <w:sz w:val="32"/>
          <w:szCs w:val="32"/>
        </w:rPr>
        <w:t>管</w:t>
      </w:r>
      <w:r w:rsidR="00E523D7" w:rsidRPr="00E523D7">
        <w:rPr>
          <w:rFonts w:ascii="仿宋_GB2312" w:eastAsia="仿宋_GB2312" w:hAnsi="仿宋" w:cs="仿宋_GB2312" w:hint="eastAsia"/>
          <w:sz w:val="32"/>
          <w:szCs w:val="32"/>
        </w:rPr>
        <w:t>管理级罪犯。</w:t>
      </w:r>
    </w:p>
    <w:p w:rsidR="00C45ABF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01A0E" w:rsidRPr="00F01A0E" w:rsidRDefault="00F01A0E" w:rsidP="00F01A0E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F01A0E">
        <w:rPr>
          <w:rFonts w:ascii="仿宋_GB2312" w:eastAsia="仿宋_GB2312" w:hAnsi="仿宋" w:cs="仿宋_GB2312"/>
          <w:sz w:val="32"/>
          <w:szCs w:val="32"/>
        </w:rPr>
        <w:t>1.</w:t>
      </w:r>
      <w:r w:rsidRPr="00F01A0E">
        <w:rPr>
          <w:rFonts w:ascii="仿宋_GB2312" w:eastAsia="仿宋_GB2312" w:hAnsi="仿宋" w:cs="仿宋_GB2312" w:hint="eastAsia"/>
          <w:sz w:val="32"/>
          <w:szCs w:val="32"/>
        </w:rPr>
        <w:t>认罪悔罪：该犯自入监以来能够认罪悔罪，服从管教。</w:t>
      </w:r>
    </w:p>
    <w:p w:rsidR="00F01A0E" w:rsidRPr="00F01A0E" w:rsidRDefault="00F01A0E" w:rsidP="00F01A0E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F01A0E">
        <w:rPr>
          <w:rFonts w:ascii="仿宋_GB2312" w:eastAsia="仿宋_GB2312" w:hAnsi="仿宋" w:cs="仿宋_GB2312"/>
          <w:sz w:val="32"/>
          <w:szCs w:val="32"/>
        </w:rPr>
        <w:t>2.</w:t>
      </w:r>
      <w:r w:rsidRPr="00F01A0E">
        <w:rPr>
          <w:rFonts w:ascii="仿宋_GB2312" w:eastAsia="仿宋_GB2312" w:hAnsi="仿宋" w:cs="仿宋_GB2312" w:hint="eastAsia"/>
          <w:sz w:val="32"/>
          <w:szCs w:val="32"/>
        </w:rPr>
        <w:t>遵守监规：能遵守法律法规及监规纪律，接受教育改造。</w:t>
      </w:r>
    </w:p>
    <w:p w:rsidR="00F01A0E" w:rsidRPr="00F01A0E" w:rsidRDefault="00F01A0E" w:rsidP="00F01A0E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F01A0E">
        <w:rPr>
          <w:rFonts w:ascii="仿宋_GB2312" w:eastAsia="仿宋_GB2312" w:hAnsi="仿宋" w:cs="仿宋_GB2312"/>
          <w:sz w:val="32"/>
          <w:szCs w:val="32"/>
        </w:rPr>
        <w:t>3.</w:t>
      </w:r>
      <w:r w:rsidRPr="00F01A0E">
        <w:rPr>
          <w:rFonts w:ascii="仿宋_GB2312" w:eastAsia="仿宋_GB2312" w:hAnsi="仿宋" w:cs="仿宋_GB2312" w:hint="eastAsia"/>
          <w:sz w:val="32"/>
          <w:szCs w:val="32"/>
        </w:rPr>
        <w:t>学习情况：能积极参加思想、文化、职业技术学习。</w:t>
      </w:r>
    </w:p>
    <w:p w:rsidR="00F01A0E" w:rsidRPr="00F01A0E" w:rsidRDefault="00F01A0E" w:rsidP="00F01A0E">
      <w:pPr>
        <w:autoSpaceDE w:val="0"/>
        <w:autoSpaceDN w:val="0"/>
        <w:adjustRightInd w:val="0"/>
        <w:spacing w:line="560" w:lineRule="exact"/>
        <w:ind w:firstLine="600"/>
        <w:rPr>
          <w:rFonts w:ascii="仿宋_GB2312" w:eastAsia="仿宋_GB2312" w:hAnsi="仿宋" w:cs="仿宋_GB2312"/>
          <w:sz w:val="32"/>
          <w:szCs w:val="32"/>
        </w:rPr>
      </w:pPr>
      <w:r w:rsidRPr="00F01A0E">
        <w:rPr>
          <w:rFonts w:ascii="仿宋_GB2312" w:eastAsia="仿宋_GB2312" w:hAnsi="仿宋" w:cs="仿宋_GB2312"/>
          <w:sz w:val="32"/>
          <w:szCs w:val="32"/>
        </w:rPr>
        <w:t>4.</w:t>
      </w:r>
      <w:r w:rsidRPr="00F01A0E">
        <w:rPr>
          <w:rFonts w:ascii="仿宋_GB2312" w:eastAsia="仿宋_GB2312" w:hAnsi="仿宋" w:cs="仿宋_GB2312" w:hint="eastAsia"/>
          <w:sz w:val="32"/>
          <w:szCs w:val="32"/>
        </w:rPr>
        <w:t>劳动改造：能积极参加劳动，在劳动岗位能认真负责，服从民警安排，努力完成生产任务。</w:t>
      </w:r>
    </w:p>
    <w:p w:rsidR="00F01A0E" w:rsidRPr="00F01A0E" w:rsidRDefault="00F01A0E" w:rsidP="00F01A0E">
      <w:pPr>
        <w:spacing w:line="62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F01A0E">
        <w:rPr>
          <w:rFonts w:ascii="仿宋_GB2312" w:eastAsia="仿宋_GB2312" w:hAnsi="仿宋" w:cs="仿宋_GB2312"/>
          <w:sz w:val="32"/>
          <w:szCs w:val="32"/>
        </w:rPr>
        <w:t>5.</w:t>
      </w:r>
      <w:r w:rsidRPr="00F01A0E">
        <w:rPr>
          <w:rFonts w:ascii="仿宋_GB2312" w:eastAsia="仿宋_GB2312" w:hAnsi="仿宋" w:cs="仿宋_GB2312" w:hint="eastAsia"/>
          <w:sz w:val="32"/>
          <w:szCs w:val="32"/>
        </w:rPr>
        <w:t>奖惩情况：</w:t>
      </w:r>
    </w:p>
    <w:p w:rsidR="00F67A36" w:rsidRPr="00204BB0" w:rsidRDefault="00E523D7" w:rsidP="00E523D7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该犯减刑起始期自20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19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B508E5">
        <w:rPr>
          <w:rFonts w:ascii="仿宋_GB2312" w:eastAsia="仿宋_GB2312" w:hAnsi="仿宋" w:cs="Times New Roman" w:hint="eastAsia"/>
          <w:kern w:val="32"/>
          <w:sz w:val="32"/>
          <w:szCs w:val="32"/>
        </w:rPr>
        <w:t>10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月起至2021年</w:t>
      </w:r>
      <w:r w:rsidR="00B508E5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月，获得</w:t>
      </w:r>
      <w:r w:rsidR="00B508E5">
        <w:rPr>
          <w:rFonts w:ascii="仿宋_GB2312" w:eastAsia="仿宋_GB2312" w:hAnsi="仿宋" w:cs="Times New Roman" w:hint="eastAsia"/>
          <w:kern w:val="32"/>
          <w:sz w:val="32"/>
          <w:szCs w:val="32"/>
        </w:rPr>
        <w:t>1930.4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分，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表扬</w:t>
      </w:r>
      <w:r w:rsidR="00B508E5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Pr="00E523D7">
        <w:rPr>
          <w:rFonts w:ascii="仿宋_GB2312" w:eastAsia="仿宋_GB2312" w:hAnsi="仿宋" w:cs="Times New Roman" w:hint="eastAsia"/>
          <w:kern w:val="32"/>
          <w:sz w:val="32"/>
          <w:szCs w:val="32"/>
        </w:rPr>
        <w:t>次；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</w:t>
      </w:r>
      <w:r w:rsidR="00E469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违规</w:t>
      </w:r>
      <w:r w:rsid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1次，累计扣10分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Pr="00204BB0" w:rsidRDefault="00B565B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行政奖励：</w:t>
      </w:r>
      <w:r w:rsidR="008A3CF7" w:rsidRP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考核期内，分别于</w:t>
      </w:r>
      <w:r w:rsidR="00B508E5" w:rsidRPr="00B508E5">
        <w:rPr>
          <w:rFonts w:ascii="仿宋_GB2312" w:eastAsia="仿宋_GB2312" w:hAnsi="仿宋" w:cs="Times New Roman" w:hint="eastAsia"/>
          <w:kern w:val="32"/>
          <w:sz w:val="32"/>
          <w:szCs w:val="32"/>
        </w:rPr>
        <w:t>200年7月、2020年12月、2021年5月</w:t>
      </w:r>
      <w:r w:rsidR="008A3CF7" w:rsidRP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获表扬，共计</w:t>
      </w:r>
      <w:r w:rsidR="00B508E5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8A3CF7" w:rsidRPr="008A3CF7">
        <w:rPr>
          <w:rFonts w:ascii="仿宋_GB2312" w:eastAsia="仿宋_GB2312" w:hAnsi="仿宋" w:cs="Times New Roman" w:hint="eastAsia"/>
          <w:kern w:val="32"/>
          <w:sz w:val="32"/>
          <w:szCs w:val="32"/>
        </w:rPr>
        <w:t>次。</w:t>
      </w:r>
    </w:p>
    <w:p w:rsidR="002B5665" w:rsidRDefault="00F2393A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原判</w:t>
      </w:r>
      <w:r w:rsidR="00B508E5" w:rsidRPr="00B508E5">
        <w:rPr>
          <w:rFonts w:ascii="仿宋_GB2312" w:eastAsia="仿宋_GB2312" w:hAnsi="仿宋" w:cs="Times New Roman" w:hint="eastAsia"/>
          <w:kern w:val="32"/>
          <w:sz w:val="32"/>
          <w:szCs w:val="32"/>
        </w:rPr>
        <w:t>罚金人民币15万元、追缴违法所得人民币482781.01元，已全部缴纳完毕，详见（2019）闽05刑终384号刑事判决书及缴款凭证、泉州市洛江区人民法院证明。</w:t>
      </w:r>
    </w:p>
    <w:p w:rsidR="00F67A36" w:rsidRPr="00204BB0" w:rsidRDefault="00583755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A635E9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A635E9">
        <w:rPr>
          <w:rFonts w:ascii="仿宋_GB2312" w:eastAsia="仿宋_GB2312" w:hAnsi="仿宋" w:cs="Times New Roman" w:hint="eastAsia"/>
          <w:kern w:val="32"/>
          <w:sz w:val="32"/>
          <w:szCs w:val="32"/>
        </w:rPr>
        <w:t>8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A635E9">
        <w:rPr>
          <w:rFonts w:ascii="仿宋_GB2312" w:eastAsia="仿宋_GB2312" w:hAnsi="仿宋" w:cs="Times New Roman" w:hint="eastAsia"/>
          <w:kern w:val="32"/>
          <w:sz w:val="32"/>
          <w:szCs w:val="32"/>
        </w:rPr>
        <w:t>28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204BB0" w:rsidRDefault="00182152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3079D4">
        <w:rPr>
          <w:rFonts w:ascii="仿宋_GB2312" w:eastAsia="仿宋_GB2312" w:hAnsi="仿宋" w:cs="Times New Roman" w:hint="eastAsia"/>
          <w:kern w:val="32"/>
          <w:sz w:val="32"/>
          <w:szCs w:val="32"/>
        </w:rPr>
        <w:t>陈生瑞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3079D4">
        <w:rPr>
          <w:rFonts w:ascii="仿宋_GB2312" w:eastAsia="仿宋_GB2312" w:hAnsi="仿宋" w:cs="Times New Roman" w:hint="eastAsia"/>
          <w:kern w:val="32"/>
          <w:sz w:val="32"/>
          <w:szCs w:val="32"/>
        </w:rPr>
        <w:t>陈生瑞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A635E9">
        <w:rPr>
          <w:rFonts w:ascii="仿宋_GB2312" w:eastAsia="仿宋_GB2312" w:hAnsi="仿宋" w:cs="Times New Roman" w:hint="eastAsia"/>
          <w:kern w:val="32"/>
          <w:sz w:val="32"/>
          <w:szCs w:val="32"/>
        </w:rPr>
        <w:t>六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204BB0" w:rsidRDefault="00F67A36" w:rsidP="00C050F6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204BB0" w:rsidRDefault="00F67A36" w:rsidP="00C050F6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Pr="00204BB0" w:rsidRDefault="00182152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204BB0" w:rsidRDefault="009456CD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3079D4">
        <w:rPr>
          <w:rFonts w:ascii="仿宋_GB2312" w:eastAsia="仿宋_GB2312" w:hAnsi="仿宋" w:cs="仿宋_GB2312" w:hint="eastAsia"/>
          <w:kern w:val="32"/>
          <w:sz w:val="32"/>
          <w:szCs w:val="32"/>
        </w:rPr>
        <w:t>陈生瑞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204BB0" w:rsidRDefault="009456CD" w:rsidP="00C050F6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204BB0" w:rsidRDefault="00466FB4" w:rsidP="00C050F6">
      <w:pPr>
        <w:spacing w:line="46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204BB0" w:rsidRDefault="00182152" w:rsidP="00C050F6">
      <w:pPr>
        <w:spacing w:line="46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202</w:t>
      </w:r>
      <w:r w:rsidR="00CE3142" w:rsidRPr="00204BB0">
        <w:rPr>
          <w:rFonts w:ascii="仿宋_GB2312" w:eastAsia="仿宋_GB2312" w:hAnsi="仿宋" w:hint="eastAsia"/>
          <w:kern w:val="32"/>
          <w:sz w:val="32"/>
          <w:szCs w:val="32"/>
        </w:rPr>
        <w:t>1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A635E9">
        <w:rPr>
          <w:rFonts w:ascii="仿宋_GB2312" w:eastAsia="仿宋_GB2312" w:hAnsi="仿宋" w:hint="eastAsia"/>
          <w:kern w:val="32"/>
          <w:sz w:val="32"/>
          <w:szCs w:val="32"/>
        </w:rPr>
        <w:t>9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bookmarkStart w:id="0" w:name="_GoBack"/>
      <w:bookmarkEnd w:id="0"/>
      <w:r w:rsidR="00F01A0E">
        <w:rPr>
          <w:rFonts w:ascii="仿宋_GB2312" w:eastAsia="仿宋_GB2312" w:hAnsi="仿宋" w:hint="eastAsia"/>
          <w:kern w:val="32"/>
          <w:sz w:val="32"/>
          <w:szCs w:val="32"/>
        </w:rPr>
        <w:t>6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204BB0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28F" w:rsidRDefault="00E5628F" w:rsidP="00F83AC6">
      <w:r>
        <w:separator/>
      </w:r>
    </w:p>
  </w:endnote>
  <w:endnote w:type="continuationSeparator" w:id="1">
    <w:p w:rsidR="00E5628F" w:rsidRDefault="00E5628F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宋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28F" w:rsidRDefault="00E5628F" w:rsidP="00F83AC6">
      <w:r>
        <w:separator/>
      </w:r>
    </w:p>
  </w:footnote>
  <w:footnote w:type="continuationSeparator" w:id="1">
    <w:p w:rsidR="00E5628F" w:rsidRDefault="00E5628F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54A01"/>
    <w:rsid w:val="00063474"/>
    <w:rsid w:val="000739C8"/>
    <w:rsid w:val="000834F6"/>
    <w:rsid w:val="00096869"/>
    <w:rsid w:val="000A29ED"/>
    <w:rsid w:val="000A330C"/>
    <w:rsid w:val="000B0A17"/>
    <w:rsid w:val="000B2AF5"/>
    <w:rsid w:val="000C16AF"/>
    <w:rsid w:val="000D3F6C"/>
    <w:rsid w:val="000E4834"/>
    <w:rsid w:val="000F4FD4"/>
    <w:rsid w:val="00115127"/>
    <w:rsid w:val="00117BE0"/>
    <w:rsid w:val="00127A63"/>
    <w:rsid w:val="00127FD5"/>
    <w:rsid w:val="0013175F"/>
    <w:rsid w:val="00133B79"/>
    <w:rsid w:val="001652B0"/>
    <w:rsid w:val="001673F3"/>
    <w:rsid w:val="00182152"/>
    <w:rsid w:val="00182E0C"/>
    <w:rsid w:val="001846DF"/>
    <w:rsid w:val="00194849"/>
    <w:rsid w:val="001A33F3"/>
    <w:rsid w:val="001C0543"/>
    <w:rsid w:val="001D0C48"/>
    <w:rsid w:val="001E3405"/>
    <w:rsid w:val="00200C71"/>
    <w:rsid w:val="00200DC5"/>
    <w:rsid w:val="00204BB0"/>
    <w:rsid w:val="00205472"/>
    <w:rsid w:val="00216177"/>
    <w:rsid w:val="00217DA1"/>
    <w:rsid w:val="0022421F"/>
    <w:rsid w:val="002345CA"/>
    <w:rsid w:val="00237C41"/>
    <w:rsid w:val="002552AD"/>
    <w:rsid w:val="002629C4"/>
    <w:rsid w:val="00287895"/>
    <w:rsid w:val="00292857"/>
    <w:rsid w:val="002950E1"/>
    <w:rsid w:val="002B16C1"/>
    <w:rsid w:val="002B4A80"/>
    <w:rsid w:val="002B530B"/>
    <w:rsid w:val="002B5665"/>
    <w:rsid w:val="002D0503"/>
    <w:rsid w:val="002D27D4"/>
    <w:rsid w:val="002D625B"/>
    <w:rsid w:val="002D664E"/>
    <w:rsid w:val="002E159C"/>
    <w:rsid w:val="002F0746"/>
    <w:rsid w:val="002F674F"/>
    <w:rsid w:val="002F7A99"/>
    <w:rsid w:val="0030371A"/>
    <w:rsid w:val="003079D4"/>
    <w:rsid w:val="00310C62"/>
    <w:rsid w:val="00315ABF"/>
    <w:rsid w:val="00336DBA"/>
    <w:rsid w:val="00341EC4"/>
    <w:rsid w:val="00345BC9"/>
    <w:rsid w:val="00354C76"/>
    <w:rsid w:val="00362E3C"/>
    <w:rsid w:val="0036304A"/>
    <w:rsid w:val="003915BE"/>
    <w:rsid w:val="003A5E4C"/>
    <w:rsid w:val="003B7233"/>
    <w:rsid w:val="003C4959"/>
    <w:rsid w:val="003F009D"/>
    <w:rsid w:val="00405509"/>
    <w:rsid w:val="00422398"/>
    <w:rsid w:val="00453F19"/>
    <w:rsid w:val="004614FB"/>
    <w:rsid w:val="004643FD"/>
    <w:rsid w:val="00466FB4"/>
    <w:rsid w:val="0046738F"/>
    <w:rsid w:val="00471B88"/>
    <w:rsid w:val="0047587E"/>
    <w:rsid w:val="00475B98"/>
    <w:rsid w:val="00476E23"/>
    <w:rsid w:val="00482FFA"/>
    <w:rsid w:val="00486D77"/>
    <w:rsid w:val="004902E6"/>
    <w:rsid w:val="004A3033"/>
    <w:rsid w:val="004B2B5F"/>
    <w:rsid w:val="004B3D94"/>
    <w:rsid w:val="004B5ACE"/>
    <w:rsid w:val="004C418F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65E7E"/>
    <w:rsid w:val="005707D2"/>
    <w:rsid w:val="00571562"/>
    <w:rsid w:val="005779D5"/>
    <w:rsid w:val="0058282D"/>
    <w:rsid w:val="00583755"/>
    <w:rsid w:val="00593E0E"/>
    <w:rsid w:val="005940A4"/>
    <w:rsid w:val="005B6303"/>
    <w:rsid w:val="005C318E"/>
    <w:rsid w:val="005F0087"/>
    <w:rsid w:val="005F5756"/>
    <w:rsid w:val="006178E3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915FB"/>
    <w:rsid w:val="00692475"/>
    <w:rsid w:val="0069720A"/>
    <w:rsid w:val="006B070F"/>
    <w:rsid w:val="006D1C70"/>
    <w:rsid w:val="006D4BC6"/>
    <w:rsid w:val="006E553B"/>
    <w:rsid w:val="006E63BD"/>
    <w:rsid w:val="00704E96"/>
    <w:rsid w:val="007116CA"/>
    <w:rsid w:val="00717EDF"/>
    <w:rsid w:val="007266C8"/>
    <w:rsid w:val="0073283B"/>
    <w:rsid w:val="007345DF"/>
    <w:rsid w:val="007351BE"/>
    <w:rsid w:val="0074225C"/>
    <w:rsid w:val="0074296A"/>
    <w:rsid w:val="00744BFC"/>
    <w:rsid w:val="00752A29"/>
    <w:rsid w:val="00766FA1"/>
    <w:rsid w:val="0077011A"/>
    <w:rsid w:val="00782B3A"/>
    <w:rsid w:val="007843B5"/>
    <w:rsid w:val="007844D3"/>
    <w:rsid w:val="007A28A3"/>
    <w:rsid w:val="007A3EFB"/>
    <w:rsid w:val="007A444B"/>
    <w:rsid w:val="007B303A"/>
    <w:rsid w:val="007C4962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591E"/>
    <w:rsid w:val="00860534"/>
    <w:rsid w:val="008801A4"/>
    <w:rsid w:val="00882465"/>
    <w:rsid w:val="00883944"/>
    <w:rsid w:val="00884024"/>
    <w:rsid w:val="00892A34"/>
    <w:rsid w:val="0089405C"/>
    <w:rsid w:val="008A3CF7"/>
    <w:rsid w:val="008B1266"/>
    <w:rsid w:val="009021CF"/>
    <w:rsid w:val="00937E87"/>
    <w:rsid w:val="009456CD"/>
    <w:rsid w:val="0094666C"/>
    <w:rsid w:val="00952FA1"/>
    <w:rsid w:val="00953ED1"/>
    <w:rsid w:val="0098250D"/>
    <w:rsid w:val="00982B86"/>
    <w:rsid w:val="0098722A"/>
    <w:rsid w:val="009B58E9"/>
    <w:rsid w:val="009D3548"/>
    <w:rsid w:val="009D61F3"/>
    <w:rsid w:val="009E3B43"/>
    <w:rsid w:val="009F108B"/>
    <w:rsid w:val="009F70D4"/>
    <w:rsid w:val="009F793C"/>
    <w:rsid w:val="00A00815"/>
    <w:rsid w:val="00A00BD2"/>
    <w:rsid w:val="00A16080"/>
    <w:rsid w:val="00A26FD3"/>
    <w:rsid w:val="00A276B7"/>
    <w:rsid w:val="00A3262C"/>
    <w:rsid w:val="00A438E5"/>
    <w:rsid w:val="00A45030"/>
    <w:rsid w:val="00A55D1A"/>
    <w:rsid w:val="00A562D2"/>
    <w:rsid w:val="00A635E9"/>
    <w:rsid w:val="00A77AB9"/>
    <w:rsid w:val="00A82A9F"/>
    <w:rsid w:val="00A833E6"/>
    <w:rsid w:val="00A9402B"/>
    <w:rsid w:val="00AA11B5"/>
    <w:rsid w:val="00AC194F"/>
    <w:rsid w:val="00AE661D"/>
    <w:rsid w:val="00AF37AC"/>
    <w:rsid w:val="00B04AAE"/>
    <w:rsid w:val="00B0708E"/>
    <w:rsid w:val="00B21074"/>
    <w:rsid w:val="00B30855"/>
    <w:rsid w:val="00B3723B"/>
    <w:rsid w:val="00B47578"/>
    <w:rsid w:val="00B508E5"/>
    <w:rsid w:val="00B565B6"/>
    <w:rsid w:val="00B61F9D"/>
    <w:rsid w:val="00B86060"/>
    <w:rsid w:val="00B905A2"/>
    <w:rsid w:val="00BA257B"/>
    <w:rsid w:val="00BB2BDF"/>
    <w:rsid w:val="00BB35DF"/>
    <w:rsid w:val="00BC2227"/>
    <w:rsid w:val="00BC436B"/>
    <w:rsid w:val="00BC6EC1"/>
    <w:rsid w:val="00BD2A0B"/>
    <w:rsid w:val="00BD5B72"/>
    <w:rsid w:val="00BF22B7"/>
    <w:rsid w:val="00BF2762"/>
    <w:rsid w:val="00BF2B01"/>
    <w:rsid w:val="00BF57BB"/>
    <w:rsid w:val="00C002C4"/>
    <w:rsid w:val="00C00454"/>
    <w:rsid w:val="00C050F6"/>
    <w:rsid w:val="00C20838"/>
    <w:rsid w:val="00C22E60"/>
    <w:rsid w:val="00C23912"/>
    <w:rsid w:val="00C43C60"/>
    <w:rsid w:val="00C45ABF"/>
    <w:rsid w:val="00C56E9B"/>
    <w:rsid w:val="00C74228"/>
    <w:rsid w:val="00C774DB"/>
    <w:rsid w:val="00C81917"/>
    <w:rsid w:val="00C82939"/>
    <w:rsid w:val="00C83D1B"/>
    <w:rsid w:val="00C84449"/>
    <w:rsid w:val="00C9500C"/>
    <w:rsid w:val="00CA2344"/>
    <w:rsid w:val="00CE3142"/>
    <w:rsid w:val="00CF122F"/>
    <w:rsid w:val="00CF1379"/>
    <w:rsid w:val="00D17431"/>
    <w:rsid w:val="00D25D29"/>
    <w:rsid w:val="00D313AF"/>
    <w:rsid w:val="00D34E22"/>
    <w:rsid w:val="00D42B7C"/>
    <w:rsid w:val="00D47696"/>
    <w:rsid w:val="00D540E8"/>
    <w:rsid w:val="00D54DF7"/>
    <w:rsid w:val="00D65B62"/>
    <w:rsid w:val="00D837B1"/>
    <w:rsid w:val="00D9766C"/>
    <w:rsid w:val="00DA5D70"/>
    <w:rsid w:val="00DE2961"/>
    <w:rsid w:val="00DE4193"/>
    <w:rsid w:val="00E0093B"/>
    <w:rsid w:val="00E13CAA"/>
    <w:rsid w:val="00E21754"/>
    <w:rsid w:val="00E32278"/>
    <w:rsid w:val="00E41625"/>
    <w:rsid w:val="00E4441F"/>
    <w:rsid w:val="00E469CD"/>
    <w:rsid w:val="00E523D7"/>
    <w:rsid w:val="00E53595"/>
    <w:rsid w:val="00E53D6B"/>
    <w:rsid w:val="00E5628F"/>
    <w:rsid w:val="00E60B4D"/>
    <w:rsid w:val="00E66047"/>
    <w:rsid w:val="00E86822"/>
    <w:rsid w:val="00E918C4"/>
    <w:rsid w:val="00E91ABC"/>
    <w:rsid w:val="00EC4491"/>
    <w:rsid w:val="00EC7689"/>
    <w:rsid w:val="00ED33D1"/>
    <w:rsid w:val="00ED5319"/>
    <w:rsid w:val="00EE3153"/>
    <w:rsid w:val="00EF55B7"/>
    <w:rsid w:val="00EF5A2A"/>
    <w:rsid w:val="00F01A0E"/>
    <w:rsid w:val="00F12422"/>
    <w:rsid w:val="00F15A50"/>
    <w:rsid w:val="00F2393A"/>
    <w:rsid w:val="00F24A89"/>
    <w:rsid w:val="00F27019"/>
    <w:rsid w:val="00F4614C"/>
    <w:rsid w:val="00F51C48"/>
    <w:rsid w:val="00F6262E"/>
    <w:rsid w:val="00F67085"/>
    <w:rsid w:val="00F67A36"/>
    <w:rsid w:val="00F67F2F"/>
    <w:rsid w:val="00F77DDD"/>
    <w:rsid w:val="00F83AC6"/>
    <w:rsid w:val="00F84963"/>
    <w:rsid w:val="00F92EE1"/>
    <w:rsid w:val="00F97993"/>
    <w:rsid w:val="00FB440E"/>
    <w:rsid w:val="00FB73E0"/>
    <w:rsid w:val="00FC5C96"/>
    <w:rsid w:val="00FD1E98"/>
    <w:rsid w:val="00FE155E"/>
    <w:rsid w:val="00FE595F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81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570C04-6892-47BD-AB9F-59D73B064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147</Words>
  <Characters>840</Characters>
  <Application>Microsoft Office Word</Application>
  <DocSecurity>0</DocSecurity>
  <Lines>7</Lines>
  <Paragraphs>1</Paragraphs>
  <ScaleCrop>false</ScaleCrop>
  <Company>微软中国</Company>
  <LinksUpToDate>false</LinksUpToDate>
  <CharactersWithSpaces>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3</cp:revision>
  <cp:lastPrinted>2021-09-06T09:21:00Z</cp:lastPrinted>
  <dcterms:created xsi:type="dcterms:W3CDTF">2021-09-06T09:21:00Z</dcterms:created>
  <dcterms:modified xsi:type="dcterms:W3CDTF">2021-11-18T03:14:00Z</dcterms:modified>
</cp:coreProperties>
</file>