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934564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</w:p>
    <w:p w:rsidR="00F67A36" w:rsidRPr="00934564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934564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</w:p>
    <w:p w:rsidR="00F67A36" w:rsidRPr="00934564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934564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934564" w:rsidRDefault="00F67A36" w:rsidP="007A444B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934564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934564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946DCE" w:rsidRPr="00934564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1</w:t>
      </w:r>
      <w:r w:rsidRPr="00934564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BA34F4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459</w:t>
      </w:r>
      <w:r w:rsidRPr="00934564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934564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color w:val="000000" w:themeColor="text1"/>
          <w:kern w:val="32"/>
          <w:sz w:val="28"/>
          <w:szCs w:val="20"/>
        </w:rPr>
      </w:pPr>
    </w:p>
    <w:p w:rsidR="00F67A36" w:rsidRPr="00934564" w:rsidRDefault="00DD3DC0" w:rsidP="007E4D5B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6A7EC8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冯波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，男，</w:t>
      </w:r>
      <w:r w:rsidR="006A7EC8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汉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族，</w:t>
      </w:r>
      <w:r w:rsidR="006A7EC8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1980年9月6日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出生，户籍所在地</w:t>
      </w:r>
      <w:r w:rsidR="006A7EC8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福建省长乐市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6A7EC8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初中</w:t>
      </w:r>
      <w:r w:rsidR="00814ED3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文化，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捕前系</w:t>
      </w:r>
      <w:r w:rsidR="006A7EC8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经商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67A36" w:rsidRPr="00934564" w:rsidRDefault="003A5FB1" w:rsidP="007E4D5B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</w:t>
      </w:r>
      <w:r w:rsidR="00480B3F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宁德市蕉城区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人民法院于</w:t>
      </w:r>
      <w:r w:rsidR="00480B3F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2018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480B3F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11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480B3F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26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日作出（</w:t>
      </w:r>
      <w:r w:rsidR="003952A7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 w:rsidR="00480B3F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18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）</w:t>
      </w:r>
      <w:r w:rsidR="003952A7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闽</w:t>
      </w:r>
      <w:r w:rsidR="00480B3F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0902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</w:t>
      </w:r>
      <w:r w:rsidR="003952A7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初</w:t>
      </w:r>
      <w:r w:rsidR="00480B3F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88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号刑事判决，以被告人</w:t>
      </w:r>
      <w:r w:rsidR="006A7EC8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冯波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犯</w:t>
      </w:r>
      <w:r w:rsidR="00D17699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诈骗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罪，判处有期徒刑</w:t>
      </w:r>
      <w:r w:rsidR="00D17699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十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D17699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，并处罚金人民币十万元；</w:t>
      </w:r>
      <w:r w:rsidR="00594893" w:rsidRPr="00594893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责令被告人冯波</w:t>
      </w:r>
      <w:r w:rsidR="00910486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退出违法所得人民币46000元，予以没收，上缴国库；责令被告人冯波</w:t>
      </w:r>
      <w:r w:rsidR="00FD3832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与其他5名同案</w:t>
      </w:r>
      <w:r w:rsidR="00910486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共同退出赃款人民币515000元</w:t>
      </w:r>
      <w:r w:rsidR="00F55E84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；公安机关扣押的闽CK970N路虎越野车一部、闽DN337J宝马X4汽车一部及机动车行驶证一本、汽车钥匙一把，分别返还车辆所有人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 w:rsidR="00E07E6E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宣判后，被告人不服，提出上诉。福建省</w:t>
      </w:r>
      <w:r w:rsidR="005A7871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宁德市</w:t>
      </w:r>
      <w:r w:rsidR="00E07E6E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中级人民法院于20</w:t>
      </w:r>
      <w:r w:rsidR="007D468C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</w:t>
      </w:r>
      <w:r w:rsidR="00E07E6E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7D468C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="00E07E6E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7D468C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25</w:t>
      </w:r>
      <w:r w:rsidR="00E07E6E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日作出(20</w:t>
      </w:r>
      <w:r w:rsidR="005A7871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</w:t>
      </w:r>
      <w:r w:rsidR="00E07E6E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)闽</w:t>
      </w:r>
      <w:r w:rsidR="005A7871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09</w:t>
      </w:r>
      <w:r w:rsidR="00E07E6E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刑终</w:t>
      </w:r>
      <w:r w:rsidR="005A7871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125</w:t>
      </w:r>
      <w:r w:rsidR="00E07E6E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</w:t>
      </w:r>
      <w:r w:rsidR="005A7871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判决</w:t>
      </w:r>
      <w:r w:rsidR="00E07E6E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，维持原判</w:t>
      </w:r>
      <w:r w:rsidR="00597799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对上诉人冯波定罪量刑部分及对扣押车辆、物品返还、没收之判决；</w:t>
      </w:r>
      <w:r w:rsidR="0084536C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撤销原判对上诉人冯波违法所得追缴之判决；责令上诉人冯波退出诈骗所得款人民币246000元，发还被害人；责令上诉人冯波</w:t>
      </w:r>
      <w:r w:rsidR="00FD3832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与其他5名同案</w:t>
      </w:r>
      <w:r w:rsidR="0084536C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共同退出诈骗所得款人民币159000元，发还被害人</w:t>
      </w:r>
      <w:r w:rsidR="00E07E6E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刑期自</w:t>
      </w:r>
      <w:r w:rsidR="00645DF4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2017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645DF4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645DF4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4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日起至</w:t>
      </w:r>
      <w:r w:rsidR="00645DF4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2027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645DF4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645DF4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日止。</w:t>
      </w:r>
      <w:r w:rsidR="00645DF4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2019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645DF4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4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645DF4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10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日交付福建省福州监狱执行刑罚。现属</w:t>
      </w:r>
      <w:r w:rsidR="00645DF4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普管级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罪犯。</w:t>
      </w:r>
    </w:p>
    <w:p w:rsidR="00FF7FA6" w:rsidRDefault="00F67A36" w:rsidP="007E4D5B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6A7EC8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冯波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在服刑期间，确有悔改表现：</w:t>
      </w:r>
    </w:p>
    <w:p w:rsidR="00FF7FA6" w:rsidRPr="00FF7FA6" w:rsidRDefault="00FF7FA6" w:rsidP="007E4D5B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F7FA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1.认罪悔罪：该犯自入监以来能够认罪悔罪，服从管教。</w:t>
      </w:r>
    </w:p>
    <w:p w:rsidR="00FF7FA6" w:rsidRPr="00FF7FA6" w:rsidRDefault="00FF7FA6" w:rsidP="007E4D5B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F7FA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2.遵守监规：遵守监规意识一般，接受教育改造。</w:t>
      </w:r>
    </w:p>
    <w:p w:rsidR="00FF7FA6" w:rsidRPr="00FF7FA6" w:rsidRDefault="00FF7FA6" w:rsidP="007E4D5B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F7FA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3.学习情况：能积极参加思想、文化、职业技术学习。</w:t>
      </w:r>
    </w:p>
    <w:p w:rsidR="00FF7FA6" w:rsidRPr="00FF7FA6" w:rsidRDefault="00FF7FA6" w:rsidP="007E4D5B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F7FA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4.劳动改造：能积极参加劳动，在劳动岗位能认真负责，服从民警安排，努力完成生产任务。</w:t>
      </w:r>
    </w:p>
    <w:p w:rsidR="00F67A36" w:rsidRPr="00934564" w:rsidRDefault="00FF7FA6" w:rsidP="007E4D5B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FF7FA6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5.奖惩情况：</w:t>
      </w:r>
    </w:p>
    <w:p w:rsidR="00716601" w:rsidRPr="00934564" w:rsidRDefault="007B3413" w:rsidP="007E4D5B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7B3413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该犯起始期2019年5月至2021年6月，累计获得考核分2606.7分，表扬4次。考核期内累计违规10次，累计扣150分，无一次性扣50分以上记录，近三个月无扣分。</w:t>
      </w:r>
    </w:p>
    <w:p w:rsidR="00716601" w:rsidRPr="00934564" w:rsidRDefault="00716601" w:rsidP="007E4D5B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行政处罚：无。</w:t>
      </w:r>
    </w:p>
    <w:p w:rsidR="00716601" w:rsidRPr="00934564" w:rsidRDefault="00716601" w:rsidP="007E4D5B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行政奖励：表扬4次，即2020年2月、2020年9月、2021年2月、2021年6月分别获表扬一次。</w:t>
      </w:r>
    </w:p>
    <w:p w:rsidR="00F67A36" w:rsidRPr="00934564" w:rsidRDefault="00716601" w:rsidP="007E4D5B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财产性判项：罚金人民币10万元，本次向福建省宁德市蕉城区人民法院缴纳人民币5000元（见缴纳凭证）；单独退出诈骗所得款人民币246000元，未缴纳；与其他5名同案共同退出诈骗所得款人民币159000元，未缴纳。考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lastRenderedPageBreak/>
        <w:t>核期内月均消费人民币277.48元，账户余额人民币1876.94元。</w:t>
      </w:r>
      <w:r w:rsidR="00B7431E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关于该犯对其财产性判项履行情况，详见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福建省宁德市蕉城区人民法院</w:t>
      </w:r>
      <w:r w:rsidR="00B7431E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回函。</w:t>
      </w:r>
    </w:p>
    <w:p w:rsidR="00A3262C" w:rsidRPr="00934564" w:rsidRDefault="00B905A2" w:rsidP="007E4D5B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</w:t>
      </w:r>
      <w:r w:rsidR="002829C7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财产性判项义务履行金额未达到其个人应履行总额的</w:t>
      </w:r>
      <w:r w:rsidR="00E6239B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30</w:t>
      </w:r>
      <w:r w:rsidR="002829C7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%，属于从严掌握减刑对象，提请减刑幅度扣减</w:t>
      </w:r>
      <w:r w:rsidR="00E6239B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三</w:t>
      </w:r>
      <w:r w:rsidR="002829C7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</w:t>
      </w:r>
      <w:r w:rsidR="00A3262C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67A36" w:rsidRPr="00934564" w:rsidRDefault="00F67A36" w:rsidP="007E4D5B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</w:t>
      </w:r>
      <w:r w:rsidR="00BA34F4" w:rsidRPr="00BA34F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2021年10月26日至2021年11月1日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在狱内公示未收到不同意见。</w:t>
      </w:r>
    </w:p>
    <w:p w:rsidR="00F67A36" w:rsidRPr="00934564" w:rsidRDefault="00F67A36" w:rsidP="007E4D5B">
      <w:pPr>
        <w:spacing w:line="30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6A7EC8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冯波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6A7EC8"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冯波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予以减刑</w:t>
      </w:r>
      <w:r w:rsidR="00BA34F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四</w:t>
      </w:r>
      <w:r w:rsidRPr="0093456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个月。特提请你院审理裁定。</w:t>
      </w:r>
    </w:p>
    <w:p w:rsidR="00F67A36" w:rsidRPr="00934564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3456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此致</w:t>
      </w:r>
    </w:p>
    <w:p w:rsidR="00F67A36" w:rsidRPr="00934564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93456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福州市中级人民法院</w:t>
      </w:r>
    </w:p>
    <w:p w:rsidR="00F67A36" w:rsidRPr="00934564" w:rsidRDefault="00F67A36" w:rsidP="00F67A36">
      <w:pPr>
        <w:ind w:firstLineChars="200" w:firstLine="64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934564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附件：⒈罪犯提请减刑卷宗</w:t>
      </w:r>
      <w:r w:rsidR="00B17A5E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壹</w:t>
      </w:r>
      <w:r w:rsidRPr="00934564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册</w:t>
      </w:r>
    </w:p>
    <w:p w:rsidR="00F67A36" w:rsidRPr="00934564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934564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⒉减刑建议书伍份</w:t>
      </w:r>
    </w:p>
    <w:p w:rsidR="004F55FB" w:rsidRPr="00934564" w:rsidRDefault="004F55FB">
      <w:pPr>
        <w:rPr>
          <w:color w:val="000000" w:themeColor="text1"/>
        </w:rPr>
      </w:pPr>
    </w:p>
    <w:p w:rsidR="00466FB4" w:rsidRPr="00934564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</w:p>
    <w:p w:rsidR="00466FB4" w:rsidRPr="00934564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934564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福建省福州监狱</w:t>
      </w:r>
    </w:p>
    <w:p w:rsidR="00466FB4" w:rsidRPr="00934564" w:rsidRDefault="00BA34F4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BA34F4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2021</w:t>
      </w:r>
      <w:r w:rsidRPr="00BA34F4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</w:t>
      </w:r>
      <w:r w:rsidRPr="00BA34F4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11</w:t>
      </w:r>
      <w:r w:rsidRPr="00BA34F4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月</w:t>
      </w:r>
      <w:r w:rsidR="00F15310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3</w:t>
      </w:r>
      <w:r w:rsidRPr="00BA34F4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日</w:t>
      </w:r>
      <w:bookmarkStart w:id="0" w:name="_GoBack"/>
      <w:bookmarkEnd w:id="0"/>
    </w:p>
    <w:sectPr w:rsidR="00466FB4" w:rsidRPr="00934564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CDF" w:rsidRDefault="00A32CDF" w:rsidP="00F83AC6">
      <w:r>
        <w:separator/>
      </w:r>
    </w:p>
  </w:endnote>
  <w:endnote w:type="continuationSeparator" w:id="1">
    <w:p w:rsidR="00A32CDF" w:rsidRDefault="00A32CDF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CDF" w:rsidRDefault="00A32CDF" w:rsidP="00F83AC6">
      <w:r>
        <w:separator/>
      </w:r>
    </w:p>
  </w:footnote>
  <w:footnote w:type="continuationSeparator" w:id="1">
    <w:p w:rsidR="00A32CDF" w:rsidRDefault="00A32CDF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0B7"/>
    <w:rsid w:val="00040ECA"/>
    <w:rsid w:val="0005490D"/>
    <w:rsid w:val="000739C8"/>
    <w:rsid w:val="000A29ED"/>
    <w:rsid w:val="000A330C"/>
    <w:rsid w:val="000B0A17"/>
    <w:rsid w:val="000B1C9B"/>
    <w:rsid w:val="000B2AF5"/>
    <w:rsid w:val="000D3F6C"/>
    <w:rsid w:val="000F3877"/>
    <w:rsid w:val="000F47BF"/>
    <w:rsid w:val="000F4FD4"/>
    <w:rsid w:val="00110465"/>
    <w:rsid w:val="00115127"/>
    <w:rsid w:val="00116D42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D0EE1"/>
    <w:rsid w:val="001E3405"/>
    <w:rsid w:val="001E4D6C"/>
    <w:rsid w:val="00200C71"/>
    <w:rsid w:val="00205472"/>
    <w:rsid w:val="00237C41"/>
    <w:rsid w:val="002438F3"/>
    <w:rsid w:val="002552AD"/>
    <w:rsid w:val="002829C7"/>
    <w:rsid w:val="002950E1"/>
    <w:rsid w:val="002B530B"/>
    <w:rsid w:val="002C67A2"/>
    <w:rsid w:val="002D625B"/>
    <w:rsid w:val="002D664E"/>
    <w:rsid w:val="002E4622"/>
    <w:rsid w:val="002E5DEA"/>
    <w:rsid w:val="002F0746"/>
    <w:rsid w:val="002F7A99"/>
    <w:rsid w:val="0030371A"/>
    <w:rsid w:val="00341EC4"/>
    <w:rsid w:val="003628B0"/>
    <w:rsid w:val="00362E3C"/>
    <w:rsid w:val="003952A7"/>
    <w:rsid w:val="003A5E4C"/>
    <w:rsid w:val="003A5FB1"/>
    <w:rsid w:val="003B7233"/>
    <w:rsid w:val="003C1253"/>
    <w:rsid w:val="003C4959"/>
    <w:rsid w:val="003D0EF1"/>
    <w:rsid w:val="00405509"/>
    <w:rsid w:val="00422398"/>
    <w:rsid w:val="00453F19"/>
    <w:rsid w:val="004614FB"/>
    <w:rsid w:val="004643FD"/>
    <w:rsid w:val="00466FB4"/>
    <w:rsid w:val="0046738F"/>
    <w:rsid w:val="00474696"/>
    <w:rsid w:val="00476E23"/>
    <w:rsid w:val="00480B3F"/>
    <w:rsid w:val="004902E6"/>
    <w:rsid w:val="00495004"/>
    <w:rsid w:val="004A735E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406F5"/>
    <w:rsid w:val="0055321A"/>
    <w:rsid w:val="00565E7E"/>
    <w:rsid w:val="005707D2"/>
    <w:rsid w:val="005779D5"/>
    <w:rsid w:val="00594893"/>
    <w:rsid w:val="00597799"/>
    <w:rsid w:val="005A3E32"/>
    <w:rsid w:val="005A7871"/>
    <w:rsid w:val="005B6303"/>
    <w:rsid w:val="005C318E"/>
    <w:rsid w:val="005E0794"/>
    <w:rsid w:val="005F0087"/>
    <w:rsid w:val="00631843"/>
    <w:rsid w:val="0063340A"/>
    <w:rsid w:val="006438CC"/>
    <w:rsid w:val="00645DF4"/>
    <w:rsid w:val="00655D64"/>
    <w:rsid w:val="00656CAF"/>
    <w:rsid w:val="00687AD9"/>
    <w:rsid w:val="006964E2"/>
    <w:rsid w:val="0069720A"/>
    <w:rsid w:val="006A7EC8"/>
    <w:rsid w:val="006B070F"/>
    <w:rsid w:val="006D1C70"/>
    <w:rsid w:val="006E63BD"/>
    <w:rsid w:val="007116CA"/>
    <w:rsid w:val="00716601"/>
    <w:rsid w:val="007208F3"/>
    <w:rsid w:val="007266C8"/>
    <w:rsid w:val="0073283B"/>
    <w:rsid w:val="00752A29"/>
    <w:rsid w:val="0076150B"/>
    <w:rsid w:val="007678F2"/>
    <w:rsid w:val="007806BF"/>
    <w:rsid w:val="00782B3A"/>
    <w:rsid w:val="007843B5"/>
    <w:rsid w:val="007A444B"/>
    <w:rsid w:val="007B303A"/>
    <w:rsid w:val="007B3413"/>
    <w:rsid w:val="007C7A8D"/>
    <w:rsid w:val="007D468C"/>
    <w:rsid w:val="007E4D5B"/>
    <w:rsid w:val="007F327F"/>
    <w:rsid w:val="0080515A"/>
    <w:rsid w:val="00805F38"/>
    <w:rsid w:val="00807292"/>
    <w:rsid w:val="00814ED3"/>
    <w:rsid w:val="0083431A"/>
    <w:rsid w:val="0084536C"/>
    <w:rsid w:val="00883944"/>
    <w:rsid w:val="00884024"/>
    <w:rsid w:val="00892A34"/>
    <w:rsid w:val="008A0E98"/>
    <w:rsid w:val="008B1266"/>
    <w:rsid w:val="008D3AE8"/>
    <w:rsid w:val="009021CF"/>
    <w:rsid w:val="00910486"/>
    <w:rsid w:val="00917AB4"/>
    <w:rsid w:val="00923955"/>
    <w:rsid w:val="00934564"/>
    <w:rsid w:val="00937E87"/>
    <w:rsid w:val="009412D9"/>
    <w:rsid w:val="00946DCE"/>
    <w:rsid w:val="00977D9E"/>
    <w:rsid w:val="0098250D"/>
    <w:rsid w:val="009B4D74"/>
    <w:rsid w:val="009B58E9"/>
    <w:rsid w:val="009D3548"/>
    <w:rsid w:val="009D61F3"/>
    <w:rsid w:val="009F108B"/>
    <w:rsid w:val="00A16080"/>
    <w:rsid w:val="00A21A65"/>
    <w:rsid w:val="00A26FD3"/>
    <w:rsid w:val="00A3262C"/>
    <w:rsid w:val="00A32CDF"/>
    <w:rsid w:val="00A45030"/>
    <w:rsid w:val="00A7647B"/>
    <w:rsid w:val="00A9402B"/>
    <w:rsid w:val="00AB4B39"/>
    <w:rsid w:val="00AF37AC"/>
    <w:rsid w:val="00B17A5E"/>
    <w:rsid w:val="00B21074"/>
    <w:rsid w:val="00B3723B"/>
    <w:rsid w:val="00B47578"/>
    <w:rsid w:val="00B565B6"/>
    <w:rsid w:val="00B61F9D"/>
    <w:rsid w:val="00B7431E"/>
    <w:rsid w:val="00B84C7C"/>
    <w:rsid w:val="00B86060"/>
    <w:rsid w:val="00B905A2"/>
    <w:rsid w:val="00BA34F4"/>
    <w:rsid w:val="00BC2227"/>
    <w:rsid w:val="00BC436B"/>
    <w:rsid w:val="00BD06EB"/>
    <w:rsid w:val="00BF22B7"/>
    <w:rsid w:val="00C00454"/>
    <w:rsid w:val="00C22E60"/>
    <w:rsid w:val="00C56E9B"/>
    <w:rsid w:val="00C57C6B"/>
    <w:rsid w:val="00C774DB"/>
    <w:rsid w:val="00C81917"/>
    <w:rsid w:val="00C91138"/>
    <w:rsid w:val="00CF122F"/>
    <w:rsid w:val="00D157A6"/>
    <w:rsid w:val="00D17699"/>
    <w:rsid w:val="00D54DF7"/>
    <w:rsid w:val="00D63A21"/>
    <w:rsid w:val="00D9766C"/>
    <w:rsid w:val="00DD3517"/>
    <w:rsid w:val="00DD3DC0"/>
    <w:rsid w:val="00DE4193"/>
    <w:rsid w:val="00E07E6E"/>
    <w:rsid w:val="00E13CAA"/>
    <w:rsid w:val="00E4441F"/>
    <w:rsid w:val="00E53595"/>
    <w:rsid w:val="00E53D6B"/>
    <w:rsid w:val="00E56533"/>
    <w:rsid w:val="00E60B4D"/>
    <w:rsid w:val="00E6239B"/>
    <w:rsid w:val="00E76EC2"/>
    <w:rsid w:val="00E91ABC"/>
    <w:rsid w:val="00EC7689"/>
    <w:rsid w:val="00EF131D"/>
    <w:rsid w:val="00F029ED"/>
    <w:rsid w:val="00F12422"/>
    <w:rsid w:val="00F15310"/>
    <w:rsid w:val="00F15A50"/>
    <w:rsid w:val="00F16539"/>
    <w:rsid w:val="00F24A89"/>
    <w:rsid w:val="00F24B2A"/>
    <w:rsid w:val="00F35B46"/>
    <w:rsid w:val="00F4614C"/>
    <w:rsid w:val="00F51C48"/>
    <w:rsid w:val="00F55E84"/>
    <w:rsid w:val="00F67085"/>
    <w:rsid w:val="00F67A36"/>
    <w:rsid w:val="00F67F2F"/>
    <w:rsid w:val="00F763E1"/>
    <w:rsid w:val="00F83AC6"/>
    <w:rsid w:val="00F84963"/>
    <w:rsid w:val="00F92EE1"/>
    <w:rsid w:val="00FD20E2"/>
    <w:rsid w:val="00FD3832"/>
    <w:rsid w:val="00FF2674"/>
    <w:rsid w:val="00FF6E67"/>
    <w:rsid w:val="00FF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186</Words>
  <Characters>1065</Characters>
  <Application>Microsoft Office Word</Application>
  <DocSecurity>0</DocSecurity>
  <Lines>8</Lines>
  <Paragraphs>2</Paragraphs>
  <ScaleCrop>false</ScaleCrop>
  <Company>微软中国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119</cp:revision>
  <cp:lastPrinted>2021-11-04T00:57:00Z</cp:lastPrinted>
  <dcterms:created xsi:type="dcterms:W3CDTF">2019-12-14T16:37:00Z</dcterms:created>
  <dcterms:modified xsi:type="dcterms:W3CDTF">2021-11-18T03:25:00Z</dcterms:modified>
</cp:coreProperties>
</file>