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00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0F2F1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D030DD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F352E">
        <w:rPr>
          <w:rFonts w:ascii="Times New Roman" w:eastAsia="仿宋_GB2312" w:hAnsi="Times New Roman" w:hint="eastAsia"/>
          <w:kern w:val="32"/>
          <w:sz w:val="32"/>
          <w:szCs w:val="32"/>
        </w:rPr>
        <w:t>潘剑思</w:t>
      </w:r>
      <w:r w:rsidR="00261BAA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261BAA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D030DD">
        <w:rPr>
          <w:rFonts w:ascii="Times New Roman" w:eastAsia="仿宋_GB2312" w:hAnsi="Times New Roman" w:hint="eastAsia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D030DD">
        <w:rPr>
          <w:rFonts w:ascii="Times New Roman" w:eastAsia="仿宋_GB2312" w:hAnsi="Times New Roman" w:hint="eastAsia"/>
          <w:kern w:val="32"/>
          <w:sz w:val="32"/>
          <w:szCs w:val="32"/>
        </w:rPr>
        <w:t>1988</w:t>
      </w:r>
      <w:r w:rsidR="00D030DD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030DD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D030DD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D030DD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D030DD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日出生</w:t>
      </w:r>
      <w:r w:rsidR="00D030DD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D030DD" w:rsidRPr="00F67A36" w:rsidRDefault="00D030DD" w:rsidP="00DB2C33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0503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531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刑事判决，以被告人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潘剑思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贩卖毒品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罪，判处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有期徒刑七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四个月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并处罚金人民币一万五千元。</w:t>
      </w:r>
      <w:r w:rsidRPr="003F2E56">
        <w:rPr>
          <w:rFonts w:ascii="Times New Roman" w:eastAsia="仿宋_GB2312" w:hAnsi="Times New Roman" w:hint="eastAsia"/>
          <w:kern w:val="32"/>
          <w:sz w:val="32"/>
          <w:szCs w:val="32"/>
        </w:rPr>
        <w:t>宣判后，被告人不服，提出上诉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福建省泉州市中级人民法院于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</w:t>
      </w:r>
      <w:r w:rsidRPr="003F2E56">
        <w:rPr>
          <w:rFonts w:ascii="Times New Roman" w:eastAsia="仿宋_GB2312" w:hAnsi="Times New Roman" w:hint="eastAsia"/>
          <w:kern w:val="32"/>
          <w:sz w:val="32"/>
          <w:szCs w:val="32"/>
        </w:rPr>
        <w:t>裁定，驳回上诉，维持原判</w:t>
      </w:r>
      <w:r w:rsidRPr="003F2E56">
        <w:rPr>
          <w:rFonts w:ascii="Times New Roman" w:eastAsia="仿宋_GB2312" w:hAnsi="Times New Roman"/>
          <w:kern w:val="32"/>
          <w:sz w:val="32"/>
          <w:szCs w:val="32"/>
        </w:rPr>
        <w:t>。</w:t>
      </w:r>
      <w:r w:rsidRPr="003F2E56">
        <w:rPr>
          <w:rFonts w:ascii="Times New Roman" w:eastAsia="仿宋_GB2312" w:hAnsi="Times New Roman" w:hint="eastAsia"/>
          <w:kern w:val="32"/>
          <w:sz w:val="32"/>
          <w:szCs w:val="32"/>
        </w:rPr>
        <w:t>刑期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1748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六个月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17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日，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1332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刑事裁定书，减刑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五个月，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现刑期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日。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普管</w:t>
      </w:r>
      <w:r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级罪犯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DB2C33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F352E" w:rsidRPr="00DB2C33">
        <w:rPr>
          <w:rFonts w:ascii="Times New Roman" w:eastAsia="仿宋_GB2312" w:hAnsi="Times New Roman" w:hint="eastAsia"/>
          <w:kern w:val="32"/>
          <w:sz w:val="32"/>
          <w:szCs w:val="32"/>
        </w:rPr>
        <w:t>潘剑思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DB2C33" w:rsidRDefault="006653CB" w:rsidP="00DB2C33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B2C33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6653CB" w:rsidRPr="00DB2C33" w:rsidRDefault="006653CB" w:rsidP="00DB2C33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B2C33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遵守监规：能遵守法律法规及监规纪律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DB2C33" w:rsidRDefault="006653CB" w:rsidP="00DB2C33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B2C33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DB2C33" w:rsidRDefault="006653CB" w:rsidP="00DB2C33">
      <w:pPr>
        <w:autoSpaceDE w:val="0"/>
        <w:autoSpaceDN w:val="0"/>
        <w:adjustRightInd w:val="0"/>
        <w:spacing w:line="46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DB2C33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DB2C33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DB2C33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该犯间隔期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2283.4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分。其上次评定表扬剩余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454.7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分，上轮提请办案期间考核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lastRenderedPageBreak/>
        <w:t>分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294.2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分，合计获得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3032.3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分，表扬</w:t>
      </w:r>
      <w:r w:rsidR="00D030DD"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DB2C33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DB2C33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3050FD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3050FD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分</w:t>
      </w:r>
      <w:r w:rsidR="003050FD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6D1C70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D1C70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获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表扬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5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8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3050FD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、</w:t>
      </w:r>
      <w:r w:rsidR="003050FD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21</w:t>
      </w:r>
      <w:r w:rsidR="003050FD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="003050FD"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分别获表扬一次。</w:t>
      </w:r>
    </w:p>
    <w:p w:rsidR="006653CB" w:rsidRPr="007D064E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：</w:t>
      </w:r>
      <w:r w:rsidR="003050FD">
        <w:rPr>
          <w:rFonts w:ascii="Times New Roman" w:eastAsia="仿宋_GB2312" w:hAnsi="Times New Roman" w:hint="eastAsia"/>
          <w:kern w:val="32"/>
          <w:sz w:val="32"/>
          <w:szCs w:val="32"/>
        </w:rPr>
        <w:t>罚金人民币一万五千元已缴纳完毕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</w:t>
      </w:r>
      <w:r w:rsidR="003050F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第一次</w:t>
      </w:r>
      <w:r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减刑裁定书）</w:t>
      </w:r>
      <w:r w:rsidRPr="005169CE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A9402B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0F2F1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0F2F1D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F2F1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0F2F1D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0F2F1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0F2F1D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0F2F1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0F2F1D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0F2F1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0F2F1D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0F2F1D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0F2F1D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F352E">
        <w:rPr>
          <w:rFonts w:ascii="Times New Roman" w:eastAsia="仿宋_GB2312" w:hAnsi="Times New Roman" w:hint="eastAsia"/>
          <w:kern w:val="32"/>
          <w:sz w:val="32"/>
          <w:szCs w:val="32"/>
        </w:rPr>
        <w:t>潘剑思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F352E">
        <w:rPr>
          <w:rFonts w:ascii="Times New Roman" w:eastAsia="仿宋_GB2312" w:hAnsi="Times New Roman" w:hint="eastAsia"/>
          <w:kern w:val="32"/>
          <w:sz w:val="32"/>
          <w:szCs w:val="32"/>
        </w:rPr>
        <w:t>潘剑思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0F2F1D">
        <w:rPr>
          <w:rFonts w:ascii="Times New Roman" w:eastAsia="仿宋_GB2312" w:hAnsi="Times New Roman" w:hint="eastAsia"/>
          <w:kern w:val="32"/>
          <w:sz w:val="32"/>
          <w:szCs w:val="32"/>
        </w:rPr>
        <w:t>七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DB2C33">
      <w:pPr>
        <w:spacing w:line="4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DB2C33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DB2C33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DB2C33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DB2C33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DB2C33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DB2C33">
      <w:pPr>
        <w:tabs>
          <w:tab w:val="left" w:pos="7938"/>
        </w:tabs>
        <w:spacing w:line="46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0F2F1D" w:rsidP="00DB2C33">
      <w:pPr>
        <w:tabs>
          <w:tab w:val="left" w:pos="8080"/>
          <w:tab w:val="left" w:pos="8222"/>
          <w:tab w:val="left" w:pos="8306"/>
        </w:tabs>
        <w:spacing w:line="4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6653CB" w:rsidRDefault="006653CB" w:rsidP="00DB2C33">
      <w:pPr>
        <w:spacing w:line="4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F67A36" w:rsidRDefault="006653CB" w:rsidP="006653CB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6E3738" w:rsidRDefault="006653CB" w:rsidP="006653CB"/>
    <w:p w:rsidR="006653CB" w:rsidRPr="00F67A36" w:rsidRDefault="006653CB" w:rsidP="006653CB">
      <w:pPr>
        <w:rPr>
          <w:color w:val="FF0000"/>
        </w:rPr>
      </w:pPr>
    </w:p>
    <w:p w:rsidR="00F7309D" w:rsidRDefault="00F7309D"/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238" w:rsidRDefault="00805238" w:rsidP="006653CB">
      <w:r>
        <w:separator/>
      </w:r>
    </w:p>
  </w:endnote>
  <w:endnote w:type="continuationSeparator" w:id="1">
    <w:p w:rsidR="00805238" w:rsidRDefault="00805238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238" w:rsidRDefault="00805238" w:rsidP="006653CB">
      <w:r>
        <w:separator/>
      </w:r>
    </w:p>
  </w:footnote>
  <w:footnote w:type="continuationSeparator" w:id="1">
    <w:p w:rsidR="00805238" w:rsidRDefault="00805238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0C5241"/>
    <w:rsid w:val="000F2F1D"/>
    <w:rsid w:val="00204773"/>
    <w:rsid w:val="00212D24"/>
    <w:rsid w:val="00261BAA"/>
    <w:rsid w:val="003050FD"/>
    <w:rsid w:val="00377CDE"/>
    <w:rsid w:val="003933A5"/>
    <w:rsid w:val="006653CB"/>
    <w:rsid w:val="007F352E"/>
    <w:rsid w:val="00805238"/>
    <w:rsid w:val="008D41FE"/>
    <w:rsid w:val="00A0229E"/>
    <w:rsid w:val="00C76FA1"/>
    <w:rsid w:val="00D030DD"/>
    <w:rsid w:val="00DB2C33"/>
    <w:rsid w:val="00DF225B"/>
    <w:rsid w:val="00ED11C4"/>
    <w:rsid w:val="00F7309D"/>
    <w:rsid w:val="00FB0092"/>
    <w:rsid w:val="00FE4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147</Words>
  <Characters>844</Characters>
  <Application>Microsoft Office Word</Application>
  <DocSecurity>0</DocSecurity>
  <Lines>7</Lines>
  <Paragraphs>1</Paragraphs>
  <ScaleCrop>false</ScaleCrop>
  <Company>Sky123.Org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10</cp:revision>
  <cp:lastPrinted>2022-03-01T08:40:00Z</cp:lastPrinted>
  <dcterms:created xsi:type="dcterms:W3CDTF">2007-12-31T21:45:00Z</dcterms:created>
  <dcterms:modified xsi:type="dcterms:W3CDTF">2022-03-09T08:36:00Z</dcterms:modified>
</cp:coreProperties>
</file>