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E56533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E56533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660EE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E56533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</w:t>
      </w:r>
      <w:r w:rsidRPr="00660EE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刑建议书</w:t>
      </w:r>
    </w:p>
    <w:p w:rsidR="00F67A36" w:rsidRPr="001017E9" w:rsidRDefault="00F67A36" w:rsidP="00356BD1">
      <w:pPr>
        <w:spacing w:line="300" w:lineRule="exact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28"/>
        </w:rPr>
      </w:pPr>
      <w:r w:rsidRPr="001017E9">
        <w:rPr>
          <w:rFonts w:ascii="Times New Roman" w:eastAsia="楷体_GB2312" w:hAnsi="Times New Roman" w:cs="楷体_GB2312" w:hint="eastAsia"/>
          <w:kern w:val="32"/>
          <w:sz w:val="32"/>
          <w:szCs w:val="28"/>
        </w:rPr>
        <w:t>〔</w:t>
      </w:r>
      <w:r w:rsidRPr="001017E9">
        <w:rPr>
          <w:rFonts w:ascii="Times New Roman" w:eastAsia="楷体_GB2312" w:hAnsi="Times New Roman" w:cs="楷体_GB2312" w:hint="eastAsia"/>
          <w:kern w:val="32"/>
          <w:sz w:val="32"/>
          <w:szCs w:val="28"/>
        </w:rPr>
        <w:t>202</w:t>
      </w:r>
      <w:r w:rsidR="00E63380" w:rsidRPr="001017E9">
        <w:rPr>
          <w:rFonts w:ascii="Times New Roman" w:eastAsia="楷体_GB2312" w:hAnsi="Times New Roman" w:cs="楷体_GB2312" w:hint="eastAsia"/>
          <w:kern w:val="32"/>
          <w:sz w:val="32"/>
          <w:szCs w:val="28"/>
        </w:rPr>
        <w:t>2</w:t>
      </w:r>
      <w:r w:rsidRPr="001017E9">
        <w:rPr>
          <w:rFonts w:ascii="Times New Roman" w:eastAsia="楷体_GB2312" w:hAnsi="Times New Roman" w:cs="楷体_GB2312" w:hint="eastAsia"/>
          <w:kern w:val="32"/>
          <w:sz w:val="32"/>
          <w:szCs w:val="28"/>
        </w:rPr>
        <w:t>〕闽福狱减字</w:t>
      </w:r>
      <w:r w:rsidRPr="001017E9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28"/>
        </w:rPr>
        <w:t>第</w:t>
      </w:r>
      <w:r w:rsidR="009B762F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28"/>
        </w:rPr>
        <w:t>89</w:t>
      </w:r>
      <w:r w:rsidRPr="001017E9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28"/>
        </w:rPr>
        <w:t>号</w:t>
      </w:r>
    </w:p>
    <w:p w:rsidR="00F67A36" w:rsidRPr="002B05D7" w:rsidRDefault="00F67A36" w:rsidP="00356BD1">
      <w:pPr>
        <w:spacing w:line="30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8"/>
        </w:rPr>
      </w:pPr>
    </w:p>
    <w:p w:rsidR="00F67A36" w:rsidRPr="007C318A" w:rsidRDefault="00DD3DC0" w:rsidP="00DB48C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28"/>
        </w:rPr>
      </w:pPr>
      <w:r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罪犯</w:t>
      </w:r>
      <w:r w:rsidR="008E0325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陈平忠</w:t>
      </w:r>
      <w:r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，男，</w:t>
      </w:r>
      <w:r w:rsidR="00E63380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汉</w:t>
      </w:r>
      <w:r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族，</w:t>
      </w:r>
      <w:r w:rsidR="00B23291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19</w:t>
      </w:r>
      <w:r w:rsidR="00183D5A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90</w:t>
      </w:r>
      <w:r w:rsidR="00B23291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年</w:t>
      </w:r>
      <w:r w:rsidR="00183D5A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5</w:t>
      </w:r>
      <w:r w:rsidR="00B23291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月</w:t>
      </w:r>
      <w:r w:rsidR="00183D5A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21</w:t>
      </w:r>
      <w:r w:rsidR="00B23291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日</w:t>
      </w:r>
      <w:r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出生，</w:t>
      </w:r>
      <w:r w:rsidR="004A0FA7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初中文化，捕前系</w:t>
      </w:r>
      <w:r w:rsidR="00183D5A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工人</w:t>
      </w:r>
      <w:r w:rsidR="004A0FA7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。该犯曾</w:t>
      </w:r>
      <w:r w:rsidR="00183D5A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因赌博</w:t>
      </w:r>
      <w:r w:rsidR="004A0FA7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于</w:t>
      </w:r>
      <w:r w:rsidR="00183D5A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2011</w:t>
      </w:r>
      <w:r w:rsidR="004A0FA7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年</w:t>
      </w:r>
      <w:r w:rsidR="00183D5A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10</w:t>
      </w:r>
      <w:r w:rsidR="004A0FA7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月18日</w:t>
      </w:r>
      <w:r w:rsidR="00183D5A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被行政拘留三日</w:t>
      </w:r>
      <w:r w:rsidR="004A0FA7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。</w:t>
      </w:r>
    </w:p>
    <w:p w:rsidR="00F67A36" w:rsidRPr="00C15FFE" w:rsidRDefault="00F840C1" w:rsidP="00DB48C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28"/>
        </w:rPr>
      </w:pPr>
      <w:r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福建省</w:t>
      </w:r>
      <w:r w:rsidR="007C318A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莆田市城厢</w:t>
      </w:r>
      <w:r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区人民法院于2012年</w:t>
      </w:r>
      <w:r w:rsidR="007C318A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11</w:t>
      </w:r>
      <w:r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月</w:t>
      </w:r>
      <w:r w:rsidR="007C318A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29</w:t>
      </w:r>
      <w:r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日作出(2012)</w:t>
      </w:r>
      <w:r w:rsidR="007C318A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城</w:t>
      </w:r>
      <w:r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刑初字第</w:t>
      </w:r>
      <w:r w:rsidR="007C318A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482</w:t>
      </w:r>
      <w:r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号刑事判决，以被告人</w:t>
      </w:r>
      <w:r w:rsidR="008E0325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陈平忠</w:t>
      </w:r>
      <w:r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犯盗窃罪，判处有期徒刑</w:t>
      </w:r>
      <w:r w:rsidR="007C318A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十二年，并处罚金人民币十万</w:t>
      </w:r>
      <w:r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元。</w:t>
      </w:r>
      <w:r w:rsidR="007C318A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宣判后，被告人不服，提出上诉，福建省莆田市中级人民法院于2013年1月29日作出（2013）莆刑终字第7号刑事裁定，驳回上诉，维持原判。</w:t>
      </w:r>
      <w:r w:rsidR="00F70AEB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刑期自2012年6月17日起至</w:t>
      </w:r>
      <w:r w:rsidR="00111236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2024年6月16日止。</w:t>
      </w:r>
      <w:r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判决发生法律效力后于201</w:t>
      </w:r>
      <w:r w:rsidR="007C318A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3</w:t>
      </w:r>
      <w:r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年</w:t>
      </w:r>
      <w:r w:rsidR="007C318A"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</w:t>
      </w:r>
      <w:r w:rsidRPr="007C318A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月</w:t>
      </w:r>
      <w:r w:rsidR="007C318A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22</w:t>
      </w: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日交付福建省福州监狱执行。在服刑期间，</w:t>
      </w:r>
      <w:r w:rsidR="003A5FB1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福建省福州市中级人民法院</w:t>
      </w:r>
      <w:r w:rsidR="009B4D74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于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2015年</w:t>
      </w:r>
      <w:r w:rsidR="007C318A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8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月7日</w:t>
      </w:r>
      <w:r w:rsidR="00682DAE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作出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(2015)榕刑执字第</w:t>
      </w:r>
      <w:r w:rsidR="007C318A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5734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号刑事裁定，减去有期徒刑</w:t>
      </w:r>
      <w:r w:rsidR="0051104C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五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个月；</w:t>
      </w:r>
      <w:r w:rsidR="00682DAE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于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201</w:t>
      </w:r>
      <w:r w:rsidR="0051104C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6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年1</w:t>
      </w:r>
      <w:r w:rsidR="0051104C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月</w:t>
      </w:r>
      <w:r w:rsidR="0051104C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20</w:t>
      </w:r>
      <w:r w:rsidR="00682DAE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日作出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(201</w:t>
      </w:r>
      <w:r w:rsidR="0051104C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6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)闽01刑更</w:t>
      </w:r>
      <w:r w:rsidR="0051104C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8263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号刑事裁定，减去有期徒刑</w:t>
      </w:r>
      <w:r w:rsidR="0051104C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八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个月；</w:t>
      </w:r>
      <w:r w:rsidR="00682DAE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于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2019年</w:t>
      </w:r>
      <w:r w:rsidR="0051104C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月</w:t>
      </w:r>
      <w:r w:rsidR="0051104C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25</w:t>
      </w:r>
      <w:r w:rsidR="00682DAE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日作出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(2019)闽01刑更</w:t>
      </w:r>
      <w:r w:rsidR="0051104C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1094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号刑事裁定，减去有期徒刑</w:t>
      </w:r>
      <w:r w:rsidR="0051104C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八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个月，减刑裁定书于2019年</w:t>
      </w:r>
      <w:r w:rsidR="0051104C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月</w:t>
      </w:r>
      <w:r w:rsidR="0051104C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26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日送达。</w:t>
      </w:r>
      <w:r w:rsidR="003A5FB1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现刑期至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202</w:t>
      </w:r>
      <w:r w:rsidR="0051104C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年</w:t>
      </w:r>
      <w:r w:rsidR="0051104C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9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月</w:t>
      </w:r>
      <w:r w:rsidR="0051104C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16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日</w:t>
      </w:r>
      <w:r w:rsidR="00283D0A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止</w:t>
      </w:r>
      <w:r w:rsidR="003A5FB1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。现属</w:t>
      </w:r>
      <w:r w:rsidR="00447C6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宽管级</w:t>
      </w:r>
      <w:r w:rsidR="003A5FB1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罪犯。</w:t>
      </w:r>
    </w:p>
    <w:p w:rsidR="00F67A36" w:rsidRPr="00C15FFE" w:rsidRDefault="00F67A36" w:rsidP="00DB48C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28"/>
        </w:rPr>
      </w:pP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罪犯</w:t>
      </w:r>
      <w:r w:rsidR="008E0325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陈平忠</w:t>
      </w: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在服刑期间，确有悔改表现：</w:t>
      </w:r>
    </w:p>
    <w:p w:rsidR="00E55623" w:rsidRPr="00C15FFE" w:rsidRDefault="00E55623" w:rsidP="00DB48C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28"/>
        </w:rPr>
      </w:pP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1.认罪悔罪：该犯自减刑以来能够认罪悔罪，服从管教。</w:t>
      </w:r>
    </w:p>
    <w:p w:rsidR="00E55623" w:rsidRPr="00C15FFE" w:rsidRDefault="00E55623" w:rsidP="00DB48C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28"/>
        </w:rPr>
      </w:pP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2.遵守监规：</w:t>
      </w:r>
      <w:r w:rsidR="001751CA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基本</w:t>
      </w:r>
      <w:bookmarkStart w:id="0" w:name="_GoBack"/>
      <w:bookmarkEnd w:id="0"/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能遵守法律法规及监规纪律，接受教育改造。</w:t>
      </w:r>
    </w:p>
    <w:p w:rsidR="00E55623" w:rsidRPr="00C15FFE" w:rsidRDefault="00E55623" w:rsidP="00DB48C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28"/>
        </w:rPr>
      </w:pP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3.</w:t>
      </w:r>
      <w:r w:rsidR="0051104C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学习情况：能</w:t>
      </w: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参加思想、文化、职业技术学习。</w:t>
      </w:r>
    </w:p>
    <w:p w:rsidR="00E55623" w:rsidRPr="00C15FFE" w:rsidRDefault="00E55623" w:rsidP="00DB48C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28"/>
        </w:rPr>
      </w:pP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4.</w:t>
      </w:r>
      <w:r w:rsidR="0051104C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劳动改造：能</w:t>
      </w: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参加劳动，在劳动岗位能认真负责，服从民警安排，努力完成生产任务。</w:t>
      </w:r>
    </w:p>
    <w:p w:rsidR="00E55623" w:rsidRPr="00C15FFE" w:rsidRDefault="00E55623" w:rsidP="00DB48C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28"/>
        </w:rPr>
      </w:pP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5.奖惩情况：</w:t>
      </w:r>
    </w:p>
    <w:p w:rsidR="002F2CB6" w:rsidRPr="00C15FFE" w:rsidRDefault="002F2CB6" w:rsidP="00DB48C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28"/>
        </w:rPr>
      </w:pP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该犯间隔期2019年3月至2021年10月，累计获得考核分3652.4分。其上次评定表扬剩余70.2分，上轮提请办案期间考核分303分，合计获得4025.6分，表扬6次。考核期内累计违规2次，累计扣20分，近三个月无扣分。</w:t>
      </w:r>
    </w:p>
    <w:p w:rsidR="002F2CB6" w:rsidRPr="00C15FFE" w:rsidRDefault="002F2CB6" w:rsidP="00DB48C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28"/>
        </w:rPr>
      </w:pP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行政处罚：无。</w:t>
      </w:r>
    </w:p>
    <w:p w:rsidR="002F2CB6" w:rsidRPr="00C15FFE" w:rsidRDefault="002F2CB6" w:rsidP="00DB48C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28"/>
        </w:rPr>
      </w:pP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行政奖励：表扬6次，即2019年6月、2019年11月、2020年3月、2020年9月、2021年3月、2021年8月分别获表扬一次。</w:t>
      </w:r>
    </w:p>
    <w:p w:rsidR="00F67A36" w:rsidRPr="00C15FFE" w:rsidRDefault="002F2CB6" w:rsidP="00DB48C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28"/>
        </w:rPr>
      </w:pP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原判财产性判项：罚金人民币10万元，本次缴纳罚金</w:t>
      </w: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lastRenderedPageBreak/>
        <w:t>人民币3千元（见电子凭证），其余未缴纳。考核期内月均消费人民币285.80元，账户余额人民币5124.30元。</w:t>
      </w:r>
      <w:r w:rsidR="007F5701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关于该犯对其财产性判项履行情况，监狱已于2021年</w:t>
      </w: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9</w:t>
      </w:r>
      <w:r w:rsidR="007F5701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月</w:t>
      </w: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</w:t>
      </w:r>
      <w:r w:rsidR="001E3355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3</w:t>
      </w:r>
      <w:r w:rsidR="007F5701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日函询</w:t>
      </w:r>
      <w:r w:rsidR="001E3355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福建省</w:t>
      </w: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莆田</w:t>
      </w:r>
      <w:r w:rsidR="001E3355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市</w:t>
      </w: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城厢区</w:t>
      </w:r>
      <w:r w:rsidR="001E3355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人民法院</w:t>
      </w:r>
      <w:r w:rsidR="007F5701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，截止目前监狱未收到相关回复。具体情况，详见《关于咨询罪犯</w:t>
      </w:r>
      <w:r w:rsidR="008E0325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陈平忠</w:t>
      </w:r>
      <w:r w:rsidR="007F5701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财产刑执行情况的函》及《回函情况说明》。</w:t>
      </w:r>
    </w:p>
    <w:p w:rsidR="00A3262C" w:rsidRPr="00C15FFE" w:rsidRDefault="00B905A2" w:rsidP="00DB48C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28"/>
        </w:rPr>
      </w:pP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该犯</w:t>
      </w:r>
      <w:r w:rsidR="007F5701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财产性判项义务履行金额未达到其个人应履行总额的30%，属于从严掌握减刑对象，提请减刑幅度扣减三个月。</w:t>
      </w:r>
    </w:p>
    <w:p w:rsidR="00F67A36" w:rsidRPr="00C15FFE" w:rsidRDefault="00F67A36" w:rsidP="00DB48C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28"/>
        </w:rPr>
      </w:pP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本案于</w:t>
      </w:r>
      <w:r w:rsidR="00235115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2022年2月22日至2022年2月28日</w:t>
      </w: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在狱内公示未收到不同意见。</w:t>
      </w:r>
    </w:p>
    <w:p w:rsidR="00F67A36" w:rsidRPr="00C15FFE" w:rsidRDefault="00F67A36" w:rsidP="00DB48C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28"/>
        </w:rPr>
      </w:pP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罪犯</w:t>
      </w:r>
      <w:r w:rsidR="008E0325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陈平忠</w:t>
      </w: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8E0325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陈平忠</w:t>
      </w: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予以减刑</w:t>
      </w:r>
      <w:r w:rsidR="009B762F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六</w:t>
      </w:r>
      <w:r w:rsidR="002F2CB6"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个月</w:t>
      </w:r>
      <w:r w:rsidRPr="00C15FFE">
        <w:rPr>
          <w:rFonts w:ascii="仿宋_GB2312" w:eastAsia="仿宋_GB2312" w:hAnsi="Times New Roman" w:cs="Times New Roman" w:hint="eastAsia"/>
          <w:kern w:val="32"/>
          <w:sz w:val="32"/>
          <w:szCs w:val="28"/>
        </w:rPr>
        <w:t>。特提请你院审理裁定。</w:t>
      </w:r>
    </w:p>
    <w:p w:rsidR="00F67A36" w:rsidRPr="00C15FFE" w:rsidRDefault="00F67A36" w:rsidP="00DB48C0">
      <w:pPr>
        <w:spacing w:line="3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28"/>
        </w:rPr>
      </w:pPr>
      <w:r w:rsidRPr="00C15FFE">
        <w:rPr>
          <w:rFonts w:ascii="Times New Roman" w:eastAsia="仿宋_GB2312" w:hAnsi="Times New Roman" w:cs="Times New Roman" w:hint="eastAsia"/>
          <w:kern w:val="32"/>
          <w:sz w:val="32"/>
          <w:szCs w:val="28"/>
        </w:rPr>
        <w:t>此致</w:t>
      </w:r>
    </w:p>
    <w:p w:rsidR="00F67A36" w:rsidRPr="00C15FFE" w:rsidRDefault="00F67A36" w:rsidP="00DB48C0">
      <w:pPr>
        <w:spacing w:line="3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28"/>
        </w:rPr>
      </w:pPr>
      <w:r w:rsidRPr="00C15FFE">
        <w:rPr>
          <w:rFonts w:ascii="Times New Roman" w:eastAsia="仿宋_GB2312" w:hAnsi="Times New Roman" w:cs="Times New Roman" w:hint="eastAsia"/>
          <w:kern w:val="32"/>
          <w:sz w:val="32"/>
          <w:szCs w:val="28"/>
        </w:rPr>
        <w:t>福州市中级人民法院</w:t>
      </w:r>
    </w:p>
    <w:p w:rsidR="00F67A36" w:rsidRPr="00C15FFE" w:rsidRDefault="00F67A36" w:rsidP="00DB48C0">
      <w:pPr>
        <w:spacing w:line="3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28"/>
        </w:rPr>
      </w:pPr>
      <w:r w:rsidRPr="00C15FFE">
        <w:rPr>
          <w:rFonts w:ascii="Times New Roman" w:eastAsia="仿宋_GB2312" w:hAnsi="Times New Roman" w:cs="仿宋_GB2312" w:hint="eastAsia"/>
          <w:kern w:val="32"/>
          <w:sz w:val="32"/>
          <w:szCs w:val="28"/>
        </w:rPr>
        <w:t>附件：⒈罪犯提请减刑卷宗</w:t>
      </w:r>
      <w:r w:rsidR="007E5E62" w:rsidRPr="00C15FF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C15FFE">
        <w:rPr>
          <w:rFonts w:ascii="Times New Roman" w:eastAsia="仿宋_GB2312" w:hAnsi="Times New Roman" w:cs="仿宋_GB2312" w:hint="eastAsia"/>
          <w:kern w:val="32"/>
          <w:sz w:val="32"/>
          <w:szCs w:val="28"/>
        </w:rPr>
        <w:t>册</w:t>
      </w:r>
    </w:p>
    <w:p w:rsidR="00F67A36" w:rsidRPr="00C15FFE" w:rsidRDefault="00F67A36" w:rsidP="00DB48C0">
      <w:pPr>
        <w:spacing w:line="3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28"/>
        </w:rPr>
      </w:pPr>
      <w:r w:rsidRPr="00C15FFE">
        <w:rPr>
          <w:rFonts w:ascii="Times New Roman" w:eastAsia="仿宋_GB2312" w:hAnsi="Times New Roman" w:cs="仿宋_GB2312" w:hint="eastAsia"/>
          <w:kern w:val="32"/>
          <w:sz w:val="32"/>
          <w:szCs w:val="28"/>
        </w:rPr>
        <w:t>⒉减刑建议书伍份</w:t>
      </w:r>
    </w:p>
    <w:p w:rsidR="004F55FB" w:rsidRPr="00C15FFE" w:rsidRDefault="004F55FB" w:rsidP="00DB48C0">
      <w:pPr>
        <w:spacing w:line="360" w:lineRule="exact"/>
        <w:rPr>
          <w:sz w:val="32"/>
          <w:szCs w:val="28"/>
        </w:rPr>
      </w:pPr>
    </w:p>
    <w:p w:rsidR="00466FB4" w:rsidRPr="00C15FFE" w:rsidRDefault="00466FB4" w:rsidP="00DB48C0">
      <w:pPr>
        <w:spacing w:line="3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28"/>
        </w:rPr>
      </w:pPr>
    </w:p>
    <w:p w:rsidR="00466FB4" w:rsidRPr="007C318A" w:rsidRDefault="00466FB4" w:rsidP="00DB48C0">
      <w:pPr>
        <w:spacing w:line="3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28"/>
        </w:rPr>
      </w:pPr>
      <w:r w:rsidRPr="007C318A">
        <w:rPr>
          <w:rFonts w:ascii="Times New Roman" w:eastAsia="仿宋_GB2312" w:hAnsi="Times New Roman" w:hint="eastAsia"/>
          <w:kern w:val="32"/>
          <w:sz w:val="32"/>
          <w:szCs w:val="28"/>
        </w:rPr>
        <w:t>福建省福州监狱</w:t>
      </w:r>
    </w:p>
    <w:p w:rsidR="00466FB4" w:rsidRPr="007C318A" w:rsidRDefault="009B762F" w:rsidP="00DB48C0">
      <w:pPr>
        <w:spacing w:line="36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28"/>
        </w:rPr>
      </w:pPr>
      <w:r>
        <w:rPr>
          <w:rFonts w:ascii="Times New Roman" w:eastAsia="仿宋_GB2312" w:hAnsi="Times New Roman" w:hint="eastAsia"/>
          <w:kern w:val="32"/>
          <w:sz w:val="32"/>
          <w:szCs w:val="28"/>
        </w:rPr>
        <w:t>2022</w:t>
      </w:r>
      <w:r w:rsidR="00466FB4" w:rsidRPr="007C318A">
        <w:rPr>
          <w:rFonts w:ascii="Times New Roman" w:eastAsia="仿宋_GB2312" w:hAnsi="Times New Roman" w:hint="eastAsia"/>
          <w:kern w:val="32"/>
          <w:sz w:val="32"/>
          <w:szCs w:val="28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28"/>
        </w:rPr>
        <w:t>3</w:t>
      </w:r>
      <w:r w:rsidR="00466FB4" w:rsidRPr="007C318A">
        <w:rPr>
          <w:rFonts w:ascii="Times New Roman" w:eastAsia="仿宋_GB2312" w:hAnsi="Times New Roman" w:hint="eastAsia"/>
          <w:kern w:val="32"/>
          <w:sz w:val="32"/>
          <w:szCs w:val="28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28"/>
        </w:rPr>
        <w:t>1</w:t>
      </w:r>
      <w:r w:rsidR="00466FB4" w:rsidRPr="007C318A">
        <w:rPr>
          <w:rFonts w:ascii="Times New Roman" w:eastAsia="仿宋_GB2312" w:hAnsi="Times New Roman" w:hint="eastAsia"/>
          <w:kern w:val="32"/>
          <w:sz w:val="32"/>
          <w:szCs w:val="28"/>
        </w:rPr>
        <w:t>日</w:t>
      </w:r>
    </w:p>
    <w:sectPr w:rsidR="00466FB4" w:rsidRPr="007C318A" w:rsidSect="00356BD1">
      <w:pgSz w:w="11906" w:h="16838"/>
      <w:pgMar w:top="1440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D09" w:rsidRDefault="00AE5D09" w:rsidP="00F83AC6">
      <w:r>
        <w:separator/>
      </w:r>
    </w:p>
  </w:endnote>
  <w:endnote w:type="continuationSeparator" w:id="1">
    <w:p w:rsidR="00AE5D09" w:rsidRDefault="00AE5D09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D09" w:rsidRDefault="00AE5D09" w:rsidP="00F83AC6">
      <w:r>
        <w:separator/>
      </w:r>
    </w:p>
  </w:footnote>
  <w:footnote w:type="continuationSeparator" w:id="1">
    <w:p w:rsidR="00AE5D09" w:rsidRDefault="00AE5D09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40ECA"/>
    <w:rsid w:val="00045AE2"/>
    <w:rsid w:val="0005490D"/>
    <w:rsid w:val="000739C8"/>
    <w:rsid w:val="000A29ED"/>
    <w:rsid w:val="000A330C"/>
    <w:rsid w:val="000B0A17"/>
    <w:rsid w:val="000B1C9B"/>
    <w:rsid w:val="000B2AF5"/>
    <w:rsid w:val="000D3F6C"/>
    <w:rsid w:val="000F3877"/>
    <w:rsid w:val="000F47BF"/>
    <w:rsid w:val="000F4FD4"/>
    <w:rsid w:val="001017E9"/>
    <w:rsid w:val="00110465"/>
    <w:rsid w:val="00111236"/>
    <w:rsid w:val="00115127"/>
    <w:rsid w:val="00116D42"/>
    <w:rsid w:val="00117BE0"/>
    <w:rsid w:val="00127A63"/>
    <w:rsid w:val="00133B79"/>
    <w:rsid w:val="001652B0"/>
    <w:rsid w:val="001673F3"/>
    <w:rsid w:val="001751CA"/>
    <w:rsid w:val="00183D5A"/>
    <w:rsid w:val="001846DF"/>
    <w:rsid w:val="00194849"/>
    <w:rsid w:val="001A33F3"/>
    <w:rsid w:val="001C0543"/>
    <w:rsid w:val="001D0EE1"/>
    <w:rsid w:val="001E3355"/>
    <w:rsid w:val="001E3405"/>
    <w:rsid w:val="001E4D6C"/>
    <w:rsid w:val="00200C71"/>
    <w:rsid w:val="00205472"/>
    <w:rsid w:val="00235115"/>
    <w:rsid w:val="00237C41"/>
    <w:rsid w:val="002438F3"/>
    <w:rsid w:val="002552AD"/>
    <w:rsid w:val="00283D0A"/>
    <w:rsid w:val="002950E1"/>
    <w:rsid w:val="002B05D7"/>
    <w:rsid w:val="002B530B"/>
    <w:rsid w:val="002D625B"/>
    <w:rsid w:val="002D664E"/>
    <w:rsid w:val="002E4622"/>
    <w:rsid w:val="002E5DEA"/>
    <w:rsid w:val="002F0746"/>
    <w:rsid w:val="002F2CB6"/>
    <w:rsid w:val="002F7A99"/>
    <w:rsid w:val="0030371A"/>
    <w:rsid w:val="00341EC4"/>
    <w:rsid w:val="00356BD1"/>
    <w:rsid w:val="003628B0"/>
    <w:rsid w:val="00362E3C"/>
    <w:rsid w:val="003952A7"/>
    <w:rsid w:val="003A5E4C"/>
    <w:rsid w:val="003A5FB1"/>
    <w:rsid w:val="003B7233"/>
    <w:rsid w:val="003C1253"/>
    <w:rsid w:val="003C4959"/>
    <w:rsid w:val="00405509"/>
    <w:rsid w:val="00422398"/>
    <w:rsid w:val="00447C66"/>
    <w:rsid w:val="00453F19"/>
    <w:rsid w:val="004614FB"/>
    <w:rsid w:val="004643FD"/>
    <w:rsid w:val="00466FB4"/>
    <w:rsid w:val="0046738F"/>
    <w:rsid w:val="00474696"/>
    <w:rsid w:val="00476E23"/>
    <w:rsid w:val="004902E6"/>
    <w:rsid w:val="00495004"/>
    <w:rsid w:val="004A0FA7"/>
    <w:rsid w:val="004B3D94"/>
    <w:rsid w:val="004B5ACE"/>
    <w:rsid w:val="004C418F"/>
    <w:rsid w:val="004F3C63"/>
    <w:rsid w:val="004F55FB"/>
    <w:rsid w:val="0050215A"/>
    <w:rsid w:val="0051104C"/>
    <w:rsid w:val="005250B5"/>
    <w:rsid w:val="00525CFD"/>
    <w:rsid w:val="00525D6E"/>
    <w:rsid w:val="005406F5"/>
    <w:rsid w:val="0055321A"/>
    <w:rsid w:val="0055753A"/>
    <w:rsid w:val="00565E7E"/>
    <w:rsid w:val="005707D2"/>
    <w:rsid w:val="005779D5"/>
    <w:rsid w:val="005A3E32"/>
    <w:rsid w:val="005B6303"/>
    <w:rsid w:val="005C318E"/>
    <w:rsid w:val="005E0794"/>
    <w:rsid w:val="005F0087"/>
    <w:rsid w:val="00631843"/>
    <w:rsid w:val="0063340A"/>
    <w:rsid w:val="006438CC"/>
    <w:rsid w:val="00655D64"/>
    <w:rsid w:val="00660EE6"/>
    <w:rsid w:val="00682DAE"/>
    <w:rsid w:val="00687AD9"/>
    <w:rsid w:val="006964E2"/>
    <w:rsid w:val="0069720A"/>
    <w:rsid w:val="006B070F"/>
    <w:rsid w:val="006D1C70"/>
    <w:rsid w:val="006E63BD"/>
    <w:rsid w:val="007116CA"/>
    <w:rsid w:val="007266C8"/>
    <w:rsid w:val="0073283B"/>
    <w:rsid w:val="00752A29"/>
    <w:rsid w:val="0076150B"/>
    <w:rsid w:val="007678F2"/>
    <w:rsid w:val="00782B3A"/>
    <w:rsid w:val="007843B5"/>
    <w:rsid w:val="007A444B"/>
    <w:rsid w:val="007B303A"/>
    <w:rsid w:val="007C318A"/>
    <w:rsid w:val="007C7A8D"/>
    <w:rsid w:val="007E5E62"/>
    <w:rsid w:val="007F327F"/>
    <w:rsid w:val="007F5701"/>
    <w:rsid w:val="0080515A"/>
    <w:rsid w:val="00805F38"/>
    <w:rsid w:val="00807292"/>
    <w:rsid w:val="00807621"/>
    <w:rsid w:val="00814ED3"/>
    <w:rsid w:val="0083431A"/>
    <w:rsid w:val="00883944"/>
    <w:rsid w:val="00884024"/>
    <w:rsid w:val="00892A34"/>
    <w:rsid w:val="008A0E98"/>
    <w:rsid w:val="008B1266"/>
    <w:rsid w:val="008C0B71"/>
    <w:rsid w:val="008E0325"/>
    <w:rsid w:val="009021CF"/>
    <w:rsid w:val="00937E87"/>
    <w:rsid w:val="009412D9"/>
    <w:rsid w:val="00946DCE"/>
    <w:rsid w:val="00962434"/>
    <w:rsid w:val="00977D9E"/>
    <w:rsid w:val="0098250D"/>
    <w:rsid w:val="009B4D74"/>
    <w:rsid w:val="009B58E9"/>
    <w:rsid w:val="009B762F"/>
    <w:rsid w:val="009D3548"/>
    <w:rsid w:val="009D61F3"/>
    <w:rsid w:val="009F108B"/>
    <w:rsid w:val="00A16080"/>
    <w:rsid w:val="00A21A65"/>
    <w:rsid w:val="00A26FD3"/>
    <w:rsid w:val="00A3262C"/>
    <w:rsid w:val="00A45030"/>
    <w:rsid w:val="00A71C5F"/>
    <w:rsid w:val="00A72D9F"/>
    <w:rsid w:val="00A9402B"/>
    <w:rsid w:val="00AB4B39"/>
    <w:rsid w:val="00AE5D09"/>
    <w:rsid w:val="00AF37AC"/>
    <w:rsid w:val="00B21074"/>
    <w:rsid w:val="00B2181C"/>
    <w:rsid w:val="00B23291"/>
    <w:rsid w:val="00B3723B"/>
    <w:rsid w:val="00B4595F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01B6D"/>
    <w:rsid w:val="00C15FFE"/>
    <w:rsid w:val="00C22E60"/>
    <w:rsid w:val="00C56E9B"/>
    <w:rsid w:val="00C75BF6"/>
    <w:rsid w:val="00C774DB"/>
    <w:rsid w:val="00C81917"/>
    <w:rsid w:val="00CF122F"/>
    <w:rsid w:val="00D157A6"/>
    <w:rsid w:val="00D54DF7"/>
    <w:rsid w:val="00D63A21"/>
    <w:rsid w:val="00D9766C"/>
    <w:rsid w:val="00DB48C0"/>
    <w:rsid w:val="00DD3517"/>
    <w:rsid w:val="00DD3DC0"/>
    <w:rsid w:val="00DD57F6"/>
    <w:rsid w:val="00DE4193"/>
    <w:rsid w:val="00E07E6E"/>
    <w:rsid w:val="00E13CAA"/>
    <w:rsid w:val="00E4441F"/>
    <w:rsid w:val="00E53595"/>
    <w:rsid w:val="00E53D6B"/>
    <w:rsid w:val="00E55623"/>
    <w:rsid w:val="00E56533"/>
    <w:rsid w:val="00E60B4D"/>
    <w:rsid w:val="00E63380"/>
    <w:rsid w:val="00E76EC2"/>
    <w:rsid w:val="00E91ABC"/>
    <w:rsid w:val="00EC2D48"/>
    <w:rsid w:val="00EC7689"/>
    <w:rsid w:val="00EF131D"/>
    <w:rsid w:val="00F029ED"/>
    <w:rsid w:val="00F12422"/>
    <w:rsid w:val="00F125EA"/>
    <w:rsid w:val="00F15A50"/>
    <w:rsid w:val="00F16539"/>
    <w:rsid w:val="00F20D20"/>
    <w:rsid w:val="00F24A89"/>
    <w:rsid w:val="00F30DA2"/>
    <w:rsid w:val="00F4614C"/>
    <w:rsid w:val="00F51C48"/>
    <w:rsid w:val="00F67085"/>
    <w:rsid w:val="00F67A36"/>
    <w:rsid w:val="00F67F2F"/>
    <w:rsid w:val="00F70AEB"/>
    <w:rsid w:val="00F763E1"/>
    <w:rsid w:val="00F83AC6"/>
    <w:rsid w:val="00F840C1"/>
    <w:rsid w:val="00F84963"/>
    <w:rsid w:val="00F92EE1"/>
    <w:rsid w:val="00FD20E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188</Words>
  <Characters>1078</Characters>
  <Application>Microsoft Office Word</Application>
  <DocSecurity>0</DocSecurity>
  <Lines>8</Lines>
  <Paragraphs>2</Paragraphs>
  <ScaleCrop>false</ScaleCrop>
  <Company>微软中国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114</cp:revision>
  <cp:lastPrinted>2019-12-16T04:26:00Z</cp:lastPrinted>
  <dcterms:created xsi:type="dcterms:W3CDTF">2019-12-14T16:37:00Z</dcterms:created>
  <dcterms:modified xsi:type="dcterms:W3CDTF">2022-03-09T08:10:00Z</dcterms:modified>
</cp:coreProperties>
</file>