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703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罪犯陈华春。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福建省福清市人民法院于2017年6月12日作出（2017）闽0181刑初611号刑事判决，以被告人陈华春犯贩卖毒品罪，判处有期徒刑九年，并处罚金人民币五万元；退出的非法所得人民币一千元予以没收，上缴国库。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日起至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2026年2月23日止。2017年7月10日交付福建省福州监狱执行刑罚。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福建省福州市中级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人民法院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2019）闽01刑更4981号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刑事裁定，减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去有期徒刑五个月；2021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福建省福州市中级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人民法院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2021）闽01刑更80号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刑事裁定，减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去有期徒刑六个月；2022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福建省福州市中级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人民法院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作出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2022）闽01刑更2358号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刑事裁定，减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去有期徒刑七个月，减刑裁定书于2022年7月28日送达。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现刑期至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日止。现属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宽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罪犯陈华春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确有悔改表现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19" w:leftChars="152" w:firstLine="320" w:firstLineChars="100"/>
        <w:textAlignment w:val="auto"/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4.劳动改造：能积极参加劳动，服从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分配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该犯间隔期自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月起至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月，获得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1779.8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分。其上次评定表扬剩余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127.2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分，上轮提请办案期间考核分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406.6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分，合计获得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2313.6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分，表扬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次。考核期内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违规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1次，累计扣2分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行政处罚：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行政奖励：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获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表扬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2023年2月、2023年6月分别获表扬一次；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原判财产性判项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及违法所得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1000元，原审判决时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已缴纳（见判决书）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eastAsia="zh-CN"/>
        </w:rPr>
        <w:t>罪犯陈华春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</w:rPr>
        <w:t>在服刑期间，确有悔改表现，依照《中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华人民共和国刑法》第七十八条、《中华人民共和国刑事诉讼法》第二百七十三条和《中华人民共和国监狱法》第二十九条之规定，建议对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罪犯陈华春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陈华春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lang w:val="en-US" w:eastAsia="zh-CN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840" w:rightChars="400"/>
        <w:jc w:val="right"/>
        <w:textAlignment w:val="auto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FF0000"/>
        </w:rPr>
      </w:pPr>
    </w:p>
    <w:sectPr>
      <w:pgSz w:w="11906" w:h="16838"/>
      <w:pgMar w:top="1871" w:right="1304" w:bottom="152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34A10C2"/>
    <w:rsid w:val="070930E4"/>
    <w:rsid w:val="08BD5806"/>
    <w:rsid w:val="096A0121"/>
    <w:rsid w:val="114B33A8"/>
    <w:rsid w:val="117D01D5"/>
    <w:rsid w:val="17EA250D"/>
    <w:rsid w:val="187D3D13"/>
    <w:rsid w:val="18E64610"/>
    <w:rsid w:val="19B84DFE"/>
    <w:rsid w:val="19DE71F3"/>
    <w:rsid w:val="1DD242E2"/>
    <w:rsid w:val="1DFC6A33"/>
    <w:rsid w:val="1F173DA0"/>
    <w:rsid w:val="2271422E"/>
    <w:rsid w:val="23D51F31"/>
    <w:rsid w:val="24966278"/>
    <w:rsid w:val="268D3D28"/>
    <w:rsid w:val="29A736E6"/>
    <w:rsid w:val="2F3C41E7"/>
    <w:rsid w:val="2F6657F5"/>
    <w:rsid w:val="2F7B0D67"/>
    <w:rsid w:val="304A5416"/>
    <w:rsid w:val="308A0759"/>
    <w:rsid w:val="35233FE9"/>
    <w:rsid w:val="35BC4372"/>
    <w:rsid w:val="37D03C73"/>
    <w:rsid w:val="38D52522"/>
    <w:rsid w:val="39D925A5"/>
    <w:rsid w:val="3A09790C"/>
    <w:rsid w:val="3AB11EEB"/>
    <w:rsid w:val="3FBB5D5F"/>
    <w:rsid w:val="3FD60E83"/>
    <w:rsid w:val="401F3687"/>
    <w:rsid w:val="410F0CCE"/>
    <w:rsid w:val="41666814"/>
    <w:rsid w:val="426E17B3"/>
    <w:rsid w:val="45152D95"/>
    <w:rsid w:val="472F5A74"/>
    <w:rsid w:val="47E01FF2"/>
    <w:rsid w:val="497E7CEF"/>
    <w:rsid w:val="4C100EB4"/>
    <w:rsid w:val="4F542F4A"/>
    <w:rsid w:val="509A46B4"/>
    <w:rsid w:val="52AF6410"/>
    <w:rsid w:val="52F44320"/>
    <w:rsid w:val="53E37FE8"/>
    <w:rsid w:val="546C2412"/>
    <w:rsid w:val="54BB0EF1"/>
    <w:rsid w:val="58933C55"/>
    <w:rsid w:val="596C3413"/>
    <w:rsid w:val="59B4109C"/>
    <w:rsid w:val="5AF9316B"/>
    <w:rsid w:val="5CD4049D"/>
    <w:rsid w:val="5D824F7F"/>
    <w:rsid w:val="5ED670D2"/>
    <w:rsid w:val="5F6513BF"/>
    <w:rsid w:val="62964727"/>
    <w:rsid w:val="65703847"/>
    <w:rsid w:val="6642503D"/>
    <w:rsid w:val="66C46BA6"/>
    <w:rsid w:val="67970238"/>
    <w:rsid w:val="683F2690"/>
    <w:rsid w:val="688A1516"/>
    <w:rsid w:val="6B9B5AFF"/>
    <w:rsid w:val="6CE00F3E"/>
    <w:rsid w:val="71560D99"/>
    <w:rsid w:val="71653F1E"/>
    <w:rsid w:val="743510DF"/>
    <w:rsid w:val="75426BC8"/>
    <w:rsid w:val="77137EFB"/>
    <w:rsid w:val="77361578"/>
    <w:rsid w:val="7BB83376"/>
    <w:rsid w:val="7C6C0C9A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2023-10-21T07:21:00Z</cp:lastPrinted>
  <dcterms:modified xsi:type="dcterms:W3CDTF">2024-01-09T09:04:46Z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