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提请减刑建议书</w:t>
      </w:r>
    </w:p>
    <w:p>
      <w:pPr>
        <w:wordWrap w:val="0"/>
        <w:spacing w:line="300" w:lineRule="exact"/>
        <w:jc w:val="right"/>
        <w:rPr>
          <w:rFonts w:ascii="Times New Roman" w:hAnsi="Times New Roman" w:eastAsia="楷体_GB2312" w:cs="楷体_GB2312"/>
          <w:kern w:val="32"/>
          <w:sz w:val="32"/>
          <w:szCs w:val="28"/>
        </w:rPr>
      </w:pPr>
      <w:r>
        <w:rPr>
          <w:rFonts w:hint="eastAsia" w:ascii="Times New Roman" w:hAnsi="Times New Roman" w:eastAsia="楷体_GB2312" w:cs="楷体_GB2312"/>
          <w:kern w:val="32"/>
          <w:sz w:val="32"/>
          <w:szCs w:val="28"/>
        </w:rPr>
        <w:t>〔2023〕闽福狱减字第705号</w:t>
      </w:r>
    </w:p>
    <w:p>
      <w:pPr>
        <w:spacing w:line="300" w:lineRule="exact"/>
        <w:ind w:right="-31" w:rightChars="-15"/>
        <w:jc w:val="left"/>
        <w:rPr>
          <w:rFonts w:ascii="Times New Roman" w:hAnsi="Times New Roman" w:eastAsia="仿宋_GB2312" w:cs="Times New Roman"/>
          <w:b/>
          <w:bCs/>
          <w:kern w:val="32"/>
          <w:sz w:val="28"/>
          <w:szCs w:val="28"/>
        </w:rPr>
      </w:pPr>
    </w:p>
    <w:p>
      <w:pPr>
        <w:spacing w:line="38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罪犯陈锦波。</w:t>
      </w:r>
    </w:p>
    <w:p>
      <w:pPr>
        <w:spacing w:line="38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福建省南安市人民法院于2022年4月20日作出(2022)闽0583刑初322号刑事判决，以被告人陈锦波犯掩饰、隐瞒犯罪所得罪，判处有期徒刑三年，并处罚金人民币二万元。被告人退出的违法所得人民币7600元，予以没收，上缴国库。刑期自2021年10月8日起至2024年10月7日止。2022年5月19日交付福建省福州监狱执行刑罚。现属普管级罪犯。</w:t>
      </w:r>
    </w:p>
    <w:p>
      <w:pPr>
        <w:spacing w:line="38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bookmarkStart w:id="0" w:name="_GoBack"/>
      <w:bookmarkEnd w:id="0"/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罪犯陈锦波在服刑期间，确有悔改表现：</w:t>
      </w:r>
    </w:p>
    <w:p>
      <w:pPr>
        <w:spacing w:line="38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1.认罪悔罪：该犯自入监以来能够认罪悔罪，服从管教。</w:t>
      </w:r>
    </w:p>
    <w:p>
      <w:pPr>
        <w:spacing w:line="38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2.遵守监规：该犯服刑期间能遵守法律法规及监规纪律，接受教育改造。</w:t>
      </w:r>
    </w:p>
    <w:p>
      <w:pPr>
        <w:spacing w:line="38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3.学习情况：能积极参加思想、文化、职业技术学习。</w:t>
      </w:r>
    </w:p>
    <w:p>
      <w:pPr>
        <w:spacing w:line="38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4.劳动改造：能积极参加劳动，服从分配，努力完成生产任务。</w:t>
      </w:r>
    </w:p>
    <w:p>
      <w:pPr>
        <w:spacing w:line="38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5.奖惩情况：</w:t>
      </w:r>
    </w:p>
    <w:p>
      <w:pPr>
        <w:spacing w:line="38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该犯起始期2022年6月至2023年9月，累计获得考核分1610.2分。考核期合计获得1610.2分，表扬2次，物质奖励0次。考核期内无扣分。</w:t>
      </w:r>
    </w:p>
    <w:p>
      <w:pPr>
        <w:spacing w:line="38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行政处罚：无。</w:t>
      </w:r>
    </w:p>
    <w:p>
      <w:pPr>
        <w:spacing w:line="38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行政奖励：表扬2次，即2023年1月、2023年7月各获表扬一次。</w:t>
      </w:r>
    </w:p>
    <w:p>
      <w:pPr>
        <w:spacing w:line="38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原判财产性判项：罚金人民币20000元，退出违法所得人民币7600元，予以没收，上缴国库。已全部缴纳，见南安市人民法院（2022）闽0583刑初322号执行情况一览表。</w:t>
      </w:r>
    </w:p>
    <w:p>
      <w:pPr>
        <w:spacing w:line="38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本案于2023年12月20日至2023年12月26日在狱内公示未收到不同意见。</w:t>
      </w:r>
    </w:p>
    <w:p>
      <w:pPr>
        <w:spacing w:line="380" w:lineRule="exact"/>
        <w:ind w:firstLine="640" w:firstLineChars="200"/>
        <w:rPr>
          <w:rFonts w:ascii="仿宋_GB2312" w:hAnsi="Times New Roman" w:eastAsia="仿宋_GB2312" w:cs="Times New Roman"/>
          <w:kern w:val="32"/>
          <w:sz w:val="32"/>
          <w:szCs w:val="28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28"/>
        </w:rPr>
        <w:t>罪犯陈锦波在服刑期间，确有悔改表现，依照《中华人民共和国刑法》第七十八条、《中华人民共和国刑事诉讼法》第二百七十三条和《中华人民共和国监狱法》第二十九条之规定，建议对罪犯陈锦波予以减刑五个月。特提请你院审理裁定。</w:t>
      </w:r>
    </w:p>
    <w:p>
      <w:pPr>
        <w:spacing w:line="380" w:lineRule="exact"/>
        <w:ind w:right="-31" w:rightChars="-15" w:firstLine="614" w:firstLineChars="192"/>
        <w:rPr>
          <w:rFonts w:ascii="Times New Roman" w:hAnsi="Times New Roman" w:eastAsia="仿宋_GB2312" w:cs="Times New Roman"/>
          <w:kern w:val="32"/>
          <w:sz w:val="32"/>
          <w:szCs w:val="28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28"/>
        </w:rPr>
        <w:t>此致</w:t>
      </w:r>
    </w:p>
    <w:p>
      <w:pPr>
        <w:spacing w:line="380" w:lineRule="exact"/>
        <w:ind w:right="-31" w:rightChars="-15"/>
        <w:rPr>
          <w:rFonts w:ascii="Times New Roman" w:hAnsi="Times New Roman" w:eastAsia="仿宋_GB2312" w:cs="Times New Roman"/>
          <w:kern w:val="32"/>
          <w:sz w:val="32"/>
          <w:szCs w:val="28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28"/>
        </w:rPr>
        <w:t>福州市中级人民法院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 w:cs="仿宋_GB2312"/>
          <w:kern w:val="32"/>
          <w:sz w:val="32"/>
          <w:szCs w:val="28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28"/>
        </w:rPr>
        <w:t>附件：⒈罪犯提请减刑卷宗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壹</w:t>
      </w:r>
      <w:r>
        <w:rPr>
          <w:rFonts w:hint="eastAsia" w:ascii="Times New Roman" w:hAnsi="Times New Roman" w:eastAsia="仿宋_GB2312" w:cs="仿宋_GB2312"/>
          <w:kern w:val="32"/>
          <w:sz w:val="32"/>
          <w:szCs w:val="28"/>
        </w:rPr>
        <w:t>册</w:t>
      </w:r>
    </w:p>
    <w:p>
      <w:pPr>
        <w:spacing w:line="380" w:lineRule="exact"/>
        <w:ind w:right="-31" w:rightChars="-15" w:firstLine="1600" w:firstLineChars="500"/>
        <w:rPr>
          <w:rFonts w:ascii="Times New Roman" w:hAnsi="Times New Roman" w:eastAsia="仿宋_GB2312" w:cs="仿宋_GB2312"/>
          <w:kern w:val="32"/>
          <w:sz w:val="32"/>
          <w:szCs w:val="28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28"/>
        </w:rPr>
        <w:t>⒉减刑建议书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壹</w:t>
      </w:r>
      <w:r>
        <w:rPr>
          <w:rFonts w:hint="eastAsia" w:ascii="Times New Roman" w:hAnsi="Times New Roman" w:eastAsia="仿宋_GB2312" w:cs="仿宋_GB2312"/>
          <w:kern w:val="32"/>
          <w:sz w:val="32"/>
          <w:szCs w:val="28"/>
        </w:rPr>
        <w:t>份</w:t>
      </w:r>
    </w:p>
    <w:p>
      <w:pPr>
        <w:spacing w:line="380" w:lineRule="exact"/>
        <w:rPr>
          <w:sz w:val="32"/>
          <w:szCs w:val="28"/>
        </w:rPr>
      </w:pPr>
    </w:p>
    <w:p>
      <w:pPr>
        <w:spacing w:line="380" w:lineRule="exact"/>
        <w:ind w:right="-31" w:rightChars="-15" w:firstLine="1600" w:firstLineChars="500"/>
        <w:rPr>
          <w:rFonts w:ascii="Times New Roman" w:hAnsi="Times New Roman" w:eastAsia="仿宋_GB2312" w:cs="仿宋_GB2312"/>
          <w:kern w:val="32"/>
          <w:sz w:val="32"/>
          <w:szCs w:val="28"/>
        </w:rPr>
      </w:pPr>
    </w:p>
    <w:p>
      <w:pPr>
        <w:spacing w:line="380" w:lineRule="exact"/>
        <w:ind w:right="796" w:rightChars="379" w:firstLine="614" w:firstLineChars="192"/>
        <w:jc w:val="right"/>
        <w:rPr>
          <w:rFonts w:ascii="Times New Roman" w:hAnsi="Times New Roman" w:eastAsia="仿宋_GB2312"/>
          <w:kern w:val="32"/>
          <w:sz w:val="32"/>
          <w:szCs w:val="28"/>
        </w:rPr>
      </w:pPr>
      <w:r>
        <w:rPr>
          <w:rFonts w:hint="eastAsia" w:ascii="Times New Roman" w:hAnsi="Times New Roman" w:eastAsia="仿宋_GB2312"/>
          <w:kern w:val="32"/>
          <w:sz w:val="32"/>
          <w:szCs w:val="28"/>
        </w:rPr>
        <w:t>福建省福州监狱</w:t>
      </w:r>
    </w:p>
    <w:p>
      <w:pPr>
        <w:spacing w:line="380" w:lineRule="exact"/>
        <w:ind w:right="840" w:rightChars="400"/>
        <w:jc w:val="right"/>
        <w:rPr>
          <w:rFonts w:ascii="Times New Roman" w:hAnsi="Times New Roman" w:eastAsia="仿宋_GB2312"/>
          <w:kern w:val="32"/>
          <w:sz w:val="32"/>
          <w:szCs w:val="28"/>
        </w:rPr>
      </w:pPr>
      <w:r>
        <w:rPr>
          <w:rFonts w:hint="eastAsia" w:ascii="Times New Roman" w:hAnsi="Times New Roman" w:eastAsia="仿宋_GB2312"/>
          <w:kern w:val="32"/>
          <w:sz w:val="32"/>
          <w:szCs w:val="28"/>
        </w:rPr>
        <w:t>2023年12月28日</w:t>
      </w:r>
    </w:p>
    <w:sectPr>
      <w:headerReference r:id="rId3" w:type="default"/>
      <w:pgSz w:w="11906" w:h="16838"/>
      <w:pgMar w:top="1440" w:right="1797" w:bottom="56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66C8"/>
    <w:rsid w:val="00003F22"/>
    <w:rsid w:val="000050B7"/>
    <w:rsid w:val="00031729"/>
    <w:rsid w:val="00040ECA"/>
    <w:rsid w:val="0005490D"/>
    <w:rsid w:val="000739C8"/>
    <w:rsid w:val="00087754"/>
    <w:rsid w:val="000A29ED"/>
    <w:rsid w:val="000A330C"/>
    <w:rsid w:val="000A6DFD"/>
    <w:rsid w:val="000B0A17"/>
    <w:rsid w:val="000B1C9B"/>
    <w:rsid w:val="000B2AF5"/>
    <w:rsid w:val="000C24BA"/>
    <w:rsid w:val="000D102C"/>
    <w:rsid w:val="000D3F6C"/>
    <w:rsid w:val="000F3877"/>
    <w:rsid w:val="000F47BF"/>
    <w:rsid w:val="000F4FD4"/>
    <w:rsid w:val="001017E9"/>
    <w:rsid w:val="00110465"/>
    <w:rsid w:val="00111236"/>
    <w:rsid w:val="00115127"/>
    <w:rsid w:val="00116D42"/>
    <w:rsid w:val="00117BE0"/>
    <w:rsid w:val="00127A63"/>
    <w:rsid w:val="00133B79"/>
    <w:rsid w:val="00143982"/>
    <w:rsid w:val="001508CB"/>
    <w:rsid w:val="001617BE"/>
    <w:rsid w:val="001652B0"/>
    <w:rsid w:val="001673F3"/>
    <w:rsid w:val="00183D5A"/>
    <w:rsid w:val="001846DF"/>
    <w:rsid w:val="00194849"/>
    <w:rsid w:val="00195689"/>
    <w:rsid w:val="001A33F3"/>
    <w:rsid w:val="001A60A7"/>
    <w:rsid w:val="001A761B"/>
    <w:rsid w:val="001C0543"/>
    <w:rsid w:val="001C0B94"/>
    <w:rsid w:val="001D0EE1"/>
    <w:rsid w:val="001E3355"/>
    <w:rsid w:val="001E3405"/>
    <w:rsid w:val="001E4D6C"/>
    <w:rsid w:val="001F6EC9"/>
    <w:rsid w:val="00200C71"/>
    <w:rsid w:val="00203DD1"/>
    <w:rsid w:val="00205472"/>
    <w:rsid w:val="00207C34"/>
    <w:rsid w:val="00237C41"/>
    <w:rsid w:val="00243089"/>
    <w:rsid w:val="002438F3"/>
    <w:rsid w:val="00253DB5"/>
    <w:rsid w:val="0025408A"/>
    <w:rsid w:val="002552AD"/>
    <w:rsid w:val="00262631"/>
    <w:rsid w:val="00283D0A"/>
    <w:rsid w:val="002950E1"/>
    <w:rsid w:val="002B05D7"/>
    <w:rsid w:val="002B530B"/>
    <w:rsid w:val="002D0D3A"/>
    <w:rsid w:val="002D179E"/>
    <w:rsid w:val="002D625B"/>
    <w:rsid w:val="002D664E"/>
    <w:rsid w:val="002D6AE9"/>
    <w:rsid w:val="002E4622"/>
    <w:rsid w:val="002E5DEA"/>
    <w:rsid w:val="002E7C03"/>
    <w:rsid w:val="002F0746"/>
    <w:rsid w:val="002F2CB6"/>
    <w:rsid w:val="002F7A99"/>
    <w:rsid w:val="0030371A"/>
    <w:rsid w:val="003160FD"/>
    <w:rsid w:val="00334B11"/>
    <w:rsid w:val="00341EC4"/>
    <w:rsid w:val="00356BD1"/>
    <w:rsid w:val="0035795D"/>
    <w:rsid w:val="003628B0"/>
    <w:rsid w:val="00362E3C"/>
    <w:rsid w:val="00366E91"/>
    <w:rsid w:val="00367B77"/>
    <w:rsid w:val="00380F86"/>
    <w:rsid w:val="003876E5"/>
    <w:rsid w:val="003952A7"/>
    <w:rsid w:val="003A0BFA"/>
    <w:rsid w:val="003A5E4C"/>
    <w:rsid w:val="003A5FB1"/>
    <w:rsid w:val="003B7233"/>
    <w:rsid w:val="003C1253"/>
    <w:rsid w:val="003C4959"/>
    <w:rsid w:val="003E4595"/>
    <w:rsid w:val="003F35C9"/>
    <w:rsid w:val="00405509"/>
    <w:rsid w:val="0040743A"/>
    <w:rsid w:val="00422398"/>
    <w:rsid w:val="00447C66"/>
    <w:rsid w:val="00447DF3"/>
    <w:rsid w:val="00453F19"/>
    <w:rsid w:val="004558A6"/>
    <w:rsid w:val="004614FB"/>
    <w:rsid w:val="004643FD"/>
    <w:rsid w:val="00466FB4"/>
    <w:rsid w:val="0046738F"/>
    <w:rsid w:val="00474696"/>
    <w:rsid w:val="00476E23"/>
    <w:rsid w:val="004902E6"/>
    <w:rsid w:val="00495004"/>
    <w:rsid w:val="004A0FA7"/>
    <w:rsid w:val="004B3D94"/>
    <w:rsid w:val="004B422B"/>
    <w:rsid w:val="004B5ACE"/>
    <w:rsid w:val="004C2440"/>
    <w:rsid w:val="004C418F"/>
    <w:rsid w:val="004F3C63"/>
    <w:rsid w:val="004F55FB"/>
    <w:rsid w:val="00501043"/>
    <w:rsid w:val="0050215A"/>
    <w:rsid w:val="0051104C"/>
    <w:rsid w:val="005250B5"/>
    <w:rsid w:val="00525CFD"/>
    <w:rsid w:val="00525D6E"/>
    <w:rsid w:val="005406F5"/>
    <w:rsid w:val="00544731"/>
    <w:rsid w:val="005451F4"/>
    <w:rsid w:val="0055321A"/>
    <w:rsid w:val="0055753A"/>
    <w:rsid w:val="00565E7E"/>
    <w:rsid w:val="005707D2"/>
    <w:rsid w:val="005746AC"/>
    <w:rsid w:val="005779D5"/>
    <w:rsid w:val="00582FDB"/>
    <w:rsid w:val="00591640"/>
    <w:rsid w:val="005A3E32"/>
    <w:rsid w:val="005B003C"/>
    <w:rsid w:val="005B61F9"/>
    <w:rsid w:val="005B6303"/>
    <w:rsid w:val="005C318E"/>
    <w:rsid w:val="005C3BA9"/>
    <w:rsid w:val="005C4271"/>
    <w:rsid w:val="005E0794"/>
    <w:rsid w:val="005E60BF"/>
    <w:rsid w:val="005E6E71"/>
    <w:rsid w:val="005F0087"/>
    <w:rsid w:val="006035BC"/>
    <w:rsid w:val="006205EC"/>
    <w:rsid w:val="00631843"/>
    <w:rsid w:val="00632350"/>
    <w:rsid w:val="0063340A"/>
    <w:rsid w:val="006438CC"/>
    <w:rsid w:val="0065570F"/>
    <w:rsid w:val="00655D64"/>
    <w:rsid w:val="00660EE6"/>
    <w:rsid w:val="00682DAE"/>
    <w:rsid w:val="00687AD9"/>
    <w:rsid w:val="00692252"/>
    <w:rsid w:val="006964E2"/>
    <w:rsid w:val="0069720A"/>
    <w:rsid w:val="006B070F"/>
    <w:rsid w:val="006B29A4"/>
    <w:rsid w:val="006C5BAF"/>
    <w:rsid w:val="006C75B1"/>
    <w:rsid w:val="006D1C70"/>
    <w:rsid w:val="006D722C"/>
    <w:rsid w:val="006E63BD"/>
    <w:rsid w:val="00710606"/>
    <w:rsid w:val="007116CA"/>
    <w:rsid w:val="0071544C"/>
    <w:rsid w:val="00724A13"/>
    <w:rsid w:val="007266C8"/>
    <w:rsid w:val="0073283B"/>
    <w:rsid w:val="0074570B"/>
    <w:rsid w:val="00751D30"/>
    <w:rsid w:val="00752A29"/>
    <w:rsid w:val="0076015A"/>
    <w:rsid w:val="0076150B"/>
    <w:rsid w:val="007678F2"/>
    <w:rsid w:val="00782B3A"/>
    <w:rsid w:val="007843B5"/>
    <w:rsid w:val="00793FB4"/>
    <w:rsid w:val="0079588A"/>
    <w:rsid w:val="007A2988"/>
    <w:rsid w:val="007A444B"/>
    <w:rsid w:val="007B303A"/>
    <w:rsid w:val="007C2C9B"/>
    <w:rsid w:val="007C318A"/>
    <w:rsid w:val="007C7A8D"/>
    <w:rsid w:val="007D4B2D"/>
    <w:rsid w:val="007E5E62"/>
    <w:rsid w:val="007F327F"/>
    <w:rsid w:val="007F5701"/>
    <w:rsid w:val="0080515A"/>
    <w:rsid w:val="00805F38"/>
    <w:rsid w:val="00807292"/>
    <w:rsid w:val="00807621"/>
    <w:rsid w:val="00811F50"/>
    <w:rsid w:val="00814ED3"/>
    <w:rsid w:val="0081551C"/>
    <w:rsid w:val="008267D7"/>
    <w:rsid w:val="0083431A"/>
    <w:rsid w:val="00883944"/>
    <w:rsid w:val="00884024"/>
    <w:rsid w:val="0088554B"/>
    <w:rsid w:val="00892A34"/>
    <w:rsid w:val="00893E49"/>
    <w:rsid w:val="008A0E98"/>
    <w:rsid w:val="008B1266"/>
    <w:rsid w:val="008B7688"/>
    <w:rsid w:val="008C0B71"/>
    <w:rsid w:val="008E0325"/>
    <w:rsid w:val="009021CF"/>
    <w:rsid w:val="0092527A"/>
    <w:rsid w:val="009277E1"/>
    <w:rsid w:val="00937E87"/>
    <w:rsid w:val="009412D9"/>
    <w:rsid w:val="00946DCE"/>
    <w:rsid w:val="00962434"/>
    <w:rsid w:val="0096515A"/>
    <w:rsid w:val="00972815"/>
    <w:rsid w:val="00977D9E"/>
    <w:rsid w:val="0098250D"/>
    <w:rsid w:val="00996904"/>
    <w:rsid w:val="009B4D74"/>
    <w:rsid w:val="009B58E9"/>
    <w:rsid w:val="009D3548"/>
    <w:rsid w:val="009D497E"/>
    <w:rsid w:val="009D61F3"/>
    <w:rsid w:val="009D6985"/>
    <w:rsid w:val="009D701C"/>
    <w:rsid w:val="009F09F1"/>
    <w:rsid w:val="009F108B"/>
    <w:rsid w:val="009F5E65"/>
    <w:rsid w:val="00A034BA"/>
    <w:rsid w:val="00A16080"/>
    <w:rsid w:val="00A21A65"/>
    <w:rsid w:val="00A26FD3"/>
    <w:rsid w:val="00A3262C"/>
    <w:rsid w:val="00A45030"/>
    <w:rsid w:val="00A45E6E"/>
    <w:rsid w:val="00A71C5F"/>
    <w:rsid w:val="00A72D9F"/>
    <w:rsid w:val="00A9402B"/>
    <w:rsid w:val="00AB3E96"/>
    <w:rsid w:val="00AB4B39"/>
    <w:rsid w:val="00AC193D"/>
    <w:rsid w:val="00AC75E6"/>
    <w:rsid w:val="00AD2A80"/>
    <w:rsid w:val="00AE68A1"/>
    <w:rsid w:val="00AF2AC9"/>
    <w:rsid w:val="00AF37AC"/>
    <w:rsid w:val="00B02A35"/>
    <w:rsid w:val="00B105A4"/>
    <w:rsid w:val="00B21074"/>
    <w:rsid w:val="00B2181C"/>
    <w:rsid w:val="00B23291"/>
    <w:rsid w:val="00B3723B"/>
    <w:rsid w:val="00B47578"/>
    <w:rsid w:val="00B565B6"/>
    <w:rsid w:val="00B61F9D"/>
    <w:rsid w:val="00B66364"/>
    <w:rsid w:val="00B76417"/>
    <w:rsid w:val="00B86060"/>
    <w:rsid w:val="00B905A2"/>
    <w:rsid w:val="00B91D97"/>
    <w:rsid w:val="00BB6DD1"/>
    <w:rsid w:val="00BC2227"/>
    <w:rsid w:val="00BC436B"/>
    <w:rsid w:val="00BC77D9"/>
    <w:rsid w:val="00BD07F8"/>
    <w:rsid w:val="00BD55FD"/>
    <w:rsid w:val="00BF22B7"/>
    <w:rsid w:val="00C00454"/>
    <w:rsid w:val="00C16988"/>
    <w:rsid w:val="00C22E60"/>
    <w:rsid w:val="00C256A9"/>
    <w:rsid w:val="00C56E9B"/>
    <w:rsid w:val="00C604E1"/>
    <w:rsid w:val="00C7058E"/>
    <w:rsid w:val="00C774DB"/>
    <w:rsid w:val="00C81917"/>
    <w:rsid w:val="00CD3E9A"/>
    <w:rsid w:val="00CD54BE"/>
    <w:rsid w:val="00CD73CA"/>
    <w:rsid w:val="00CE36AE"/>
    <w:rsid w:val="00CF122F"/>
    <w:rsid w:val="00D157A6"/>
    <w:rsid w:val="00D44D3E"/>
    <w:rsid w:val="00D477CA"/>
    <w:rsid w:val="00D54DF7"/>
    <w:rsid w:val="00D63A21"/>
    <w:rsid w:val="00D9766C"/>
    <w:rsid w:val="00DB48C0"/>
    <w:rsid w:val="00DD2614"/>
    <w:rsid w:val="00DD3517"/>
    <w:rsid w:val="00DD3DC0"/>
    <w:rsid w:val="00DD57F6"/>
    <w:rsid w:val="00DE4193"/>
    <w:rsid w:val="00E07E6E"/>
    <w:rsid w:val="00E13CAA"/>
    <w:rsid w:val="00E17EAE"/>
    <w:rsid w:val="00E4441F"/>
    <w:rsid w:val="00E52E7D"/>
    <w:rsid w:val="00E53595"/>
    <w:rsid w:val="00E53D6B"/>
    <w:rsid w:val="00E55623"/>
    <w:rsid w:val="00E56533"/>
    <w:rsid w:val="00E60B4D"/>
    <w:rsid w:val="00E62AE5"/>
    <w:rsid w:val="00E63091"/>
    <w:rsid w:val="00E63380"/>
    <w:rsid w:val="00E76EC2"/>
    <w:rsid w:val="00E82FCE"/>
    <w:rsid w:val="00E91ABC"/>
    <w:rsid w:val="00EA33C2"/>
    <w:rsid w:val="00EB40E6"/>
    <w:rsid w:val="00EC2D48"/>
    <w:rsid w:val="00EC7689"/>
    <w:rsid w:val="00ED3C8C"/>
    <w:rsid w:val="00EF131D"/>
    <w:rsid w:val="00EF768C"/>
    <w:rsid w:val="00F029ED"/>
    <w:rsid w:val="00F0440C"/>
    <w:rsid w:val="00F12422"/>
    <w:rsid w:val="00F125EA"/>
    <w:rsid w:val="00F15A50"/>
    <w:rsid w:val="00F161F4"/>
    <w:rsid w:val="00F16539"/>
    <w:rsid w:val="00F24A89"/>
    <w:rsid w:val="00F30DA2"/>
    <w:rsid w:val="00F42284"/>
    <w:rsid w:val="00F43212"/>
    <w:rsid w:val="00F4614C"/>
    <w:rsid w:val="00F51C48"/>
    <w:rsid w:val="00F67085"/>
    <w:rsid w:val="00F67A36"/>
    <w:rsid w:val="00F67F2F"/>
    <w:rsid w:val="00F70AEB"/>
    <w:rsid w:val="00F73E69"/>
    <w:rsid w:val="00F763E1"/>
    <w:rsid w:val="00F83AC6"/>
    <w:rsid w:val="00F840C1"/>
    <w:rsid w:val="00F84963"/>
    <w:rsid w:val="00F8776F"/>
    <w:rsid w:val="00F8782A"/>
    <w:rsid w:val="00F92EE1"/>
    <w:rsid w:val="00F93B2F"/>
    <w:rsid w:val="00FA7D29"/>
    <w:rsid w:val="00FC2F2D"/>
    <w:rsid w:val="00FD20E2"/>
    <w:rsid w:val="00FE1942"/>
    <w:rsid w:val="00FE496F"/>
    <w:rsid w:val="00FF2674"/>
    <w:rsid w:val="00FF6E67"/>
    <w:rsid w:val="02EE583E"/>
    <w:rsid w:val="063F3B7B"/>
    <w:rsid w:val="08896E00"/>
    <w:rsid w:val="095C5DFC"/>
    <w:rsid w:val="21EA12D4"/>
    <w:rsid w:val="2E1C3285"/>
    <w:rsid w:val="325F5135"/>
    <w:rsid w:val="39646EDC"/>
    <w:rsid w:val="3ABE55DF"/>
    <w:rsid w:val="469235E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134</Words>
  <Characters>767</Characters>
  <Lines>6</Lines>
  <Paragraphs>1</Paragraphs>
  <TotalTime>53</TotalTime>
  <ScaleCrop>false</ScaleCrop>
  <LinksUpToDate>false</LinksUpToDate>
  <CharactersWithSpaces>900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2023-06-23T03:30:00Z</dcterms:created>
  <dc:creator>微软用户</dc:creator>
  <cp:lastModifiedBy>Administrator</cp:lastModifiedBy>
  <cp:lastPrinted>2019-12-16T04:26:00Z</cp:lastPrinted>
  <dcterms:modified xsi:type="dcterms:W3CDTF">2024-01-09T09:05:03Z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  <property fmtid="{D5CDD505-2E9C-101B-9397-08002B2CF9AE}" pid="3" name="ICV">
    <vt:lpwstr>81547325232E42D199B947DCA4950158</vt:lpwstr>
  </property>
</Properties>
</file>