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700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罪犯黄大又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福建省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u w:val="none"/>
          <w:lang w:val="en-US" w:eastAsia="zh-CN"/>
        </w:rPr>
        <w:t>厦门市思明区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人民法院于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日作出（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闽020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刑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初517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号刑事判决，以被告人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黄大又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犯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开设赌场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罪，判处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有期徒刑三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六个月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并处罚金人民币一万元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继续追缴被告人黄大又违法所得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2万元。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刑期自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日起至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日止。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日交付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福州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监狱执行刑罚。现属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宽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罪犯黄大又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确有悔改表现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1.认罪悔罪：该犯自入监以来能够认罪悔罪，服从管教。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9" w:leftChars="152" w:firstLine="320" w:firstLineChars="100"/>
        <w:textAlignment w:val="auto"/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2.遵守监规：能遵守法律法规及监规纪律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4.劳动改造：能积极参加劳动，服从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分配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5.奖惩情况：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起始期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自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月起至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月，获得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2162.7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分。表扬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次。考核期内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无违规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行政处罚：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无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行政奖励：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获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表扬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次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分别获表扬一次；获物质奖励一次，即2023年2月获物质奖励一次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原判财产性判项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罚金人民币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万元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、违法所得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2万元，均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已缴纳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（见缴纳凭证）。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罪犯黄大又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在服刑期间，确有悔改表现，依照《中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华人民共和国刑法》第七十八条、《中华人民共和国刑事诉讼法》第二百七十三条和《中华人民共和国监狱法》第二十九条之规定，建议对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罪犯黄大又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予以减刑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1" w:rightChars="-15" w:firstLine="614" w:firstLineChars="192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1" w:rightChars="-15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黄大又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提请减刑卷宗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796" w:rightChars="379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840" w:rightChars="400"/>
        <w:jc w:val="right"/>
        <w:textAlignment w:val="auto"/>
        <w:rPr>
          <w:color w:val="FF0000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1DA6B2F"/>
    <w:rsid w:val="033514EF"/>
    <w:rsid w:val="034A10C2"/>
    <w:rsid w:val="08BD5806"/>
    <w:rsid w:val="096A0121"/>
    <w:rsid w:val="114B33A8"/>
    <w:rsid w:val="117D01D5"/>
    <w:rsid w:val="17EA250D"/>
    <w:rsid w:val="187D3D13"/>
    <w:rsid w:val="18E64610"/>
    <w:rsid w:val="19B84DFE"/>
    <w:rsid w:val="19DE71F3"/>
    <w:rsid w:val="1DD242E2"/>
    <w:rsid w:val="1DFC6A33"/>
    <w:rsid w:val="1F173DA0"/>
    <w:rsid w:val="2271422E"/>
    <w:rsid w:val="23D51F31"/>
    <w:rsid w:val="24966278"/>
    <w:rsid w:val="268D3D28"/>
    <w:rsid w:val="29A736E6"/>
    <w:rsid w:val="2F3C41E7"/>
    <w:rsid w:val="2F6657F5"/>
    <w:rsid w:val="2F7B0D67"/>
    <w:rsid w:val="2FF16FE0"/>
    <w:rsid w:val="304A5416"/>
    <w:rsid w:val="308A0759"/>
    <w:rsid w:val="35233FE9"/>
    <w:rsid w:val="35BC4372"/>
    <w:rsid w:val="37D03C73"/>
    <w:rsid w:val="38D52522"/>
    <w:rsid w:val="39915499"/>
    <w:rsid w:val="39D925A5"/>
    <w:rsid w:val="3A09790C"/>
    <w:rsid w:val="3AB11EEB"/>
    <w:rsid w:val="3FBB5D5F"/>
    <w:rsid w:val="3FD60E83"/>
    <w:rsid w:val="401F3687"/>
    <w:rsid w:val="41666814"/>
    <w:rsid w:val="426E17B3"/>
    <w:rsid w:val="45152D95"/>
    <w:rsid w:val="46AA061C"/>
    <w:rsid w:val="472F5A74"/>
    <w:rsid w:val="47E01FF2"/>
    <w:rsid w:val="496659F8"/>
    <w:rsid w:val="497E7CEF"/>
    <w:rsid w:val="4C100EB4"/>
    <w:rsid w:val="4F542F4A"/>
    <w:rsid w:val="509A46B4"/>
    <w:rsid w:val="52AF6410"/>
    <w:rsid w:val="546C2412"/>
    <w:rsid w:val="54BB0EF1"/>
    <w:rsid w:val="58933C55"/>
    <w:rsid w:val="596C3413"/>
    <w:rsid w:val="5AF9316B"/>
    <w:rsid w:val="5CD4049D"/>
    <w:rsid w:val="5D824F7F"/>
    <w:rsid w:val="5ED670D2"/>
    <w:rsid w:val="5F6513BF"/>
    <w:rsid w:val="62964727"/>
    <w:rsid w:val="65703847"/>
    <w:rsid w:val="6642503D"/>
    <w:rsid w:val="66C46BA6"/>
    <w:rsid w:val="67970238"/>
    <w:rsid w:val="683F2690"/>
    <w:rsid w:val="688A1516"/>
    <w:rsid w:val="6B9B5AFF"/>
    <w:rsid w:val="6CE00F3E"/>
    <w:rsid w:val="71560D99"/>
    <w:rsid w:val="71653F1E"/>
    <w:rsid w:val="743510DF"/>
    <w:rsid w:val="77137EFB"/>
    <w:rsid w:val="7B112765"/>
    <w:rsid w:val="7C6C0C9A"/>
    <w:rsid w:val="7F78095A"/>
    <w:rsid w:val="7FC762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Administrator</cp:lastModifiedBy>
  <cp:lastPrinted>2019-12-16T04:26:00Z</cp:lastPrinted>
  <dcterms:modified xsi:type="dcterms:W3CDTF">2024-01-09T09:14:07Z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