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减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40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spacing w:line="620" w:lineRule="exact"/>
        <w:ind w:right="-31" w:rightChars="-15"/>
        <w:jc w:val="left"/>
        <w:rPr>
          <w:rFonts w:ascii="Times New Roman" w:hAnsi="Times New Roman" w:eastAsia="仿宋_GB2312"/>
          <w:b/>
          <w:bCs/>
          <w:color w:val="auto"/>
          <w:kern w:val="32"/>
          <w:sz w:val="28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罪犯孔明军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福建省福州市中级人民法院于2017年5月23日作出(2017)闽01刑初10号刑事判决，以被告人孔明军犯故意伤害罪，判处有期徒刑十三年。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刑期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自2016年8月8日起至2029年8月7日止。2017年7月21日交付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2019年10月28日，福建省福州市中级人民法院以（2019）闽01刑更5948号刑事裁定，减去有期徒刑七个月。2022年1月19日，福建省福州市中级人民法院以（2022）闽01刑更296号刑事裁定，减去有期徒刑八个月，减刑裁定书于2022年1月24日送达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现刑期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至2028年5月7日。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现属普管级罪犯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罪犯孔明军在服刑期间，确有悔改表现：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该犯上次评定表扬剩余473分，本轮考核期2022年4月1日至2024年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月累计获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4446.5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分，合计获得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4596.8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分，表扬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次；间隔期2022年7月28日至2024年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月，获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3907.5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行政奖励：获表扬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次，即2022年2月、2022年7月、2023年1月、2023年6月、2023年10月、2024年3月、2024年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月分别获表扬一次。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该犯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原判犯罪性质恶劣、社会危害严重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(根据考核截止2023-11月批检察院审查情况反馈)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，因此，提请减刑幅度扣减一个月。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本案于2025年3月7日至2025年3月13日在狱内公示未收到不同意见。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罪犯孔明军在服刑期间，确有悔改表现，依照《中华人民共和国刑法》第七十八条、第七十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《中华人民共和国监狱法》第二十九条之规定，建议对罪犯孔明军予以减刑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贰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31" w:rightChars="-15" w:firstLine="1600" w:firstLineChars="500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壹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2025年3月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21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</w:t>
      </w: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D7284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22D7284"/>
    <w:rsid w:val="079B1A14"/>
    <w:rsid w:val="0C697698"/>
    <w:rsid w:val="0D482610"/>
    <w:rsid w:val="0E7B33BC"/>
    <w:rsid w:val="0F150B93"/>
    <w:rsid w:val="0FBF4DDB"/>
    <w:rsid w:val="12062B29"/>
    <w:rsid w:val="142A2DEB"/>
    <w:rsid w:val="16B31896"/>
    <w:rsid w:val="171203BD"/>
    <w:rsid w:val="18130784"/>
    <w:rsid w:val="1955145B"/>
    <w:rsid w:val="19660A40"/>
    <w:rsid w:val="1DEB1973"/>
    <w:rsid w:val="22B20653"/>
    <w:rsid w:val="232F62EA"/>
    <w:rsid w:val="25BD25D3"/>
    <w:rsid w:val="29033062"/>
    <w:rsid w:val="292E515D"/>
    <w:rsid w:val="29F83FCC"/>
    <w:rsid w:val="2EBA3C24"/>
    <w:rsid w:val="36341797"/>
    <w:rsid w:val="374B409F"/>
    <w:rsid w:val="3A820983"/>
    <w:rsid w:val="3C50736C"/>
    <w:rsid w:val="3D0F336D"/>
    <w:rsid w:val="41373F6C"/>
    <w:rsid w:val="426619A7"/>
    <w:rsid w:val="42992D6E"/>
    <w:rsid w:val="429D3017"/>
    <w:rsid w:val="43641945"/>
    <w:rsid w:val="467A1797"/>
    <w:rsid w:val="491B6DB9"/>
    <w:rsid w:val="49C60738"/>
    <w:rsid w:val="4B950859"/>
    <w:rsid w:val="4C454B8F"/>
    <w:rsid w:val="4FA81D9E"/>
    <w:rsid w:val="50766856"/>
    <w:rsid w:val="513831A0"/>
    <w:rsid w:val="55F779C6"/>
    <w:rsid w:val="5E445169"/>
    <w:rsid w:val="60AD4082"/>
    <w:rsid w:val="61953A80"/>
    <w:rsid w:val="63737C03"/>
    <w:rsid w:val="6A8263FA"/>
    <w:rsid w:val="6AF60485"/>
    <w:rsid w:val="6CC858E8"/>
    <w:rsid w:val="6CF1426D"/>
    <w:rsid w:val="6F3A1B2D"/>
    <w:rsid w:val="6FAF1E69"/>
    <w:rsid w:val="73BF7C0A"/>
    <w:rsid w:val="74506FE2"/>
    <w:rsid w:val="75396B7C"/>
    <w:rsid w:val="76322D0E"/>
    <w:rsid w:val="7C677C3F"/>
    <w:rsid w:val="7EBF02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59</Pages>
  <Words>20039</Words>
  <Characters>22471</Characters>
  <Lines>10</Lines>
  <Paragraphs>2</Paragraphs>
  <TotalTime>0</TotalTime>
  <ScaleCrop>false</ScaleCrop>
  <LinksUpToDate>false</LinksUpToDate>
  <CharactersWithSpaces>24098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2024-06-07T02:01:00Z</dcterms:created>
  <dc:creator>Administrator</dc:creator>
  <cp:lastModifiedBy>Administrator</cp:lastModifiedBy>
  <dcterms:modified xsi:type="dcterms:W3CDTF">2025-04-09T07:55:58Z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47F1FDC8B10042F6A43A6BEDA428CB04</vt:lpwstr>
  </property>
</Properties>
</file>