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书</w:t>
      </w:r>
    </w:p>
    <w:p>
      <w:pPr>
        <w:wordWrap w:val="0"/>
        <w:ind w:firstLine="320" w:firstLineChars="100"/>
        <w:jc w:val="center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〕闽福狱</w:t>
      </w:r>
      <w:r>
        <w:rPr>
          <w:rFonts w:hint="eastAsia" w:ascii="楷体_GB2312" w:hAnsi="楷体_GB2312" w:eastAsia="楷体_GB2312" w:cs="楷体_GB2312"/>
          <w:color w:val="auto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罪犯管贞勇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福建省福州市中级人民法院于2017年5月23日作出(2017)闽01刑初10号刑事判决，以被告人管贞勇犯故意伤害罪，判处有期徒刑十五年。刑期自2016年8月8日起至2031年8月7日止。2017年7月21日交付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福州监狱执行刑罚。2019年12月20日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福州市中级人民法院作出（2019）闽01刑更7230号刑事裁定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，对其减刑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七个月；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2023年11月23日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福州市中级人民法院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作出（2023）闽01刑更4981号刑事裁定，对其减刑八个月，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20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月2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日送达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现刑期至203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月7日止。现属普管级罪犯。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管贞勇自上次减刑以来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 xml:space="preserve">，确有悔改表现： 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1.认罪悔罪：能服从法院判决，自书认罪悔罪书。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3.学习情况：能积极参加思想、文化、职业技术学习。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4.劳动改造：能积极参加劳动，努力完成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劳动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任务。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5.奖惩情况：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该犯上次评定表扬剩余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474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分，本轮考核期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2023年8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月累计获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2744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 xml:space="preserve"> 分，合计获得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3218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分，表扬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次，物质奖励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次；间隔期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 xml:space="preserve"> 月，获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2226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分。考核期内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累计违规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2次，累计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扣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分，无严重违规。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处罚：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奖励：获表扬4次，即20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月、20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月、20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月、20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月分别获表扬一次；获物质奖励1次，即20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月获物质奖励。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罪犯财产性判项履行情况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：无。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本案于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2026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2026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日在狱内公示未收到不同意见。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管贞勇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在服刑期间，确有悔改表现，依照《中华人民共和国刑法》第七十八条、第七十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条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第二款、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《中华人民共和国监狱法》第二十九条之规定，建议对罪犯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管贞勇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予以减刑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 xml:space="preserve"> </w:t>
      </w:r>
    </w:p>
    <w:p>
      <w:pPr>
        <w:spacing w:line="400" w:lineRule="exact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个月。特提请你院审理裁定。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此致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福建省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福州市中级人民法院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附件：⒈罪犯提请减刑卷宗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eastAsia="zh-CN"/>
        </w:rPr>
        <w:t>贰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册</w:t>
      </w:r>
    </w:p>
    <w:p>
      <w:pPr>
        <w:spacing w:line="400" w:lineRule="exact"/>
        <w:ind w:firstLine="1600" w:firstLineChars="5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⒉减刑建议书壹份</w:t>
      </w:r>
    </w:p>
    <w:p>
      <w:pPr>
        <w:spacing w:line="400" w:lineRule="exact"/>
        <w:ind w:firstLine="640" w:firstLineChars="200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</w:p>
    <w:p>
      <w:pPr>
        <w:spacing w:line="400" w:lineRule="exact"/>
        <w:ind w:firstLine="640" w:firstLineChars="200"/>
        <w:jc w:val="right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福建省福州监狱</w:t>
      </w:r>
    </w:p>
    <w:p>
      <w:pPr>
        <w:spacing w:line="400" w:lineRule="exact"/>
        <w:ind w:firstLine="960" w:firstLineChars="300"/>
        <w:jc w:val="center"/>
        <w:rPr>
          <w:rFonts w:hint="eastAsia" w:ascii="仿宋" w:hAnsi="仿宋" w:eastAsia="仿宋" w:cs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 xml:space="preserve">                               2026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kern w:val="32"/>
          <w:sz w:val="32"/>
          <w:szCs w:val="32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94B15"/>
    <w:rsid w:val="005B6303"/>
    <w:rsid w:val="005C1BC5"/>
    <w:rsid w:val="005C318E"/>
    <w:rsid w:val="005D7EEA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1B63"/>
    <w:rsid w:val="00C56E9B"/>
    <w:rsid w:val="00C774DB"/>
    <w:rsid w:val="00C81917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766C"/>
    <w:rsid w:val="00DB19DD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8DC09CA"/>
    <w:rsid w:val="39E10E7C"/>
    <w:rsid w:val="3ABB0AB3"/>
    <w:rsid w:val="3BD22194"/>
    <w:rsid w:val="3BF47E45"/>
    <w:rsid w:val="3CEC6A18"/>
    <w:rsid w:val="3E4E5F38"/>
    <w:rsid w:val="3FDF1A03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5FF26070"/>
    <w:rsid w:val="67F3EF99"/>
    <w:rsid w:val="6AEB4A44"/>
    <w:rsid w:val="6B152687"/>
    <w:rsid w:val="6C022F11"/>
    <w:rsid w:val="6CF44D16"/>
    <w:rsid w:val="6EB604D0"/>
    <w:rsid w:val="702E76B6"/>
    <w:rsid w:val="70EC0FF9"/>
    <w:rsid w:val="726A10DA"/>
    <w:rsid w:val="733D57CC"/>
    <w:rsid w:val="73CC532A"/>
    <w:rsid w:val="73DB6413"/>
    <w:rsid w:val="73F9739B"/>
    <w:rsid w:val="74517E6C"/>
    <w:rsid w:val="74C62724"/>
    <w:rsid w:val="74DB2E1A"/>
    <w:rsid w:val="755F4BE3"/>
    <w:rsid w:val="767846A3"/>
    <w:rsid w:val="77622CF3"/>
    <w:rsid w:val="782B248B"/>
    <w:rsid w:val="7B0F71E6"/>
    <w:rsid w:val="7BA1133D"/>
    <w:rsid w:val="7C381F5E"/>
    <w:rsid w:val="7C5A2714"/>
    <w:rsid w:val="7D5E15AA"/>
    <w:rsid w:val="7DFF80E0"/>
    <w:rsid w:val="DEFF6EE1"/>
    <w:rsid w:val="EB6F0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231</Words>
  <Characters>1320</Characters>
  <Lines>11</Lines>
  <Paragraphs>3</Paragraphs>
  <TotalTime>2</TotalTime>
  <ScaleCrop>false</ScaleCrop>
  <LinksUpToDate>false</LinksUpToDate>
  <CharactersWithSpaces>1548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2021-12-09T17:00:00Z</dcterms:created>
  <dc:creator>微软用户</dc:creator>
  <cp:lastModifiedBy>uosuser</cp:lastModifiedBy>
  <cp:lastPrinted>2019-12-17T20:26:00Z</cp:lastPrinted>
  <dcterms:modified xsi:type="dcterms:W3CDTF">2026-01-16T08:39:08Z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353AD14B2408B6BAE84FDB68533CDEE9</vt:lpwstr>
  </property>
</Properties>
</file>