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?" w:hAnsi="ËÎì?" w:eastAsia="ËÎì?" w:cs="ËÎì?"/>
          <w:b/>
          <w:bCs/>
          <w:color w:val="000000"/>
          <w:sz w:val="44"/>
          <w:szCs w:val="44"/>
        </w:rPr>
      </w:pPr>
      <w:r>
        <w:rPr>
          <w:rFonts w:hint="eastAsia" w:ascii="ËÎì?" w:hAnsi="ËÎì?" w:eastAsia="ËÎì?" w:cs="ËÎì?"/>
          <w:b/>
          <w:bCs/>
          <w:color w:val="000000"/>
          <w:sz w:val="44"/>
          <w:szCs w:val="44"/>
        </w:rPr>
        <w:t>罪犯陈添兴</w:t>
      </w:r>
    </w:p>
    <w:p>
      <w:pPr>
        <w:spacing w:line="440" w:lineRule="atLeast"/>
        <w:jc w:val="center"/>
        <w:rPr>
          <w:rFonts w:ascii="ËÎì?" w:hAnsi="ËÎì?" w:eastAsia="ËÎì?" w:cs="ËÎì?"/>
          <w:b/>
          <w:bCs/>
          <w:color w:val="000000"/>
          <w:sz w:val="44"/>
          <w:szCs w:val="44"/>
        </w:rPr>
      </w:pPr>
      <w:r>
        <w:rPr>
          <w:rFonts w:hint="eastAsia" w:ascii="ËÎì?" w:hAnsi="ËÎì?" w:eastAsia="ËÎì?" w:cs="ËÎì?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(2021)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3851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 xml:space="preserve"> 罪犯陈添兴，男，汉族，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日出生，户籍所在地福建省永春县石鼓镇石鼓村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号，初中文化，捕前无业。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福建省泉州市中级人民法院于二〇〇七年八月二十一日作出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(2006)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泉刑初字第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号刑事附带民事判决，以被告人陈添兴犯参加黑社会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  <w:lang w:eastAsia="zh-CN"/>
        </w:rPr>
        <w:t>性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质组织罪，判处有期徒刑六年；犯故意伤害罪，判处无期徒刑，剥夺政治权利终身；犯聚众斗殴罪，判处有期徒刑四年；犯寻衅滋事罪，判处有期徒刑三年六个月，决定执行无期徒刑，剥夺政治权利终身，共同退赔被害人经济损失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3555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元，赔偿附带民事诉讼原告人经济损失人民币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47784.47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元，连带赔偿附带民事诉讼原告人经济损失人民币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250612.36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元。宣判后，被告人陈添兴不服，提出上诉。福建省高级人民法院经过二审审理，于二〇〇八年八月二日作出（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）闽刑终字第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452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日送我狱服刑改造。因罪犯陈添兴在服刑期间确有悔改表现，福建省高级人民法院于二〇一一年十月十五日作出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(2011)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839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号刑事裁定，对其减为有期徒刑十八年六个月，剥夺政治权利改为七年。福建省龙岩市中级人民法院于二〇一四年七月十六日作出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(2014)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岩刑执字第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3781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号刑事裁定，对其减去有期徒刑一年，剥夺政治权利七年不变；于二〇一六年十月二十一日作出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(2016)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4227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号刑事裁定，对其减去有期徒刑九个月，剥夺政治权利减为六年；于二〇一九年一月二十四日作出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(2019)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号刑事裁定，对其减去有期徒刑七个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月，剥夺政治权利减为五年。现刑期执行至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</w:t>
      </w:r>
    </w:p>
    <w:p>
      <w:pPr>
        <w:spacing w:line="480" w:lineRule="exact"/>
        <w:jc w:val="left"/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止。现属于宽管级罪犯。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被告人于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年底至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间，在永泰县参加他人组织、领导的带有黑社会性质的犯罪组织，以暴力或其他手段，通过有组织地进行故意伤害、聚众斗殴、寻衅滋事等违法犯罪活动，称霸一方，为仵作恶、侵犯公民的人身和财产安全，严重破坏社会何生活秩序，其行为已构成参加黑社会性质组织罪、故意伤害罪、聚众斗殴罪、寻衅滋事罪。该犯系三类犯、主犯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罪犯陈添兴在服刑期间，确有悔改表现。该犯上次评定表扬剩余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月累计获得考核分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4857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5057.5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分，表扬五次，兑换物质奖励三次。间隔期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4622.5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分。考核期内无违规扣分。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原判财产性判项已缴纳人民币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15500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元；其中本次向法院缴纳人民币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元。该犯考核期消费人民币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8836.38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元，月均消费人民币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259.89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元，账户可用余额人民币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1.17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到不同意见。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陈添兴在服刑期间，确有悔改表现，依照《中华人民共和国刑法》第七十八条、第七十九条、《中华人民共和国刑事诉讼法》第二百七十三条第二款、《中华人民共和国监狱法》第二十九条之规定，建议对罪犯陈添兴予以减刑四个月，剥夺政治权利减为四年，特提请你院审理裁定。</w:t>
      </w:r>
    </w:p>
    <w:p>
      <w:pPr>
        <w:spacing w:line="480" w:lineRule="exac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480" w:lineRule="exact"/>
        <w:jc w:val="left"/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480" w:lineRule="exact"/>
        <w:jc w:val="left"/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                  </w:t>
      </w:r>
    </w:p>
    <w:p>
      <w:pPr>
        <w:spacing w:line="480" w:lineRule="exact"/>
        <w:ind w:firstLine="6440" w:firstLineChars="2300"/>
        <w:jc w:val="left"/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福建省龙岩监狱  </w:t>
      </w:r>
    </w:p>
    <w:p>
      <w:pPr>
        <w:spacing w:line="480" w:lineRule="exact"/>
        <w:ind w:firstLine="140" w:firstLineChars="50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              二○二一年十二月二十一日</w:t>
      </w:r>
    </w:p>
    <w:p>
      <w:pPr>
        <w:spacing w:line="520" w:lineRule="exact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?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46C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6C8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1A8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222</Words>
  <Characters>1272</Characters>
  <Lines>10</Lines>
  <Paragraphs>2</Paragraphs>
  <TotalTime>8</TotalTime>
  <ScaleCrop>false</ScaleCrop>
  <LinksUpToDate>false</LinksUpToDate>
  <CharactersWithSpaces>1492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2021-12-25T01:17:00Z</dcterms:created>
  <dc:creator>Administrator</dc:creator>
  <cp:lastModifiedBy>Administrator</cp:lastModifiedBy>
  <dcterms:modified xsi:type="dcterms:W3CDTF">2025-06-24T07:36:45Z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7170B24098554712A5745A2F8341CD00</vt:lpwstr>
  </property>
</Properties>
</file>