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2D1" w:rsidRPr="00E632D1" w:rsidRDefault="00E632D1" w:rsidP="00E632D1">
      <w:pPr>
        <w:spacing w:line="560" w:lineRule="exact"/>
        <w:jc w:val="center"/>
        <w:rPr>
          <w:rFonts w:ascii="方正小标宋简体" w:eastAsia="方正小标宋简体" w:hAnsi="ËÎì?" w:cs="ËÎì?"/>
          <w:bCs/>
          <w:color w:val="000000"/>
          <w:sz w:val="44"/>
          <w:szCs w:val="44"/>
        </w:rPr>
      </w:pPr>
      <w:r w:rsidRPr="00E632D1">
        <w:rPr>
          <w:rFonts w:ascii="方正小标宋简体" w:eastAsia="方正小标宋简体" w:hAnsi="ËÎì?" w:cs="ËÎì?" w:hint="eastAsia"/>
          <w:bCs/>
          <w:color w:val="000000"/>
          <w:sz w:val="44"/>
          <w:szCs w:val="44"/>
        </w:rPr>
        <w:t>罪犯丁义龙</w:t>
      </w:r>
    </w:p>
    <w:p w:rsidR="00E632D1" w:rsidRPr="00E632D1" w:rsidRDefault="00E632D1" w:rsidP="00E632D1">
      <w:pPr>
        <w:spacing w:line="560" w:lineRule="exact"/>
        <w:jc w:val="center"/>
        <w:rPr>
          <w:rFonts w:ascii="方正小标宋简体" w:eastAsia="方正小标宋简体" w:hAnsi="ËÎì?" w:cs="ËÎì?"/>
          <w:bCs/>
          <w:color w:val="000000"/>
          <w:sz w:val="44"/>
          <w:szCs w:val="44"/>
        </w:rPr>
      </w:pPr>
      <w:r w:rsidRPr="00E632D1">
        <w:rPr>
          <w:rFonts w:ascii="方正小标宋简体" w:eastAsia="方正小标宋简体" w:hAnsi="ËÎì?" w:cs="ËÎì?" w:hint="eastAsia"/>
          <w:bCs/>
          <w:color w:val="000000"/>
          <w:sz w:val="44"/>
          <w:szCs w:val="44"/>
        </w:rPr>
        <w:t>提请减刑建议书</w:t>
      </w:r>
    </w:p>
    <w:p w:rsidR="00E632D1" w:rsidRDefault="00E632D1" w:rsidP="005A5023">
      <w:pPr>
        <w:spacing w:line="280" w:lineRule="atLeast"/>
        <w:jc w:val="right"/>
        <w:rPr>
          <w:rFonts w:ascii="·?ÂËÎGB2312" w:eastAsia="·?ÂËÎGB2312" w:hAnsi="·?ÂËÎGB2312" w:cs="·?ÂËÎGB2312"/>
          <w:color w:val="000000"/>
          <w:sz w:val="28"/>
          <w:szCs w:val="28"/>
        </w:rPr>
      </w:pPr>
      <w:r>
        <w:rPr>
          <w:rFonts w:ascii="·?ÂËÎGB2312" w:eastAsia="·?ÂËÎGB2312" w:hAnsi="·?ÂËÎGB2312" w:cs="·?ÂËÎGB2312"/>
          <w:color w:val="000000"/>
          <w:sz w:val="28"/>
          <w:szCs w:val="28"/>
        </w:rPr>
        <w:t>(2022)</w:t>
      </w:r>
      <w:r>
        <w:rPr>
          <w:rFonts w:ascii="·?ÂËÎGB2312" w:eastAsia="·?ÂËÎGB2312" w:hAnsi="·?ÂËÎGB2312" w:cs="·?ÂËÎGB2312" w:hint="eastAsia"/>
          <w:color w:val="000000"/>
          <w:sz w:val="28"/>
          <w:szCs w:val="28"/>
        </w:rPr>
        <w:t>龙监减字第</w:t>
      </w:r>
      <w:r>
        <w:rPr>
          <w:rFonts w:ascii="·?ÂËÎGB2312" w:eastAsia="·?ÂËÎGB2312" w:hAnsi="·?ÂËÎGB2312" w:cs="·?ÂËÎGB2312"/>
          <w:color w:val="000000"/>
          <w:sz w:val="28"/>
          <w:szCs w:val="28"/>
        </w:rPr>
        <w:t>3711</w:t>
      </w:r>
      <w:r>
        <w:rPr>
          <w:rFonts w:ascii="·?ÂËÎGB2312" w:eastAsia="·?ÂËÎGB2312" w:hAnsi="·?ÂËÎGB2312" w:cs="·?ÂËÎGB2312" w:hint="eastAsia"/>
          <w:color w:val="000000"/>
          <w:sz w:val="28"/>
          <w:szCs w:val="28"/>
        </w:rPr>
        <w:t>号</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罪犯丁义龙，男，</w:t>
      </w:r>
      <w:r>
        <w:rPr>
          <w:rFonts w:ascii="·?ÂËÎGB2312" w:eastAsia="·?ÂËÎGB2312" w:hAnsi="·?ÂËÎGB2312" w:cs="·?ÂËÎGB2312"/>
          <w:color w:val="000000"/>
          <w:sz w:val="32"/>
          <w:szCs w:val="32"/>
        </w:rPr>
        <w:t>1978</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29</w:t>
      </w:r>
      <w:r>
        <w:rPr>
          <w:rFonts w:ascii="·?ÂËÎGB2312" w:eastAsia="·?ÂËÎGB2312" w:hAnsi="·?ÂËÎGB2312" w:cs="·?ÂËÎGB2312" w:hint="eastAsia"/>
          <w:color w:val="000000"/>
          <w:sz w:val="32"/>
          <w:szCs w:val="32"/>
        </w:rPr>
        <w:t>日出生于安徽省泗县，汉族，高中文化，捕前公司职员。</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福建省厦门市中级人民法院于</w:t>
      </w:r>
      <w:r>
        <w:rPr>
          <w:rFonts w:ascii="·?ÂËÎGB2312" w:eastAsia="·?ÂËÎGB2312" w:hAnsi="·?ÂËÎGB2312" w:cs="·?ÂËÎGB2312"/>
          <w:color w:val="000000"/>
          <w:sz w:val="32"/>
          <w:szCs w:val="32"/>
        </w:rPr>
        <w:t>2014</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(2014)</w:t>
      </w:r>
      <w:r>
        <w:rPr>
          <w:rFonts w:ascii="·?ÂËÎGB2312" w:eastAsia="·?ÂËÎGB2312" w:hAnsi="·?ÂËÎGB2312" w:cs="·?ÂËÎGB2312" w:hint="eastAsia"/>
          <w:color w:val="000000"/>
          <w:sz w:val="32"/>
          <w:szCs w:val="32"/>
        </w:rPr>
        <w:t>厦刑初字第</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号刑事附带民事判决，以被告人丁义龙犯故意伤害罪，判处无期徒刑，剥夺政治权利终身，</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被告人共同连带赔偿附带民事诉讼原告人经济损失</w:t>
      </w:r>
      <w:r>
        <w:rPr>
          <w:rFonts w:ascii="·?ÂËÎGB2312" w:eastAsia="·?ÂËÎGB2312" w:hAnsi="·?ÂËÎGB2312" w:cs="·?ÂËÎGB2312"/>
          <w:color w:val="000000"/>
          <w:sz w:val="32"/>
          <w:szCs w:val="32"/>
        </w:rPr>
        <w:t>790225.6</w:t>
      </w:r>
      <w:r>
        <w:rPr>
          <w:rFonts w:ascii="·?ÂËÎGB2312" w:eastAsia="·?ÂËÎGB2312" w:hAnsi="·?ÂËÎGB2312" w:cs="·?ÂËÎGB2312" w:hint="eastAsia"/>
          <w:color w:val="000000"/>
          <w:sz w:val="32"/>
          <w:szCs w:val="32"/>
        </w:rPr>
        <w:t>元，扣除各被告人家属代为提交的赔偿款</w:t>
      </w:r>
      <w:r>
        <w:rPr>
          <w:rFonts w:ascii="·?ÂËÎGB2312" w:eastAsia="·?ÂËÎGB2312" w:hAnsi="·?ÂËÎGB2312" w:cs="·?ÂËÎGB2312"/>
          <w:color w:val="000000"/>
          <w:sz w:val="32"/>
          <w:szCs w:val="32"/>
        </w:rPr>
        <w:t>391000</w:t>
      </w:r>
      <w:r>
        <w:rPr>
          <w:rFonts w:ascii="·?ÂËÎGB2312" w:eastAsia="·?ÂËÎGB2312" w:hAnsi="·?ÂËÎGB2312" w:cs="·?ÂËÎGB2312" w:hint="eastAsia"/>
          <w:color w:val="000000"/>
          <w:sz w:val="32"/>
          <w:szCs w:val="32"/>
        </w:rPr>
        <w:t>元，还应连带赔偿人民币</w:t>
      </w:r>
      <w:r>
        <w:rPr>
          <w:rFonts w:ascii="·?ÂËÎGB2312" w:eastAsia="·?ÂËÎGB2312" w:hAnsi="·?ÂËÎGB2312" w:cs="·?ÂËÎGB2312"/>
          <w:color w:val="000000"/>
          <w:sz w:val="32"/>
          <w:szCs w:val="32"/>
        </w:rPr>
        <w:t>399225.6</w:t>
      </w:r>
      <w:r>
        <w:rPr>
          <w:rFonts w:ascii="·?ÂËÎGB2312" w:eastAsia="·?ÂËÎGB2312" w:hAnsi="·?ÂËÎGB2312" w:cs="·?ÂËÎGB2312" w:hint="eastAsia"/>
          <w:color w:val="000000"/>
          <w:sz w:val="32"/>
          <w:szCs w:val="32"/>
        </w:rPr>
        <w:t>元。宣判后，被告人丁义龙不服，提出上诉。福建省高级人民法院经过二审审理，于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）闽刑终字第</w:t>
      </w:r>
      <w:r>
        <w:rPr>
          <w:rFonts w:ascii="·?ÂËÎGB2312" w:eastAsia="·?ÂËÎGB2312" w:hAnsi="·?ÂËÎGB2312" w:cs="·?ÂËÎGB2312"/>
          <w:color w:val="000000"/>
          <w:sz w:val="32"/>
          <w:szCs w:val="32"/>
        </w:rPr>
        <w:t>146</w:t>
      </w:r>
      <w:r>
        <w:rPr>
          <w:rFonts w:ascii="·?ÂËÎGB2312" w:eastAsia="·?ÂËÎGB2312" w:hAnsi="·?ÂËÎGB2312" w:cs="·?ÂËÎGB2312" w:hint="eastAsia"/>
          <w:color w:val="000000"/>
          <w:sz w:val="32"/>
          <w:szCs w:val="32"/>
        </w:rPr>
        <w:t>号刑事附带民事判决，刑事部分对其维持原判，民事部分改判为</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被告人共同连带赔偿附带民事诉讼原告人经济损失</w:t>
      </w:r>
      <w:r>
        <w:rPr>
          <w:rFonts w:ascii="·?ÂËÎGB2312" w:eastAsia="·?ÂËÎGB2312" w:hAnsi="·?ÂËÎGB2312" w:cs="·?ÂËÎGB2312"/>
          <w:color w:val="000000"/>
          <w:sz w:val="32"/>
          <w:szCs w:val="32"/>
        </w:rPr>
        <w:t>954096</w:t>
      </w:r>
      <w:r>
        <w:rPr>
          <w:rFonts w:ascii="·?ÂËÎGB2312" w:eastAsia="·?ÂËÎGB2312" w:hAnsi="·?ÂËÎGB2312" w:cs="·?ÂËÎGB2312" w:hint="eastAsia"/>
          <w:color w:val="000000"/>
          <w:sz w:val="32"/>
          <w:szCs w:val="32"/>
        </w:rPr>
        <w:t>元，扣除各被告人家属代缴的</w:t>
      </w:r>
      <w:r>
        <w:rPr>
          <w:rFonts w:ascii="·?ÂËÎGB2312" w:eastAsia="·?ÂËÎGB2312" w:hAnsi="·?ÂËÎGB2312" w:cs="·?ÂËÎGB2312"/>
          <w:color w:val="000000"/>
          <w:sz w:val="32"/>
          <w:szCs w:val="32"/>
        </w:rPr>
        <w:t>399000</w:t>
      </w:r>
      <w:r>
        <w:rPr>
          <w:rFonts w:ascii="·?ÂËÎGB2312" w:eastAsia="·?ÂËÎGB2312" w:hAnsi="·?ÂËÎGB2312" w:cs="·?ÂËÎGB2312" w:hint="eastAsia"/>
          <w:color w:val="000000"/>
          <w:sz w:val="32"/>
          <w:szCs w:val="32"/>
        </w:rPr>
        <w:t>元，还应连</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带赔偿附带民事诉讼原告人经济损失</w:t>
      </w:r>
      <w:r>
        <w:rPr>
          <w:rFonts w:ascii="·?ÂËÎGB2312" w:eastAsia="·?ÂËÎGB2312" w:hAnsi="·?ÂËÎGB2312" w:cs="·?ÂËÎGB2312"/>
          <w:color w:val="000000"/>
          <w:sz w:val="32"/>
          <w:szCs w:val="32"/>
        </w:rPr>
        <w:t>555096</w:t>
      </w:r>
      <w:r>
        <w:rPr>
          <w:rFonts w:ascii="·?ÂËÎGB2312" w:eastAsia="·?ÂËÎGB2312" w:hAnsi="·?ÂËÎGB2312" w:cs="·?ÂËÎGB2312" w:hint="eastAsia"/>
          <w:color w:val="000000"/>
          <w:sz w:val="32"/>
          <w:szCs w:val="32"/>
        </w:rPr>
        <w:t>元。判决生效后，于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24</w:t>
      </w:r>
      <w:r>
        <w:rPr>
          <w:rFonts w:ascii="·?ÂËÎGB2312" w:eastAsia="·?ÂËÎGB2312" w:hAnsi="·?ÂËÎGB2312" w:cs="·?ÂËÎGB2312" w:hint="eastAsia"/>
          <w:color w:val="000000"/>
          <w:sz w:val="32"/>
          <w:szCs w:val="32"/>
        </w:rPr>
        <w:t>日送我狱服刑改造。因罪犯丁义龙在服刑期间确有悔改表现，福建省高级人民法院于</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27</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）闽刑更</w:t>
      </w:r>
      <w:r>
        <w:rPr>
          <w:rFonts w:ascii="·?ÂËÎGB2312" w:eastAsia="·?ÂËÎGB2312" w:hAnsi="·?ÂËÎGB2312" w:cs="·?ÂËÎGB2312"/>
          <w:color w:val="000000"/>
          <w:sz w:val="32"/>
          <w:szCs w:val="32"/>
        </w:rPr>
        <w:t>301</w:t>
      </w:r>
      <w:r>
        <w:rPr>
          <w:rFonts w:ascii="·?ÂËÎGB2312" w:eastAsia="·?ÂËÎGB2312" w:hAnsi="·?ÂËÎGB2312" w:cs="·?ÂËÎGB2312" w:hint="eastAsia"/>
          <w:color w:val="000000"/>
          <w:sz w:val="32"/>
          <w:szCs w:val="32"/>
        </w:rPr>
        <w:t>号刑事裁定，对其减为有期徒刑二十二年，剥夺政治权利改为十年；福建省龙岩市中级人民法院于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日作出（</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）闽</w:t>
      </w:r>
      <w:r>
        <w:rPr>
          <w:rFonts w:ascii="·?ÂËÎGB2312" w:eastAsia="·?ÂËÎGB2312" w:hAnsi="·?ÂËÎGB2312" w:cs="·?ÂËÎGB2312"/>
          <w:color w:val="000000"/>
          <w:sz w:val="32"/>
          <w:szCs w:val="32"/>
        </w:rPr>
        <w:t>08</w:t>
      </w:r>
      <w:r>
        <w:rPr>
          <w:rFonts w:ascii="·?ÂËÎGB2312" w:eastAsia="·?ÂËÎGB2312" w:hAnsi="·?ÂËÎGB2312" w:cs="·?ÂËÎGB2312" w:hint="eastAsia"/>
          <w:color w:val="000000"/>
          <w:sz w:val="32"/>
          <w:szCs w:val="32"/>
        </w:rPr>
        <w:t>刑更</w:t>
      </w:r>
      <w:r>
        <w:rPr>
          <w:rFonts w:ascii="·?ÂËÎGB2312" w:eastAsia="·?ÂËÎGB2312" w:hAnsi="·?ÂËÎGB2312" w:cs="·?ÂËÎGB2312"/>
          <w:color w:val="000000"/>
          <w:sz w:val="32"/>
          <w:szCs w:val="32"/>
        </w:rPr>
        <w:t>3401</w:t>
      </w:r>
      <w:r>
        <w:rPr>
          <w:rFonts w:ascii="·?ÂËÎGB2312" w:eastAsia="·?ÂËÎGB2312" w:hAnsi="·?ÂËÎGB2312" w:cs="·?ÂËÎGB2312" w:hint="eastAsia"/>
          <w:color w:val="000000"/>
          <w:sz w:val="32"/>
          <w:szCs w:val="32"/>
        </w:rPr>
        <w:t>号刑事裁定，对其减去有期徒刑三个月十五天，剥夺政治权利减为九年。刑期执行至</w:t>
      </w:r>
      <w:r>
        <w:rPr>
          <w:rFonts w:ascii="·?ÂËÎGB2312" w:eastAsia="·?ÂËÎGB2312" w:hAnsi="·?ÂËÎGB2312" w:cs="·?ÂËÎGB2312"/>
          <w:color w:val="000000"/>
          <w:sz w:val="32"/>
          <w:szCs w:val="32"/>
        </w:rPr>
        <w:t>2039</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日止。</w:t>
      </w:r>
      <w:r>
        <w:rPr>
          <w:rFonts w:ascii="·?ÂËÎGB2312" w:eastAsia="·?ÂËÎGB2312" w:hAnsi="·?ÂËÎGB2312" w:cs="·?ÂËÎGB2312"/>
          <w:color w:val="000000"/>
          <w:sz w:val="32"/>
          <w:szCs w:val="32"/>
        </w:rPr>
        <w:t xml:space="preserve">    </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原判认定的主要犯罪事实如下：</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罪犯丁义龙伙同他人于</w:t>
      </w:r>
      <w:r>
        <w:rPr>
          <w:rFonts w:ascii="·?ÂËÎGB2312" w:eastAsia="·?ÂËÎGB2312" w:hAnsi="·?ÂËÎGB2312" w:cs="·?ÂËÎGB2312"/>
          <w:color w:val="000000"/>
          <w:sz w:val="32"/>
          <w:szCs w:val="32"/>
        </w:rPr>
        <w:t>2013</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月在厦门市因琐事而纠集他人持械斗殴，致一人死亡，二人轻伤，其行为已构成故意伤害罪。</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hint="eastAsia"/>
          <w:color w:val="000000"/>
          <w:sz w:val="32"/>
          <w:szCs w:val="32"/>
        </w:rPr>
        <w:t xml:space="preserve">　　罪犯丁义龙在服刑期间，确有悔改表现。该犯上次评定表扬剩余</w:t>
      </w:r>
      <w:r>
        <w:rPr>
          <w:rFonts w:ascii="·?ÂËÎGB2312" w:eastAsia="·?ÂËÎGB2312" w:hAnsi="·?ÂËÎGB2312" w:cs="·?ÂËÎGB2312"/>
          <w:color w:val="000000"/>
          <w:sz w:val="32"/>
          <w:szCs w:val="32"/>
        </w:rPr>
        <w:t>329</w:t>
      </w:r>
      <w:r>
        <w:rPr>
          <w:rFonts w:ascii="·?ÂËÎGB2312" w:eastAsia="·?ÂËÎGB2312" w:hAnsi="·?ÂËÎGB2312" w:cs="·?ÂËÎGB2312" w:hint="eastAsia"/>
          <w:color w:val="000000"/>
          <w:sz w:val="32"/>
          <w:szCs w:val="32"/>
        </w:rPr>
        <w:t>分，考核期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3506</w:t>
      </w:r>
      <w:r>
        <w:rPr>
          <w:rFonts w:ascii="·?ÂËÎGB2312" w:eastAsia="·?ÂËÎGB2312" w:hAnsi="·?ÂËÎGB2312" w:cs="·?ÂËÎGB2312" w:hint="eastAsia"/>
          <w:color w:val="000000"/>
          <w:sz w:val="32"/>
          <w:szCs w:val="32"/>
        </w:rPr>
        <w:t>分，合计考核分</w:t>
      </w:r>
      <w:r>
        <w:rPr>
          <w:rFonts w:ascii="·?ÂËÎGB2312" w:eastAsia="·?ÂËÎGB2312" w:hAnsi="·?ÂËÎGB2312" w:cs="·?ÂËÎGB2312"/>
          <w:color w:val="000000"/>
          <w:sz w:val="32"/>
          <w:szCs w:val="32"/>
        </w:rPr>
        <w:t>3835</w:t>
      </w:r>
      <w:r>
        <w:rPr>
          <w:rFonts w:ascii="·?ÂËÎGB2312" w:eastAsia="·?ÂËÎGB2312" w:hAnsi="·?ÂËÎGB2312" w:cs="·?ÂËÎGB2312" w:hint="eastAsia"/>
          <w:color w:val="000000"/>
          <w:sz w:val="32"/>
          <w:szCs w:val="32"/>
        </w:rPr>
        <w:t>分，获得表扬五次，物质奖励一次；间隔期</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7</w:t>
      </w:r>
      <w:r>
        <w:rPr>
          <w:rFonts w:ascii="·?ÂËÎGB2312" w:eastAsia="·?ÂËÎGB2312" w:hAnsi="·?ÂËÎGB2312" w:cs="·?ÂËÎGB2312" w:hint="eastAsia"/>
          <w:color w:val="000000"/>
          <w:sz w:val="32"/>
          <w:szCs w:val="32"/>
        </w:rPr>
        <w:t>月至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月，获得考核分</w:t>
      </w:r>
      <w:r>
        <w:rPr>
          <w:rFonts w:ascii="·?ÂËÎGB2312" w:eastAsia="·?ÂËÎGB2312" w:hAnsi="·?ÂËÎGB2312" w:cs="·?ÂËÎGB2312"/>
          <w:color w:val="000000"/>
          <w:sz w:val="32"/>
          <w:szCs w:val="32"/>
        </w:rPr>
        <w:t>3041.5</w:t>
      </w:r>
      <w:r>
        <w:rPr>
          <w:rFonts w:ascii="·?ÂËÎGB2312" w:eastAsia="·?ÂËÎGB2312" w:hAnsi="·?ÂËÎGB2312" w:cs="·?ÂËÎGB2312" w:hint="eastAsia"/>
          <w:color w:val="000000"/>
          <w:sz w:val="32"/>
          <w:szCs w:val="32"/>
        </w:rPr>
        <w:t>分。考核期内违规</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次，累计扣考核分</w:t>
      </w:r>
      <w:r>
        <w:rPr>
          <w:rFonts w:ascii="·?ÂËÎGB2312" w:eastAsia="·?ÂËÎGB2312" w:hAnsi="·?ÂËÎGB2312" w:cs="·?ÂËÎGB2312"/>
          <w:color w:val="000000"/>
          <w:sz w:val="32"/>
          <w:szCs w:val="32"/>
        </w:rPr>
        <w:t>53</w:t>
      </w:r>
      <w:r>
        <w:rPr>
          <w:rFonts w:ascii="·?ÂËÎGB2312" w:eastAsia="·?ÂËÎGB2312" w:hAnsi="·?ÂËÎGB2312" w:cs="·?ÂËÎGB2312" w:hint="eastAsia"/>
          <w:color w:val="000000"/>
          <w:sz w:val="32"/>
          <w:szCs w:val="32"/>
        </w:rPr>
        <w:t>分。其中</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18</w:t>
      </w:r>
      <w:r>
        <w:rPr>
          <w:rFonts w:ascii="·?ÂËÎGB2312" w:eastAsia="·?ÂËÎGB2312" w:hAnsi="·?ÂËÎGB2312" w:cs="·?ÂËÎGB2312" w:hint="eastAsia"/>
          <w:color w:val="000000"/>
          <w:sz w:val="32"/>
          <w:szCs w:val="32"/>
        </w:rPr>
        <w:t>日因私自使用违反规定物品（自制枕头套），扣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日因个人物品摆放不规范，规范橱折叠不整齐，扣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22</w:t>
      </w:r>
      <w:r>
        <w:rPr>
          <w:rFonts w:ascii="·?ÂËÎGB2312" w:eastAsia="·?ÂËÎGB2312" w:hAnsi="·?ÂËÎGB2312" w:cs="·?ÂËÎGB2312" w:hint="eastAsia"/>
          <w:color w:val="000000"/>
          <w:sz w:val="32"/>
          <w:szCs w:val="32"/>
        </w:rPr>
        <w:t>日因私自携带物品进监舍，扣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6</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27</w:t>
      </w:r>
      <w:r>
        <w:rPr>
          <w:rFonts w:ascii="·?ÂËÎGB2312" w:eastAsia="·?ÂËÎGB2312" w:hAnsi="·?ÂËÎGB2312" w:cs="·?ÂËÎGB2312" w:hint="eastAsia"/>
          <w:color w:val="000000"/>
          <w:sz w:val="32"/>
          <w:szCs w:val="32"/>
        </w:rPr>
        <w:t>日因晚间点名时争吵，扣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2021</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9</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17</w:t>
      </w:r>
      <w:r>
        <w:rPr>
          <w:rFonts w:ascii="·?ÂËÎGB2312" w:eastAsia="·?ÂËÎGB2312" w:hAnsi="·?ÂËÎGB2312" w:cs="·?ÂËÎGB2312" w:hint="eastAsia"/>
          <w:color w:val="000000"/>
          <w:sz w:val="32"/>
          <w:szCs w:val="32"/>
        </w:rPr>
        <w:t>日因向民警陈述和回答问题时行为动作不规范，扣</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分；</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4</w:t>
      </w:r>
      <w:r>
        <w:rPr>
          <w:rFonts w:ascii="·?ÂËÎGB2312" w:eastAsia="·?ÂËÎGB2312" w:hAnsi="·?ÂËÎGB2312" w:cs="·?ÂËÎGB2312" w:hint="eastAsia"/>
          <w:color w:val="000000"/>
          <w:sz w:val="32"/>
          <w:szCs w:val="32"/>
        </w:rPr>
        <w:t>日在生活现场随意走动，影响公共秩序，扣</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分。</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原判财产性判项已缴交人民币</w:t>
      </w:r>
      <w:r>
        <w:rPr>
          <w:rFonts w:ascii="·?ÂËÎGB2312" w:eastAsia="·?ÂËÎGB2312" w:hAnsi="·?ÂËÎGB2312" w:cs="·?ÂËÎGB2312"/>
          <w:color w:val="000000"/>
          <w:sz w:val="32"/>
          <w:szCs w:val="32"/>
        </w:rPr>
        <w:t>210000</w:t>
      </w:r>
      <w:r>
        <w:rPr>
          <w:rFonts w:ascii="·?ÂËÎGB2312" w:eastAsia="·?ÂËÎGB2312" w:hAnsi="·?ÂËÎGB2312" w:cs="·?ÂËÎGB2312" w:hint="eastAsia"/>
          <w:color w:val="000000"/>
          <w:sz w:val="32"/>
          <w:szCs w:val="32"/>
        </w:rPr>
        <w:t>元（含庭审家属代缴人民币</w:t>
      </w:r>
      <w:r>
        <w:rPr>
          <w:rFonts w:ascii="·?ÂËÎGB2312" w:eastAsia="·?ÂËÎGB2312" w:hAnsi="·?ÂËÎGB2312" w:cs="·?ÂËÎGB2312"/>
          <w:color w:val="000000"/>
          <w:sz w:val="32"/>
          <w:szCs w:val="32"/>
        </w:rPr>
        <w:t>200000</w:t>
      </w:r>
      <w:r>
        <w:rPr>
          <w:rFonts w:ascii="·?ÂËÎGB2312" w:eastAsia="·?ÂËÎGB2312" w:hAnsi="·?ÂËÎGB2312" w:cs="·?ÂËÎGB2312" w:hint="eastAsia"/>
          <w:color w:val="000000"/>
          <w:sz w:val="32"/>
          <w:szCs w:val="32"/>
        </w:rPr>
        <w:t>元），其中本次缴纳人民币</w:t>
      </w:r>
      <w:r>
        <w:rPr>
          <w:rFonts w:ascii="·?ÂËÎGB2312" w:eastAsia="·?ÂËÎGB2312" w:hAnsi="·?ÂËÎGB2312" w:cs="·?ÂËÎGB2312"/>
          <w:color w:val="000000"/>
          <w:sz w:val="32"/>
          <w:szCs w:val="32"/>
        </w:rPr>
        <w:t>4000</w:t>
      </w:r>
      <w:r>
        <w:rPr>
          <w:rFonts w:ascii="·?ÂËÎGB2312" w:eastAsia="·?ÂËÎGB2312" w:hAnsi="·?ÂËÎGB2312" w:cs="·?ÂËÎGB2312" w:hint="eastAsia"/>
          <w:color w:val="000000"/>
          <w:sz w:val="32"/>
          <w:szCs w:val="32"/>
        </w:rPr>
        <w:t>元。该犯考核期消费人民币</w:t>
      </w:r>
      <w:r>
        <w:rPr>
          <w:rFonts w:ascii="·?ÂËÎGB2312" w:eastAsia="·?ÂËÎGB2312" w:hAnsi="·?ÂËÎGB2312" w:cs="·?ÂËÎGB2312"/>
          <w:color w:val="000000"/>
          <w:sz w:val="32"/>
          <w:szCs w:val="32"/>
        </w:rPr>
        <w:t>9603.42</w:t>
      </w:r>
      <w:r>
        <w:rPr>
          <w:rFonts w:ascii="·?ÂËÎGB2312" w:eastAsia="·?ÂËÎGB2312" w:hAnsi="·?ÂËÎGB2312" w:cs="·?ÂËÎGB2312" w:hint="eastAsia"/>
          <w:color w:val="000000"/>
          <w:sz w:val="32"/>
          <w:szCs w:val="32"/>
        </w:rPr>
        <w:t>元，月均消费人民币</w:t>
      </w:r>
      <w:r>
        <w:rPr>
          <w:rFonts w:ascii="·?ÂËÎGB2312" w:eastAsia="·?ÂËÎGB2312" w:hAnsi="·?ÂËÎGB2312" w:cs="·?ÂËÎGB2312"/>
          <w:color w:val="000000"/>
          <w:sz w:val="32"/>
          <w:szCs w:val="32"/>
        </w:rPr>
        <w:t>320.11</w:t>
      </w:r>
      <w:r>
        <w:rPr>
          <w:rFonts w:ascii="·?ÂËÎGB2312" w:eastAsia="·?ÂËÎGB2312" w:hAnsi="·?ÂËÎGB2312" w:cs="·?ÂËÎGB2312" w:hint="eastAsia"/>
          <w:color w:val="000000"/>
          <w:sz w:val="32"/>
          <w:szCs w:val="32"/>
        </w:rPr>
        <w:t>元，账户可用余额人民</w:t>
      </w:r>
      <w:r>
        <w:rPr>
          <w:rFonts w:ascii="·?ÂËÎGB2312" w:eastAsia="·?ÂËÎGB2312" w:hAnsi="·?ÂËÎGB2312" w:cs="·?ÂËÎGB2312"/>
          <w:color w:val="000000"/>
          <w:sz w:val="32"/>
          <w:szCs w:val="32"/>
        </w:rPr>
        <w:t>816.66</w:t>
      </w:r>
      <w:r>
        <w:rPr>
          <w:rFonts w:ascii="·?ÂËÎGB2312" w:eastAsia="·?ÂËÎGB2312" w:hAnsi="·?ÂËÎGB2312" w:cs="·?ÂËÎGB2312" w:hint="eastAsia"/>
          <w:color w:val="000000"/>
          <w:sz w:val="32"/>
          <w:szCs w:val="32"/>
        </w:rPr>
        <w:t>元。</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日我狱发函至福建省厦门市中级人民法院调取该犯及其同案犯财产性判项执行情况。</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10</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21</w:t>
      </w:r>
      <w:r>
        <w:rPr>
          <w:rFonts w:ascii="·?ÂËÎGB2312" w:eastAsia="·?ÂËÎGB2312" w:hAnsi="·?ÂËÎGB2312" w:cs="·?ÂËÎGB2312" w:hint="eastAsia"/>
          <w:color w:val="000000"/>
          <w:sz w:val="32"/>
          <w:szCs w:val="32"/>
        </w:rPr>
        <w:t>日收到福建省厦门市中级人民法院回函。经厦门市中级人民法院核查，罪犯丁义龙于</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月缴纳人民币</w:t>
      </w:r>
      <w:r>
        <w:rPr>
          <w:rFonts w:ascii="·?ÂËÎGB2312" w:eastAsia="·?ÂËÎGB2312" w:hAnsi="·?ÂËÎGB2312" w:cs="·?ÂËÎGB2312"/>
          <w:color w:val="000000"/>
          <w:sz w:val="32"/>
          <w:szCs w:val="32"/>
        </w:rPr>
        <w:t>25414.53</w:t>
      </w:r>
      <w:r>
        <w:rPr>
          <w:rFonts w:ascii="·?ÂËÎGB2312" w:eastAsia="·?ÂËÎGB2312" w:hAnsi="·?ÂËÎGB2312" w:cs="·?ÂËÎGB2312" w:hint="eastAsia"/>
          <w:color w:val="000000"/>
          <w:sz w:val="32"/>
          <w:szCs w:val="32"/>
        </w:rPr>
        <w:t>元；</w:t>
      </w:r>
      <w:r>
        <w:rPr>
          <w:rFonts w:ascii="·?ÂËÎGB2312" w:eastAsia="·?ÂËÎGB2312" w:hAnsi="·?ÂËÎGB2312" w:cs="·?ÂËÎGB2312"/>
          <w:color w:val="000000"/>
          <w:sz w:val="32"/>
          <w:szCs w:val="32"/>
        </w:rPr>
        <w:t>2017</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8</w:t>
      </w:r>
      <w:r>
        <w:rPr>
          <w:rFonts w:ascii="·?ÂËÎGB2312" w:eastAsia="·?ÂËÎGB2312" w:hAnsi="·?ÂËÎGB2312" w:cs="·?ÂËÎGB2312" w:hint="eastAsia"/>
          <w:color w:val="000000"/>
          <w:sz w:val="32"/>
          <w:szCs w:val="32"/>
        </w:rPr>
        <w:t>月缴纳人民币</w:t>
      </w:r>
      <w:r>
        <w:rPr>
          <w:rFonts w:ascii="·?ÂËÎGB2312" w:eastAsia="·?ÂËÎGB2312" w:hAnsi="·?ÂËÎGB2312" w:cs="·?ÂËÎGB2312"/>
          <w:color w:val="000000"/>
          <w:sz w:val="32"/>
          <w:szCs w:val="32"/>
        </w:rPr>
        <w:t>2000</w:t>
      </w:r>
      <w:r>
        <w:rPr>
          <w:rFonts w:ascii="·?ÂËÎGB2312" w:eastAsia="·?ÂËÎGB2312" w:hAnsi="·?ÂËÎGB2312" w:cs="·?ÂËÎGB2312" w:hint="eastAsia"/>
          <w:color w:val="000000"/>
          <w:sz w:val="32"/>
          <w:szCs w:val="32"/>
        </w:rPr>
        <w:t>元；</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月缴纳人民币</w:t>
      </w:r>
      <w:r>
        <w:rPr>
          <w:rFonts w:ascii="·?ÂËÎGB2312" w:eastAsia="·?ÂËÎGB2312" w:hAnsi="·?ÂËÎGB2312" w:cs="·?ÂËÎGB2312"/>
          <w:color w:val="000000"/>
          <w:sz w:val="32"/>
          <w:szCs w:val="32"/>
        </w:rPr>
        <w:t>4000</w:t>
      </w:r>
      <w:r>
        <w:rPr>
          <w:rFonts w:ascii="·?ÂËÎGB2312" w:eastAsia="·?ÂËÎGB2312" w:hAnsi="·?ÂËÎGB2312" w:cs="·?ÂËÎGB2312" w:hint="eastAsia"/>
          <w:color w:val="000000"/>
          <w:sz w:val="32"/>
          <w:szCs w:val="32"/>
        </w:rPr>
        <w:t>元。其中</w:t>
      </w:r>
      <w:r>
        <w:rPr>
          <w:rFonts w:ascii="·?ÂËÎGB2312" w:eastAsia="·?ÂËÎGB2312" w:hAnsi="·?ÂËÎGB2312" w:cs="·?ÂËÎGB2312"/>
          <w:color w:val="000000"/>
          <w:sz w:val="32"/>
          <w:szCs w:val="32"/>
        </w:rPr>
        <w:t>2015</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月与</w:t>
      </w:r>
      <w:r>
        <w:rPr>
          <w:rFonts w:ascii="·?ÂËÎGB2312" w:eastAsia="·?ÂËÎGB2312" w:hAnsi="·?ÂËÎGB2312" w:cs="·?ÂËÎGB2312"/>
          <w:color w:val="000000"/>
          <w:sz w:val="32"/>
          <w:szCs w:val="32"/>
        </w:rPr>
        <w:t>2020</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3</w:t>
      </w:r>
      <w:r>
        <w:rPr>
          <w:rFonts w:ascii="·?ÂËÎGB2312" w:eastAsia="·?ÂËÎGB2312" w:hAnsi="·?ÂËÎGB2312" w:cs="·?ÂËÎGB2312" w:hint="eastAsia"/>
          <w:color w:val="000000"/>
          <w:sz w:val="32"/>
          <w:szCs w:val="32"/>
        </w:rPr>
        <w:t>月与该犯同期减刑相对应，该犯已缴纳人民币</w:t>
      </w:r>
      <w:r>
        <w:rPr>
          <w:rFonts w:ascii="·?ÂËÎGB2312" w:eastAsia="·?ÂËÎGB2312" w:hAnsi="·?ÂËÎGB2312" w:cs="·?ÂËÎGB2312"/>
          <w:color w:val="000000"/>
          <w:sz w:val="32"/>
          <w:szCs w:val="32"/>
        </w:rPr>
        <w:t>235414.53</w:t>
      </w:r>
      <w:r>
        <w:rPr>
          <w:rFonts w:ascii="·?ÂËÎGB2312" w:eastAsia="·?ÂËÎGB2312" w:hAnsi="·?ÂËÎGB2312" w:cs="·?ÂËÎGB2312" w:hint="eastAsia"/>
          <w:color w:val="000000"/>
          <w:sz w:val="32"/>
          <w:szCs w:val="32"/>
        </w:rPr>
        <w:t>元（含庭审家属代缴人民币</w:t>
      </w:r>
      <w:r>
        <w:rPr>
          <w:rFonts w:ascii="·?ÂËÎGB2312" w:eastAsia="·?ÂËÎGB2312" w:hAnsi="·?ÂËÎGB2312" w:cs="·?ÂËÎGB2312"/>
          <w:color w:val="000000"/>
          <w:sz w:val="32"/>
          <w:szCs w:val="32"/>
        </w:rPr>
        <w:t>200000</w:t>
      </w:r>
      <w:r>
        <w:rPr>
          <w:rFonts w:ascii="·?ÂËÎGB2312" w:eastAsia="·?ÂËÎGB2312" w:hAnsi="·?ÂËÎGB2312" w:cs="·?ÂËÎGB2312" w:hint="eastAsia"/>
          <w:color w:val="000000"/>
          <w:sz w:val="32"/>
          <w:szCs w:val="32"/>
        </w:rPr>
        <w:t>元），其他同案犯共缴纳人民币</w:t>
      </w:r>
      <w:r>
        <w:rPr>
          <w:rFonts w:ascii="·?ÂËÎGB2312" w:eastAsia="·?ÂËÎGB2312" w:hAnsi="·?ÂËÎGB2312" w:cs="·?ÂËÎGB2312"/>
          <w:color w:val="000000"/>
          <w:sz w:val="32"/>
          <w:szCs w:val="32"/>
        </w:rPr>
        <w:t>29101.66</w:t>
      </w:r>
      <w:r>
        <w:rPr>
          <w:rFonts w:ascii="·?ÂËÎGB2312" w:eastAsia="·?ÂËÎGB2312" w:hAnsi="·?ÂËÎGB2312" w:cs="·?ÂËÎGB2312" w:hint="eastAsia"/>
          <w:color w:val="000000"/>
          <w:sz w:val="32"/>
          <w:szCs w:val="32"/>
        </w:rPr>
        <w:t>元。</w:t>
      </w:r>
      <w:r>
        <w:rPr>
          <w:rFonts w:ascii="·?ÂËÎGB2312" w:eastAsia="·?ÂËÎGB2312" w:hAnsi="·?ÂËÎGB2312" w:cs="·?ÂËÎGB2312"/>
          <w:color w:val="000000"/>
          <w:sz w:val="32"/>
          <w:szCs w:val="32"/>
        </w:rPr>
        <w:t xml:space="preserve">    </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lastRenderedPageBreak/>
        <w:t xml:space="preserve">    </w:t>
      </w:r>
      <w:r>
        <w:rPr>
          <w:rFonts w:ascii="·?ÂËÎGB2312" w:eastAsia="·?ÂËÎGB2312" w:hAnsi="·?ÂËÎGB2312" w:cs="·?ÂËÎGB2312" w:hint="eastAsia"/>
          <w:color w:val="000000"/>
          <w:sz w:val="32"/>
          <w:szCs w:val="32"/>
        </w:rPr>
        <w:t>该犯系从严掌握减刑幅度对象。</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本案于</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11</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25</w:t>
      </w:r>
      <w:r>
        <w:rPr>
          <w:rFonts w:ascii="·?ÂËÎGB2312" w:eastAsia="·?ÂËÎGB2312" w:hAnsi="·?ÂËÎGB2312" w:cs="·?ÂËÎGB2312" w:hint="eastAsia"/>
          <w:color w:val="000000"/>
          <w:sz w:val="32"/>
          <w:szCs w:val="32"/>
        </w:rPr>
        <w:t>日至</w:t>
      </w:r>
      <w:r>
        <w:rPr>
          <w:rFonts w:ascii="·?ÂËÎGB2312" w:eastAsia="·?ÂËÎGB2312" w:hAnsi="·?ÂËÎGB2312" w:cs="·?ÂËÎGB2312"/>
          <w:color w:val="000000"/>
          <w:sz w:val="32"/>
          <w:szCs w:val="32"/>
        </w:rPr>
        <w:t>2022</w:t>
      </w:r>
      <w:r>
        <w:rPr>
          <w:rFonts w:ascii="·?ÂËÎGB2312" w:eastAsia="·?ÂËÎGB2312" w:hAnsi="·?ÂËÎGB2312" w:cs="·?ÂËÎGB2312" w:hint="eastAsia"/>
          <w:color w:val="000000"/>
          <w:sz w:val="32"/>
          <w:szCs w:val="32"/>
        </w:rPr>
        <w:t>年</w:t>
      </w:r>
      <w:r>
        <w:rPr>
          <w:rFonts w:ascii="·?ÂËÎGB2312" w:eastAsia="·?ÂËÎGB2312" w:hAnsi="·?ÂËÎGB2312" w:cs="·?ÂËÎGB2312"/>
          <w:color w:val="000000"/>
          <w:sz w:val="32"/>
          <w:szCs w:val="32"/>
        </w:rPr>
        <w:t>12</w:t>
      </w:r>
      <w:r>
        <w:rPr>
          <w:rFonts w:ascii="·?ÂËÎGB2312" w:eastAsia="·?ÂËÎGB2312" w:hAnsi="·?ÂËÎGB2312" w:cs="·?ÂËÎGB2312" w:hint="eastAsia"/>
          <w:color w:val="000000"/>
          <w:sz w:val="32"/>
          <w:szCs w:val="32"/>
        </w:rPr>
        <w:t>月</w:t>
      </w:r>
      <w:r>
        <w:rPr>
          <w:rFonts w:ascii="·?ÂËÎGB2312" w:eastAsia="·?ÂËÎGB2312" w:hAnsi="·?ÂËÎGB2312" w:cs="·?ÂËÎGB2312"/>
          <w:color w:val="000000"/>
          <w:sz w:val="32"/>
          <w:szCs w:val="32"/>
        </w:rPr>
        <w:t>2</w:t>
      </w:r>
      <w:r>
        <w:rPr>
          <w:rFonts w:ascii="·?ÂËÎGB2312" w:eastAsia="·?ÂËÎGB2312" w:hAnsi="·?ÂËÎGB2312" w:cs="·?ÂËÎGB2312" w:hint="eastAsia"/>
          <w:color w:val="000000"/>
          <w:sz w:val="32"/>
          <w:szCs w:val="32"/>
        </w:rPr>
        <w:t>日在狱内公示未收到不同意见。</w:t>
      </w:r>
    </w:p>
    <w:p w:rsidR="00E632D1" w:rsidRDefault="00E632D1" w:rsidP="005A5023">
      <w:pPr>
        <w:spacing w:line="320" w:lineRule="atLeast"/>
        <w:jc w:val="left"/>
        <w:rPr>
          <w:rFonts w:ascii="·?ÂËÎGB2312" w:eastAsia="·?ÂËÎGB2312" w:hAnsi="·?ÂËÎGB2312" w:cs="·?ÂËÎGB2312"/>
          <w:color w:val="000000"/>
          <w:sz w:val="32"/>
          <w:szCs w:val="32"/>
        </w:rPr>
      </w:pPr>
      <w:r>
        <w:rPr>
          <w:rFonts w:ascii="·?ÂËÎGB2312" w:eastAsia="·?ÂËÎGB2312" w:hAnsi="·?ÂËÎGB2312" w:cs="·?ÂËÎGB2312"/>
          <w:color w:val="000000"/>
          <w:sz w:val="32"/>
          <w:szCs w:val="32"/>
        </w:rPr>
        <w:t xml:space="preserve">    </w:t>
      </w:r>
      <w:r>
        <w:rPr>
          <w:rFonts w:ascii="·?ÂËÎGB2312" w:eastAsia="·?ÂËÎGB2312" w:hAnsi="·?ÂËÎGB2312" w:cs="·?ÂËÎGB2312" w:hint="eastAsia"/>
          <w:color w:val="000000"/>
          <w:sz w:val="32"/>
          <w:szCs w:val="32"/>
        </w:rPr>
        <w:t>罪犯丁义龙在服刑期间，确有悔改表现，依照《中华人民共和国刑法》第七十八条、第七十九条、《中华人民共和国刑事诉讼法》第二百七十三条第二款、《中华人民共和国监狱法》第二十九条之规定，建议对罪犯丁义龙予以减去有期徒刑五个月十五天，剥夺政治权利减为八年，特提请你院审理裁定。</w:t>
      </w:r>
    </w:p>
    <w:p w:rsidR="00E632D1" w:rsidRDefault="00E632D1" w:rsidP="005A5023">
      <w:pPr>
        <w:jc w:val="center"/>
        <w:rPr>
          <w:rFonts w:ascii="·?ÂËÎGB2312" w:eastAsia="·?ÂËÎGB2312" w:hAnsi="·?ÂËÎGB2312" w:cs="·?ÂËÎGB2312"/>
          <w:color w:val="000000"/>
          <w:sz w:val="24"/>
          <w:szCs w:val="24"/>
        </w:rPr>
      </w:pPr>
    </w:p>
    <w:p w:rsidR="00E632D1" w:rsidRDefault="00E632D1" w:rsidP="005A502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此致</w:t>
      </w:r>
    </w:p>
    <w:p w:rsidR="00E632D1" w:rsidRDefault="00E632D1" w:rsidP="005A5023">
      <w:pPr>
        <w:spacing w:line="280" w:lineRule="atLeast"/>
        <w:jc w:val="left"/>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龙岩市中级人民法院</w:t>
      </w:r>
    </w:p>
    <w:p w:rsidR="00E632D1" w:rsidRDefault="00E632D1" w:rsidP="005A502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福建省龙岩监狱</w:t>
      </w:r>
    </w:p>
    <w:p w:rsidR="00E632D1" w:rsidRDefault="00E632D1" w:rsidP="005A5023">
      <w:pPr>
        <w:spacing w:line="280" w:lineRule="atLeast"/>
        <w:jc w:val="center"/>
        <w:rPr>
          <w:rFonts w:ascii="·?ÂËÎGB2312" w:eastAsia="·?ÂËÎGB2312" w:hAnsi="·?ÂËÎGB2312" w:cs="·?ÂËÎGB2312"/>
          <w:color w:val="000000"/>
          <w:sz w:val="28"/>
          <w:szCs w:val="28"/>
        </w:rPr>
      </w:pPr>
      <w:r>
        <w:rPr>
          <w:rFonts w:ascii="·?ÂËÎGB2312" w:eastAsia="·?ÂËÎGB2312" w:hAnsi="·?ÂËÎGB2312" w:cs="·?ÂËÎGB2312" w:hint="eastAsia"/>
          <w:color w:val="000000"/>
          <w:sz w:val="28"/>
          <w:szCs w:val="28"/>
        </w:rPr>
        <w:t xml:space="preserve">                       二○二二年十二月六日</w:t>
      </w:r>
    </w:p>
    <w:p w:rsidR="00E632D1" w:rsidRDefault="00E632D1" w:rsidP="005A5023">
      <w:pPr>
        <w:jc w:val="right"/>
        <w:rPr>
          <w:rFonts w:ascii="·?ÂËÎGB2312" w:eastAsia="·?ÂËÎGB2312" w:hAnsi="·?ÂËÎGB2312" w:cs="·?ÂËÎGB2312"/>
          <w:color w:val="000000"/>
          <w:sz w:val="22"/>
          <w:szCs w:val="22"/>
        </w:rPr>
      </w:pPr>
    </w:p>
    <w:sectPr w:rsidR="00E632D1" w:rsidSect="00E632D1">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宋体"/>
    <w:panose1 w:val="02010600030101010101"/>
    <w:charset w:val="86"/>
    <w:family w:val="auto"/>
    <w:pitch w:val="variable"/>
    <w:sig w:usb0="00000003" w:usb1="080E0000" w:usb2="00000010" w:usb3="00000000" w:csb0="00040001" w:csb1="00000000"/>
  </w:font>
  <w:font w:name="Times New Roman">
    <w:altName w:val="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ËÎì?">
    <w:altName w:val="方正隶书简体"/>
    <w:panose1 w:val="00000000000000000000"/>
    <w:charset w:val="86"/>
    <w:family w:val="auto"/>
    <w:notTrueType/>
    <w:pitch w:val="default"/>
    <w:sig w:usb0="00000001" w:usb1="080E0000" w:usb2="00000010" w:usb3="00000000" w:csb0="00040000" w:csb1="00000000"/>
  </w:font>
  <w:font w:name="·?ÂËÎGB2312">
    <w:altName w:val="宋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632D1"/>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32D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D6503"/>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2D1"/>
    <w:pPr>
      <w:jc w:val="both"/>
    </w:pPr>
    <w:rPr>
      <w:rFonts w:ascii="Times New Roman" w:eastAsia="宋体" w:hAnsi="Times New Roman"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247</Words>
  <Characters>1408</Characters>
  <Application>Microsoft Office Word</Application>
  <DocSecurity>0</DocSecurity>
  <Lines>11</Lines>
  <Paragraphs>3</Paragraphs>
  <ScaleCrop>false</ScaleCrop>
  <Company>微软中国</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2022-12-11T06:22:00Z</dcterms:created>
  <dcterms:modified xsi:type="dcterms:W3CDTF">2022-12-11T06:23:00Z</dcterms:modified>
</cp:coreProperties>
</file>