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1D" w:rsidRDefault="00AC6A1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罪犯余林豹</w:t>
      </w:r>
    </w:p>
    <w:p w:rsidR="00AC6A1D" w:rsidRDefault="00AC6A1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C6A1D" w:rsidRDefault="00AC6A1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罪犯余林豹，男，</w:t>
      </w:r>
      <w:r>
        <w:rPr>
          <w:rFonts w:ascii="·ÂËÎ_GB2312" w:hAnsi="·ÂËÎ_GB2312"/>
          <w:color w:val="000000"/>
          <w:sz w:val="32"/>
          <w:szCs w:val="32"/>
        </w:rPr>
        <w:t>1983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日出生于福建省漳州市芗城区，汉族，初中文化，捕前系农民。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号刑事判决附带民事书，以被告人余林豹犯强奸罪，判处死刑，缓期二年执行，剥夺政治权利终身；赔偿附带民事诉讼原告人经济损失人民币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99239.2</w:t>
      </w:r>
      <w:r>
        <w:rPr>
          <w:rFonts w:ascii="·ÂËÎ_GB2312" w:hAnsi="·ÂËÎ_GB2312"/>
          <w:color w:val="000000"/>
          <w:sz w:val="32"/>
          <w:szCs w:val="32"/>
        </w:rPr>
        <w:t>元。宣判后，附带民事诉讼原告人对附带民事部分判决不服，提出上诉。福建省高级人民法院经过二审审理，于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221</w:t>
      </w:r>
      <w:r>
        <w:rPr>
          <w:rFonts w:ascii="·ÂËÎ_GB2312" w:hAnsi="·ÂËÎ_GB2312"/>
          <w:color w:val="000000"/>
          <w:sz w:val="32"/>
          <w:szCs w:val="32"/>
        </w:rPr>
        <w:t>号刑事附带民事判决，撤销原判附带民事部分判决，改判赔偿上诉人经济损失共计人民币</w:t>
      </w:r>
      <w:r>
        <w:rPr>
          <w:rFonts w:ascii="·ÂËÎ_GB2312" w:hAnsi="·ÂËÎ_GB2312"/>
          <w:color w:val="000000"/>
          <w:sz w:val="32"/>
          <w:szCs w:val="32"/>
        </w:rPr>
        <w:t>143432</w:t>
      </w:r>
      <w:r>
        <w:rPr>
          <w:rFonts w:ascii="·ÂËÎ_GB2312" w:hAnsi="·ÂËÎ_GB2312"/>
          <w:color w:val="000000"/>
          <w:sz w:val="32"/>
          <w:szCs w:val="32"/>
        </w:rPr>
        <w:t>元。法定期限内没有上诉、抗诉。福建省高级人民法院经过复核，于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221</w:t>
      </w:r>
      <w:r>
        <w:rPr>
          <w:rFonts w:ascii="·ÂËÎ_GB2312" w:hAnsi="·ÂËÎ_GB2312"/>
          <w:color w:val="000000"/>
          <w:sz w:val="32"/>
          <w:szCs w:val="32"/>
        </w:rPr>
        <w:t>号刑事裁定书，核准以强奸罪判处被告人余林豹死刑，缓期二年执行，剥夺政治权利终身的刑事判决。宣判后，与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日送我狱服刑改造。因罪犯余林豹死刑缓期执行期满，福建省高级人民法院于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170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955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号刑事裁定，对其减为有期徒刑十八年四个月，剥夺政治权利改为七年；福建省龙岩市中级人民法院于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3241</w:t>
      </w:r>
      <w:r>
        <w:rPr>
          <w:rFonts w:ascii="·ÂËÎ_GB2312" w:hAnsi="·ÂËÎ_GB2312"/>
          <w:color w:val="000000"/>
          <w:sz w:val="32"/>
          <w:szCs w:val="32"/>
        </w:rPr>
        <w:t>号刑事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裁定，对其减去有期徒刑一年八个月，剥夺政治权利减为六年；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3661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徒刑五个月，剥夺政治权利六年不变；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3896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号刑事裁定，对其减去有期徒刑八个月，剥夺政治权利减为五年。现刑期执行至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C6A1D" w:rsidRDefault="00AC6A1D" w:rsidP="00AC6A1D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罪犯余林豹于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日在漳州市芗城区违背妇女意志，在强行与被害人发生性关系过程中实施暴力致被害人死亡，其行为已构成强奸罪。</w:t>
      </w:r>
      <w:r>
        <w:rPr>
          <w:rFonts w:ascii="·ÂËÎ_GB2312" w:hAnsi="·ÂËÎ_GB2312"/>
          <w:color w:val="000000"/>
          <w:sz w:val="32"/>
          <w:szCs w:val="32"/>
        </w:rPr>
        <w:t xml:space="preserve">   </w:t>
      </w:r>
    </w:p>
    <w:p w:rsidR="00AC6A1D" w:rsidRDefault="00AC6A1D" w:rsidP="00AC6A1D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罪犯余林豹在服刑期间，确有悔改表现。该犯上次评定表扬剩余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84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3498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3582</w:t>
      </w:r>
      <w:r>
        <w:rPr>
          <w:rFonts w:ascii="·ÂËÎ_GB2312" w:hAnsi="·ÂËÎ_GB2312"/>
          <w:color w:val="000000"/>
          <w:sz w:val="32"/>
          <w:szCs w:val="32"/>
        </w:rPr>
        <w:t>分，获得五次表扬。间隔期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</w:t>
      </w:r>
      <w:r>
        <w:rPr>
          <w:rFonts w:ascii="·ÂËÎ_GB2312" w:hAnsi="·ÂËÎ_GB2312"/>
          <w:color w:val="000000"/>
          <w:sz w:val="32"/>
          <w:szCs w:val="32"/>
        </w:rPr>
        <w:t>3198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C6A1D" w:rsidRDefault="00AC6A1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罪犯余林豹在服刑期间，确有悔改表现，依照《中华人民共和国刑法》第七十八条、第七十九条、《中华人民共和国刑事诉讼法》第二百七十三条第二款、《中华人民共和国监狱法》第二十九条之规定，建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议对罪犯余林豹予以减去有期徒刑七个月，剥夺政治权利减为四年，特提请你院审理裁定。</w:t>
      </w:r>
    </w:p>
    <w:p w:rsidR="00AC6A1D" w:rsidRDefault="00AC6A1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C6A1D" w:rsidRDefault="00AC6A1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C6A1D" w:rsidRDefault="00AC6A1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C6A1D" w:rsidRDefault="00AC6A1D">
      <w:pPr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</w:t>
      </w:r>
    </w:p>
    <w:p w:rsidR="00AC6A1D" w:rsidRDefault="00AC6A1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C6A1D" w:rsidP="00AC6A1D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C6A1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6A1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C6A1D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1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1094</Characters>
  <Application>Microsoft Office Word</Application>
  <DocSecurity>0</DocSecurity>
  <Lines>9</Lines>
  <Paragraphs>2</Paragraphs>
  <ScaleCrop>false</ScaleCrop>
  <Company>微软中国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2022-05-10T07:45:00Z</dcterms:created>
  <dcterms:modified xsi:type="dcterms:W3CDTF">2022-05-10T07:46:00Z</dcterms:modified>
</cp:coreProperties>
</file>