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9D" w:rsidRDefault="009A619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罪犯娄金平</w:t>
      </w:r>
    </w:p>
    <w:p w:rsidR="009A619D" w:rsidRDefault="009A619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9A619D" w:rsidRDefault="009A619D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3156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罪犯娄金平，男，</w:t>
      </w:r>
      <w:r>
        <w:rPr>
          <w:rFonts w:ascii="·ÂËÎ_GB2312" w:hAnsi="·ÂËÎ_GB2312"/>
          <w:color w:val="000000"/>
          <w:sz w:val="32"/>
          <w:szCs w:val="32"/>
        </w:rPr>
        <w:t>1971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日出生于贵州省桐梓县，汉族，初中文化，捕前系农民。曾于</w:t>
      </w:r>
      <w:r>
        <w:rPr>
          <w:rFonts w:ascii="·ÂËÎ_GB2312" w:hAnsi="·ÂËÎ_GB2312"/>
          <w:color w:val="000000"/>
          <w:sz w:val="32"/>
          <w:szCs w:val="32"/>
        </w:rPr>
        <w:t>1998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月因犯盗窃罪被判处有期徒刑一年，</w:t>
      </w:r>
      <w:r>
        <w:rPr>
          <w:rFonts w:ascii="·ÂËÎ_GB2312" w:hAnsi="·ÂËÎ_GB2312"/>
          <w:color w:val="000000"/>
          <w:sz w:val="32"/>
          <w:szCs w:val="32"/>
        </w:rPr>
        <w:t>1998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月刑满释放；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月又因犯盗窃罪被判处有期徒刑三年，</w:t>
      </w:r>
      <w:r>
        <w:rPr>
          <w:rFonts w:ascii="·ÂËÎ_GB2312" w:hAnsi="·ÂËÎ_GB2312"/>
          <w:color w:val="000000"/>
          <w:sz w:val="32"/>
          <w:szCs w:val="32"/>
        </w:rPr>
        <w:t>2004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日刑满释放。该犯系累犯。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125</w:t>
      </w:r>
      <w:r>
        <w:rPr>
          <w:rFonts w:ascii="·ÂËÎ_GB2312" w:hAnsi="·ÂËÎ_GB2312"/>
          <w:color w:val="000000"/>
          <w:sz w:val="32"/>
          <w:szCs w:val="32"/>
        </w:rPr>
        <w:t>号刑事判决，以被告人娄金平犯盗窃罪，判处无期徒刑，剥夺政治权利终身，并处没收个人全部财产；责令三被告人共同赔偿被害人经济损失人民币</w:t>
      </w:r>
      <w:r>
        <w:rPr>
          <w:rFonts w:ascii="·ÂËÎ_GB2312" w:hAnsi="·ÂËÎ_GB2312"/>
          <w:color w:val="000000"/>
          <w:sz w:val="32"/>
          <w:szCs w:val="32"/>
        </w:rPr>
        <w:t>233353</w:t>
      </w:r>
      <w:r>
        <w:rPr>
          <w:rFonts w:ascii="·ÂËÎ_GB2312" w:hAnsi="·ÂËÎ_GB2312"/>
          <w:color w:val="000000"/>
          <w:sz w:val="32"/>
          <w:szCs w:val="32"/>
        </w:rPr>
        <w:t>元，两被告人共同赔偿被害人经济损失人民币</w:t>
      </w:r>
      <w:r>
        <w:rPr>
          <w:rFonts w:ascii="·ÂËÎ_GB2312" w:hAnsi="·ÂËÎ_GB2312"/>
          <w:color w:val="000000"/>
          <w:sz w:val="32"/>
          <w:szCs w:val="32"/>
        </w:rPr>
        <w:t>223780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日送我狱服刑改造。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因罪犯娄金平在服刑期间确有悔改表现，福建省高级人民法院于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678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3105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号刑事裁定，对其减去有期徒刑二年，剥夺政治权利八年不变；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3564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号刑事裁定，对其减去有期徒刑七个月，剥夺政治权利减为七年；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3900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号刑事裁定，对其减去有期徒刑六个月十五天，剥夺政治权利减为六年。刑期执行至</w:t>
      </w:r>
      <w:r>
        <w:rPr>
          <w:rFonts w:ascii="·ÂËÎ_GB2312" w:hAnsi="·ÂËÎ_GB2312"/>
          <w:color w:val="000000"/>
          <w:sz w:val="32"/>
          <w:szCs w:val="32"/>
        </w:rPr>
        <w:t>2028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罪犯娄金平于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月至同年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月期间，在南安市以非法占有为目的，分别结伙，采用秘密手段窃取他人财物，参与盗窃作案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起，窃得财物价值人民币</w:t>
      </w:r>
      <w:r>
        <w:rPr>
          <w:rFonts w:ascii="·ÂËÎ_GB2312" w:hAnsi="·ÂËÎ_GB2312"/>
          <w:color w:val="000000"/>
          <w:sz w:val="32"/>
          <w:szCs w:val="32"/>
        </w:rPr>
        <w:t>560063</w:t>
      </w:r>
      <w:r>
        <w:rPr>
          <w:rFonts w:ascii="·ÂËÎ_GB2312" w:hAnsi="·ÂËÎ_GB2312"/>
          <w:color w:val="000000"/>
          <w:sz w:val="32"/>
          <w:szCs w:val="32"/>
        </w:rPr>
        <w:t>元，其行为已构成盗窃罪。该犯系主犯、累犯。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罪犯娄金平在服刑期间，确有悔改表现。该犯上次评定表扬剩余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34</w:t>
      </w:r>
      <w:r>
        <w:rPr>
          <w:rFonts w:ascii="·ÂËÎ_GB2312" w:hAnsi="·ÂËÎ_GB2312"/>
          <w:color w:val="000000"/>
          <w:sz w:val="32"/>
          <w:szCs w:val="32"/>
        </w:rPr>
        <w:t>分，本轮考核期内累计获得考核分</w:t>
      </w:r>
      <w:r>
        <w:rPr>
          <w:rFonts w:ascii="·ÂËÎ_GB2312" w:hAnsi="·ÂËÎ_GB2312"/>
          <w:color w:val="000000"/>
          <w:sz w:val="32"/>
          <w:szCs w:val="32"/>
        </w:rPr>
        <w:t>3918.4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3952.4</w:t>
      </w:r>
      <w:r>
        <w:rPr>
          <w:rFonts w:ascii="·ÂËÎ_GB2312" w:hAnsi="·ÂËÎ_GB2312"/>
          <w:color w:val="000000"/>
          <w:sz w:val="32"/>
          <w:szCs w:val="32"/>
        </w:rPr>
        <w:t>分，获得六次表扬。间隔期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3573.4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分。考核期内无违规扣分情形。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8600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5228.51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180.29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12.51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9A619D" w:rsidRDefault="009A619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娄金平在服刑期间，确有悔改表现，依照《中华人民共和国刑法》第七十八条、第七十九条、《中华人民共和国刑事诉讼法》第二百七十三条第二款、《中华人民共和国监狱法》第二十九条之规定，建议对罪犯娄金平予以减去有期徒刑五个月，剥夺政治权利减为五年，特提请你院审理裁定。</w:t>
      </w:r>
    </w:p>
    <w:tbl>
      <w:tblPr>
        <w:tblW w:w="9088" w:type="dxa"/>
        <w:tblInd w:w="108" w:type="dxa"/>
        <w:tblLayout w:type="fixed"/>
        <w:tblLook w:val="04A0"/>
      </w:tblPr>
      <w:tblGrid>
        <w:gridCol w:w="4334"/>
        <w:gridCol w:w="4754"/>
      </w:tblGrid>
      <w:tr w:rsidR="009A619D" w:rsidTr="009A619D">
        <w:trPr>
          <w:trHeight w:val="737"/>
        </w:trPr>
        <w:tc>
          <w:tcPr>
            <w:tcW w:w="9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A619D" w:rsidRDefault="009A619D">
            <w:pPr>
              <w:jc w:val="center"/>
              <w:rPr>
                <w:rFonts w:ascii="·ÂËÎ_GB2312" w:hAnsi="·ÂËÎ_GB2312"/>
                <w:color w:val="000000"/>
                <w:sz w:val="24"/>
                <w:szCs w:val="24"/>
              </w:rPr>
            </w:pPr>
          </w:p>
        </w:tc>
      </w:tr>
      <w:tr w:rsidR="009A619D" w:rsidTr="009A619D">
        <w:trPr>
          <w:trHeight w:val="796"/>
        </w:trPr>
        <w:tc>
          <w:tcPr>
            <w:tcW w:w="9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A619D" w:rsidRDefault="009A619D">
            <w:pPr>
              <w:spacing w:line="280" w:lineRule="atLeast"/>
              <w:jc w:val="left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/>
                <w:color w:val="000000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·ÂËÎ_GB2312" w:hAnsi="·ÂËÎ_GB2312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此致</w:t>
            </w:r>
          </w:p>
          <w:p w:rsidR="009A619D" w:rsidRDefault="009A619D">
            <w:pPr>
              <w:spacing w:line="280" w:lineRule="atLeast"/>
              <w:jc w:val="left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/>
                <w:color w:val="000000"/>
                <w:sz w:val="28"/>
                <w:szCs w:val="28"/>
              </w:rPr>
              <w:t>龙岩市中级人民法院</w:t>
            </w:r>
          </w:p>
        </w:tc>
      </w:tr>
      <w:tr w:rsidR="009A619D" w:rsidTr="009A619D">
        <w:trPr>
          <w:trHeight w:val="1017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619D" w:rsidRDefault="009A619D">
            <w:pPr>
              <w:jc w:val="left"/>
              <w:rPr>
                <w:rFonts w:ascii="·ÂËÎ_GB2312" w:hAnsi="·ÂËÎ_GB2312"/>
                <w:color w:val="000000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619D" w:rsidRDefault="009A619D">
            <w:pPr>
              <w:spacing w:line="280" w:lineRule="atLeast"/>
              <w:jc w:val="center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/>
                <w:color w:val="000000"/>
                <w:sz w:val="28"/>
                <w:szCs w:val="28"/>
              </w:rPr>
              <w:t>福建省龙岩监狱</w:t>
            </w:r>
          </w:p>
          <w:p w:rsidR="009A619D" w:rsidRDefault="009A619D">
            <w:pPr>
              <w:spacing w:line="280" w:lineRule="atLeast"/>
              <w:jc w:val="center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二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○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二二年五月九日</w:t>
            </w:r>
          </w:p>
        </w:tc>
      </w:tr>
      <w:tr w:rsidR="009A619D" w:rsidTr="009A619D">
        <w:trPr>
          <w:trHeight w:val="869"/>
        </w:trPr>
        <w:tc>
          <w:tcPr>
            <w:tcW w:w="9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A619D" w:rsidRDefault="009A619D">
            <w:pPr>
              <w:jc w:val="right"/>
              <w:rPr>
                <w:rFonts w:ascii="·ÂËÎ_GB2312" w:hAnsi="·ÂËÎ_GB2312"/>
                <w:color w:val="000000"/>
                <w:sz w:val="22"/>
                <w:szCs w:val="22"/>
              </w:rPr>
            </w:pPr>
          </w:p>
        </w:tc>
      </w:tr>
    </w:tbl>
    <w:p w:rsidR="00F0495E" w:rsidRDefault="00F0495E"/>
    <w:sectPr w:rsidR="00F0495E" w:rsidSect="009A619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619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19D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19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1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</Words>
  <Characters>1041</Characters>
  <Application>Microsoft Office Word</Application>
  <DocSecurity>0</DocSecurity>
  <Lines>8</Lines>
  <Paragraphs>2</Paragraphs>
  <ScaleCrop>false</ScaleCrop>
  <Company>微软中国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2022-05-10T07:40:00Z</dcterms:created>
  <dcterms:modified xsi:type="dcterms:W3CDTF">2022-05-10T07:41:00Z</dcterms:modified>
</cp:coreProperties>
</file>