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4AE" w:rsidRPr="005734AE" w:rsidRDefault="005734AE" w:rsidP="005734AE">
      <w:pPr>
        <w:spacing w:line="520" w:lineRule="exact"/>
        <w:jc w:val="center"/>
        <w:rPr>
          <w:rFonts w:ascii="方正小标宋简体" w:eastAsia="方正小标宋简体" w:hAnsi="·?ÂËÎGB2312" w:cs="·?ÂËÎGB2312"/>
          <w:color w:val="000000"/>
          <w:sz w:val="44"/>
          <w:szCs w:val="44"/>
        </w:rPr>
      </w:pPr>
      <w:r w:rsidRPr="005734AE">
        <w:rPr>
          <w:rFonts w:ascii="方正小标宋简体" w:eastAsia="方正小标宋简体" w:hAnsi="·?ÂËÎGB2312" w:cs="·?ÂËÎGB2312" w:hint="eastAsia"/>
          <w:color w:val="000000"/>
          <w:sz w:val="44"/>
          <w:szCs w:val="44"/>
        </w:rPr>
        <w:t>罪犯沈基滨</w:t>
      </w:r>
    </w:p>
    <w:p w:rsidR="005734AE" w:rsidRPr="005734AE" w:rsidRDefault="005734AE" w:rsidP="005734AE">
      <w:pPr>
        <w:spacing w:line="520" w:lineRule="exact"/>
        <w:jc w:val="center"/>
        <w:rPr>
          <w:rFonts w:ascii="方正小标宋简体" w:eastAsia="方正小标宋简体" w:hAnsi="·?ÂËÎGB2312" w:cs="·?ÂËÎGB2312"/>
          <w:color w:val="000000"/>
          <w:sz w:val="44"/>
          <w:szCs w:val="44"/>
        </w:rPr>
      </w:pPr>
      <w:r w:rsidRPr="005734AE">
        <w:rPr>
          <w:rFonts w:ascii="方正小标宋简体" w:eastAsia="方正小标宋简体" w:hAnsi="·?ÂËÎGB2312" w:cs="·?ÂËÎGB2312" w:hint="eastAsia"/>
          <w:color w:val="000000"/>
          <w:sz w:val="44"/>
          <w:szCs w:val="44"/>
        </w:rPr>
        <w:t>提请减刑建议书</w:t>
      </w:r>
    </w:p>
    <w:p w:rsidR="005734AE" w:rsidRDefault="005734AE" w:rsidP="00747681">
      <w:pPr>
        <w:spacing w:line="280" w:lineRule="atLeast"/>
        <w:jc w:val="right"/>
        <w:rPr>
          <w:rFonts w:ascii="·?ÂËÎGB2312" w:eastAsia="·?ÂËÎGB2312" w:hAnsi="·?ÂËÎGB2312" w:cs="·?ÂËÎGB2312"/>
          <w:color w:val="000000"/>
          <w:sz w:val="28"/>
          <w:szCs w:val="28"/>
        </w:rPr>
      </w:pPr>
      <w:r>
        <w:rPr>
          <w:rFonts w:ascii="·?ÂËÎGB2312" w:eastAsia="·?ÂËÎGB2312" w:hAnsi="·?ÂËÎGB2312" w:cs="·?ÂËÎGB2312"/>
          <w:color w:val="000000"/>
          <w:sz w:val="28"/>
          <w:szCs w:val="28"/>
        </w:rPr>
        <w:t>(2023)</w:t>
      </w:r>
      <w:r>
        <w:rPr>
          <w:rFonts w:ascii="·?ÂËÎGB2312" w:eastAsia="·?ÂËÎGB2312" w:hAnsi="·?ÂËÎGB2312" w:cs="·?ÂËÎGB2312" w:hint="eastAsia"/>
          <w:color w:val="000000"/>
          <w:sz w:val="28"/>
          <w:szCs w:val="28"/>
        </w:rPr>
        <w:t>龙监减字第</w:t>
      </w:r>
      <w:r>
        <w:rPr>
          <w:rFonts w:ascii="·?ÂËÎGB2312" w:eastAsia="·?ÂËÎGB2312" w:hAnsi="·?ÂËÎGB2312" w:cs="·?ÂËÎGB2312"/>
          <w:color w:val="000000"/>
          <w:sz w:val="28"/>
          <w:szCs w:val="28"/>
        </w:rPr>
        <w:t>556</w:t>
      </w:r>
      <w:r>
        <w:rPr>
          <w:rFonts w:ascii="·?ÂËÎGB2312" w:eastAsia="·?ÂËÎGB2312" w:hAnsi="·?ÂËÎGB2312" w:cs="·?ÂËÎGB2312" w:hint="eastAsia"/>
          <w:color w:val="000000"/>
          <w:sz w:val="28"/>
          <w:szCs w:val="28"/>
        </w:rPr>
        <w:t>号</w:t>
      </w:r>
    </w:p>
    <w:p w:rsidR="005734AE" w:rsidRDefault="005734AE"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罪犯沈基滨，男，</w:t>
      </w:r>
      <w:r>
        <w:rPr>
          <w:rFonts w:ascii="·?ÂËÎGB2312" w:eastAsia="·?ÂËÎGB2312" w:hAnsi="·?ÂËÎGB2312" w:cs="·?ÂËÎGB2312"/>
          <w:color w:val="000000"/>
          <w:sz w:val="32"/>
          <w:szCs w:val="32"/>
        </w:rPr>
        <w:t>1984</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25</w:t>
      </w:r>
      <w:r>
        <w:rPr>
          <w:rFonts w:ascii="·?ÂËÎGB2312" w:eastAsia="·?ÂËÎGB2312" w:hAnsi="·?ÂËÎGB2312" w:cs="·?ÂËÎGB2312" w:hint="eastAsia"/>
          <w:color w:val="000000"/>
          <w:sz w:val="32"/>
          <w:szCs w:val="32"/>
        </w:rPr>
        <w:t>日出生，汉族，户籍所在地福建省龙海市，初中毕业，捕前系无固定职业。</w:t>
      </w:r>
    </w:p>
    <w:p w:rsidR="005734AE" w:rsidRDefault="005734AE"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福建省漳州市中级人民法院于</w:t>
      </w:r>
      <w:r>
        <w:rPr>
          <w:rFonts w:ascii="·?ÂËÎGB2312" w:eastAsia="·?ÂËÎGB2312" w:hAnsi="·?ÂËÎGB2312" w:cs="·?ÂËÎGB2312"/>
          <w:color w:val="000000"/>
          <w:sz w:val="32"/>
          <w:szCs w:val="32"/>
        </w:rPr>
        <w:t>2008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22</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(2008)</w:t>
      </w:r>
      <w:r>
        <w:rPr>
          <w:rFonts w:ascii="·?ÂËÎGB2312" w:eastAsia="·?ÂËÎGB2312" w:hAnsi="·?ÂËÎGB2312" w:cs="·?ÂËÎGB2312" w:hint="eastAsia"/>
          <w:color w:val="000000"/>
          <w:sz w:val="32"/>
          <w:szCs w:val="32"/>
        </w:rPr>
        <w:t>漳刑初字第</w:t>
      </w:r>
      <w:r>
        <w:rPr>
          <w:rFonts w:ascii="·?ÂËÎGB2312" w:eastAsia="·?ÂËÎGB2312" w:hAnsi="·?ÂËÎGB2312" w:cs="·?ÂËÎGB2312"/>
          <w:color w:val="000000"/>
          <w:sz w:val="32"/>
          <w:szCs w:val="32"/>
        </w:rPr>
        <w:t>44</w:t>
      </w:r>
      <w:r>
        <w:rPr>
          <w:rFonts w:ascii="·?ÂËÎGB2312" w:eastAsia="·?ÂËÎGB2312" w:hAnsi="·?ÂËÎGB2312" w:cs="·?ÂËÎGB2312" w:hint="eastAsia"/>
          <w:color w:val="000000"/>
          <w:sz w:val="32"/>
          <w:szCs w:val="32"/>
        </w:rPr>
        <w:t>号刑事判决，以被告人沈基滨犯绑架罪，判处罪犯沈基滨死刑，剥夺政治权利终身，并处没收人全部财产。宣判后，被告人沈基滨不服，提出上诉。福建省高级人民法院于</w:t>
      </w:r>
      <w:r>
        <w:rPr>
          <w:rFonts w:ascii="·?ÂËÎGB2312" w:eastAsia="·?ÂËÎGB2312" w:hAnsi="·?ÂËÎGB2312" w:cs="·?ÂËÎGB2312"/>
          <w:color w:val="000000"/>
          <w:sz w:val="32"/>
          <w:szCs w:val="32"/>
        </w:rPr>
        <w:t>2009</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2008</w:t>
      </w:r>
      <w:r>
        <w:rPr>
          <w:rFonts w:ascii="·?ÂËÎGB2312" w:eastAsia="·?ÂËÎGB2312" w:hAnsi="·?ÂËÎGB2312" w:cs="·?ÂËÎGB2312" w:hint="eastAsia"/>
          <w:color w:val="000000"/>
          <w:sz w:val="32"/>
          <w:szCs w:val="32"/>
        </w:rPr>
        <w:t>）闽刑终字第</w:t>
      </w:r>
      <w:r>
        <w:rPr>
          <w:rFonts w:ascii="·?ÂËÎGB2312" w:eastAsia="·?ÂËÎGB2312" w:hAnsi="·?ÂËÎGB2312" w:cs="·?ÂËÎGB2312"/>
          <w:color w:val="000000"/>
          <w:sz w:val="32"/>
          <w:szCs w:val="32"/>
        </w:rPr>
        <w:t>415</w:t>
      </w:r>
      <w:r>
        <w:rPr>
          <w:rFonts w:ascii="·?ÂËÎGB2312" w:eastAsia="·?ÂËÎGB2312" w:hAnsi="·?ÂËÎGB2312" w:cs="·?ÂËÎGB2312" w:hint="eastAsia"/>
          <w:color w:val="000000"/>
          <w:sz w:val="32"/>
          <w:szCs w:val="32"/>
        </w:rPr>
        <w:t>号刑事裁定，驳回上诉，维持原判。经最高级人民法院复核，于</w:t>
      </w:r>
      <w:r>
        <w:rPr>
          <w:rFonts w:ascii="·?ÂËÎGB2312" w:eastAsia="·?ÂËÎGB2312" w:hAnsi="·?ÂËÎGB2312" w:cs="·?ÂËÎGB2312"/>
          <w:color w:val="000000"/>
          <w:sz w:val="32"/>
          <w:szCs w:val="32"/>
        </w:rPr>
        <w:t>2010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24</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2010</w:t>
      </w:r>
      <w:r>
        <w:rPr>
          <w:rFonts w:ascii="·?ÂËÎGB2312" w:eastAsia="·?ÂËÎGB2312" w:hAnsi="·?ÂËÎGB2312" w:cs="·?ÂËÎGB2312" w:hint="eastAsia"/>
          <w:color w:val="000000"/>
          <w:sz w:val="32"/>
          <w:szCs w:val="32"/>
        </w:rPr>
        <w:t>）刑三复</w:t>
      </w:r>
      <w:r>
        <w:rPr>
          <w:rFonts w:ascii="·?ÂËÎGB2312" w:eastAsia="·?ÂËÎGB2312" w:hAnsi="·?ÂËÎGB2312" w:cs="·?ÂËÎGB2312"/>
          <w:color w:val="000000"/>
          <w:sz w:val="32"/>
          <w:szCs w:val="32"/>
        </w:rPr>
        <w:t>30845950</w:t>
      </w:r>
      <w:r>
        <w:rPr>
          <w:rFonts w:ascii="·?ÂËÎGB2312" w:eastAsia="·?ÂËÎGB2312" w:hAnsi="·?ÂËÎGB2312" w:cs="·?ÂËÎGB2312" w:hint="eastAsia"/>
          <w:color w:val="000000"/>
          <w:sz w:val="32"/>
          <w:szCs w:val="32"/>
        </w:rPr>
        <w:t>号刑事判决，撤销福建省高级人民法院（</w:t>
      </w:r>
      <w:r>
        <w:rPr>
          <w:rFonts w:ascii="·?ÂËÎGB2312" w:eastAsia="·?ÂËÎGB2312" w:hAnsi="·?ÂËÎGB2312" w:cs="·?ÂËÎGB2312"/>
          <w:color w:val="000000"/>
          <w:sz w:val="32"/>
          <w:szCs w:val="32"/>
        </w:rPr>
        <w:t>2008</w:t>
      </w:r>
      <w:r>
        <w:rPr>
          <w:rFonts w:ascii="·?ÂËÎGB2312" w:eastAsia="·?ÂËÎGB2312" w:hAnsi="·?ÂËÎGB2312" w:cs="·?ÂËÎGB2312" w:hint="eastAsia"/>
          <w:color w:val="000000"/>
          <w:sz w:val="32"/>
          <w:szCs w:val="32"/>
        </w:rPr>
        <w:t>）闽刑终字第</w:t>
      </w:r>
      <w:r>
        <w:rPr>
          <w:rFonts w:ascii="·?ÂËÎGB2312" w:eastAsia="·?ÂËÎGB2312" w:hAnsi="·?ÂËÎGB2312" w:cs="·?ÂËÎGB2312"/>
          <w:color w:val="000000"/>
          <w:sz w:val="32"/>
          <w:szCs w:val="32"/>
        </w:rPr>
        <w:t>415</w:t>
      </w:r>
      <w:r>
        <w:rPr>
          <w:rFonts w:ascii="·?ÂËÎGB2312" w:eastAsia="·?ÂËÎGB2312" w:hAnsi="·?ÂËÎGB2312" w:cs="·?ÂËÎGB2312" w:hint="eastAsia"/>
          <w:color w:val="000000"/>
          <w:sz w:val="32"/>
          <w:szCs w:val="32"/>
        </w:rPr>
        <w:t>号刑事裁定和福建省漳州市中级人民法院</w:t>
      </w:r>
      <w:r>
        <w:rPr>
          <w:rFonts w:ascii="·?ÂËÎGB2312" w:eastAsia="·?ÂËÎGB2312" w:hAnsi="·?ÂËÎGB2312" w:cs="·?ÂËÎGB2312"/>
          <w:color w:val="000000"/>
          <w:sz w:val="32"/>
          <w:szCs w:val="32"/>
        </w:rPr>
        <w:t>(2008)</w:t>
      </w:r>
      <w:r>
        <w:rPr>
          <w:rFonts w:ascii="·?ÂËÎGB2312" w:eastAsia="·?ÂËÎGB2312" w:hAnsi="·?ÂËÎGB2312" w:cs="·?ÂËÎGB2312" w:hint="eastAsia"/>
          <w:color w:val="000000"/>
          <w:sz w:val="32"/>
          <w:szCs w:val="32"/>
        </w:rPr>
        <w:t>漳刑初字第</w:t>
      </w:r>
      <w:r>
        <w:rPr>
          <w:rFonts w:ascii="·?ÂËÎGB2312" w:eastAsia="·?ÂËÎGB2312" w:hAnsi="·?ÂËÎGB2312" w:cs="·?ÂËÎGB2312"/>
          <w:color w:val="000000"/>
          <w:sz w:val="32"/>
          <w:szCs w:val="32"/>
        </w:rPr>
        <w:t>44</w:t>
      </w:r>
      <w:r>
        <w:rPr>
          <w:rFonts w:ascii="·?ÂËÎGB2312" w:eastAsia="·?ÂËÎGB2312" w:hAnsi="·?ÂËÎGB2312" w:cs="·?ÂËÎGB2312" w:hint="eastAsia"/>
          <w:color w:val="000000"/>
          <w:sz w:val="32"/>
          <w:szCs w:val="32"/>
        </w:rPr>
        <w:t>号刑事判决中对被告</w:t>
      </w:r>
    </w:p>
    <w:p w:rsidR="005734AE" w:rsidRDefault="005734AE"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人沈基滨以绑架罪判处死刑，剥夺政治权利终身，并处没收人全部财产的部分。判处被告人沈基滨犯绑架罪，判处死刑，缓期二年执行，剥夺政治权利终身，并处没收个人全部财产。判决生效后，于</w:t>
      </w:r>
      <w:r>
        <w:rPr>
          <w:rFonts w:ascii="·?ÂËÎGB2312" w:eastAsia="·?ÂËÎGB2312" w:hAnsi="·?ÂËÎGB2312" w:cs="·?ÂËÎGB2312"/>
          <w:color w:val="000000"/>
          <w:sz w:val="32"/>
          <w:szCs w:val="32"/>
        </w:rPr>
        <w:t>2010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14</w:t>
      </w:r>
      <w:r>
        <w:rPr>
          <w:rFonts w:ascii="·?ÂËÎGB2312" w:eastAsia="·?ÂËÎGB2312" w:hAnsi="·?ÂËÎGB2312" w:cs="·?ÂËÎGB2312" w:hint="eastAsia"/>
          <w:color w:val="000000"/>
          <w:sz w:val="32"/>
          <w:szCs w:val="32"/>
        </w:rPr>
        <w:t>日送我狱服刑改造。因罪犯沈基滨确有悔改表现，福建省高级人民法院于</w:t>
      </w:r>
      <w:r>
        <w:rPr>
          <w:rFonts w:ascii="·?ÂËÎGB2312" w:eastAsia="·?ÂËÎGB2312" w:hAnsi="·?ÂËÎGB2312" w:cs="·?ÂËÎGB2312"/>
          <w:color w:val="000000"/>
          <w:sz w:val="32"/>
          <w:szCs w:val="32"/>
        </w:rPr>
        <w:t>2012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28</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2012</w:t>
      </w:r>
      <w:r>
        <w:rPr>
          <w:rFonts w:ascii="·?ÂËÎGB2312" w:eastAsia="·?ÂËÎGB2312" w:hAnsi="·?ÂËÎGB2312" w:cs="·?ÂËÎGB2312" w:hint="eastAsia"/>
          <w:color w:val="000000"/>
          <w:sz w:val="32"/>
          <w:szCs w:val="32"/>
        </w:rPr>
        <w:t>）闽刑执字第</w:t>
      </w:r>
      <w:r>
        <w:rPr>
          <w:rFonts w:ascii="·?ÂËÎGB2312" w:eastAsia="·?ÂËÎGB2312" w:hAnsi="·?ÂËÎGB2312" w:cs="·?ÂËÎGB2312"/>
          <w:color w:val="000000"/>
          <w:sz w:val="32"/>
          <w:szCs w:val="32"/>
        </w:rPr>
        <w:t>824</w:t>
      </w:r>
      <w:r>
        <w:rPr>
          <w:rFonts w:ascii="·?ÂËÎGB2312" w:eastAsia="·?ÂËÎGB2312" w:hAnsi="·?ÂËÎGB2312" w:cs="·?ÂËÎGB2312" w:hint="eastAsia"/>
          <w:color w:val="000000"/>
          <w:sz w:val="32"/>
          <w:szCs w:val="32"/>
        </w:rPr>
        <w:t>号刑事裁定，对其减为无期徒刑，剥夺政治权利终身不变；</w:t>
      </w:r>
      <w:r>
        <w:rPr>
          <w:rFonts w:ascii="·?ÂËÎGB2312" w:eastAsia="·?ÂËÎGB2312" w:hAnsi="·?ÂËÎGB2312" w:cs="·?ÂËÎGB2312"/>
          <w:color w:val="000000"/>
          <w:sz w:val="32"/>
          <w:szCs w:val="32"/>
        </w:rPr>
        <w:t>2015</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20</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2015</w:t>
      </w:r>
      <w:r>
        <w:rPr>
          <w:rFonts w:ascii="·?ÂËÎGB2312" w:eastAsia="·?ÂËÎGB2312" w:hAnsi="·?ÂËÎGB2312" w:cs="·?ÂËÎGB2312" w:hint="eastAsia"/>
          <w:color w:val="000000"/>
          <w:sz w:val="32"/>
          <w:szCs w:val="32"/>
        </w:rPr>
        <w:t>）闽刑执字第</w:t>
      </w:r>
      <w:r>
        <w:rPr>
          <w:rFonts w:ascii="·?ÂËÎGB2312" w:eastAsia="·?ÂËÎGB2312" w:hAnsi="·?ÂËÎGB2312" w:cs="·?ÂËÎGB2312"/>
          <w:color w:val="000000"/>
          <w:sz w:val="32"/>
          <w:szCs w:val="32"/>
        </w:rPr>
        <w:t>762</w:t>
      </w:r>
      <w:r>
        <w:rPr>
          <w:rFonts w:ascii="·?ÂËÎGB2312" w:eastAsia="·?ÂËÎGB2312" w:hAnsi="·?ÂËÎGB2312" w:cs="·?ÂËÎGB2312" w:hint="eastAsia"/>
          <w:color w:val="000000"/>
          <w:sz w:val="32"/>
          <w:szCs w:val="32"/>
        </w:rPr>
        <w:t>号刑事裁定，对其减为有期徒刑十八年四个月，剥夺政治权利改为七年；福建省龙岩市中级人民法院于</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22</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刑更</w:t>
      </w:r>
      <w:r>
        <w:rPr>
          <w:rFonts w:ascii="·?ÂËÎGB2312" w:eastAsia="·?ÂËÎGB2312" w:hAnsi="·?ÂËÎGB2312" w:cs="·?ÂËÎGB2312"/>
          <w:color w:val="000000"/>
          <w:sz w:val="32"/>
          <w:szCs w:val="32"/>
        </w:rPr>
        <w:t>3009</w:t>
      </w:r>
      <w:r>
        <w:rPr>
          <w:rFonts w:ascii="·?ÂËÎGB2312" w:eastAsia="·?ÂËÎGB2312" w:hAnsi="·?ÂËÎGB2312" w:cs="·?ÂËÎGB2312" w:hint="eastAsia"/>
          <w:color w:val="000000"/>
          <w:sz w:val="32"/>
          <w:szCs w:val="32"/>
        </w:rPr>
        <w:t>号刑事裁定，对其减去有期</w:t>
      </w:r>
      <w:r>
        <w:rPr>
          <w:rFonts w:ascii="·?ÂËÎGB2312" w:eastAsia="·?ÂËÎGB2312" w:hAnsi="·?ÂËÎGB2312" w:cs="·?ÂËÎGB2312" w:hint="eastAsia"/>
          <w:color w:val="000000"/>
          <w:sz w:val="32"/>
          <w:szCs w:val="32"/>
        </w:rPr>
        <w:lastRenderedPageBreak/>
        <w:t>徒刑一个月十五天，剥夺政治权利七年不变。现刑期执行至</w:t>
      </w:r>
      <w:r>
        <w:rPr>
          <w:rFonts w:ascii="·?ÂËÎGB2312" w:eastAsia="·?ÂËÎGB2312" w:hAnsi="·?ÂËÎGB2312" w:cs="·?ÂËÎGB2312"/>
          <w:color w:val="000000"/>
          <w:sz w:val="32"/>
          <w:szCs w:val="32"/>
        </w:rPr>
        <w:t>2034</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4</w:t>
      </w:r>
      <w:r>
        <w:rPr>
          <w:rFonts w:ascii="·?ÂËÎGB2312" w:eastAsia="·?ÂËÎGB2312" w:hAnsi="·?ÂËÎGB2312" w:cs="·?ÂËÎGB2312" w:hint="eastAsia"/>
          <w:color w:val="000000"/>
          <w:sz w:val="32"/>
          <w:szCs w:val="32"/>
        </w:rPr>
        <w:t>日止。属于宽管管理级罪犯。</w:t>
      </w:r>
    </w:p>
    <w:p w:rsidR="005734AE" w:rsidRDefault="005734AE"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原判认定的主要犯罪事实如下：</w:t>
      </w:r>
    </w:p>
    <w:p w:rsidR="005734AE" w:rsidRDefault="005734AE"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被告人沈基滨于</w:t>
      </w:r>
      <w:r>
        <w:rPr>
          <w:rFonts w:ascii="·?ÂËÎGB2312" w:eastAsia="·?ÂËÎGB2312" w:hAnsi="·?ÂËÎGB2312" w:cs="·?ÂËÎGB2312"/>
          <w:color w:val="000000"/>
          <w:sz w:val="32"/>
          <w:szCs w:val="32"/>
        </w:rPr>
        <w:t>2007</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月伙同三人在漳州市区绑架一人后将其带至龙海漳州港企图向其家人索要钱财，在绑架过程中将被害人杀害，其行为已构成绑架罪。该犯系主犯。</w:t>
      </w:r>
      <w:r>
        <w:rPr>
          <w:rFonts w:ascii="·?ÂËÎGB2312" w:eastAsia="·?ÂËÎGB2312" w:hAnsi="·?ÂËÎGB2312" w:cs="·?ÂËÎGB2312"/>
          <w:color w:val="000000"/>
          <w:sz w:val="32"/>
          <w:szCs w:val="32"/>
        </w:rPr>
        <w:t xml:space="preserve">  </w:t>
      </w:r>
    </w:p>
    <w:p w:rsidR="005734AE" w:rsidRDefault="005734AE"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罪犯沈基滨在服刑期间，确有悔改表现。该犯上次评定表扬剩余考核分</w:t>
      </w:r>
      <w:r>
        <w:rPr>
          <w:rFonts w:ascii="·?ÂËÎGB2312" w:eastAsia="·?ÂËÎGB2312" w:hAnsi="·?ÂËÎGB2312" w:cs="·?ÂËÎGB2312"/>
          <w:color w:val="000000"/>
          <w:sz w:val="32"/>
          <w:szCs w:val="32"/>
        </w:rPr>
        <w:t>51.5</w:t>
      </w:r>
      <w:r>
        <w:rPr>
          <w:rFonts w:ascii="·?ÂËÎGB2312" w:eastAsia="·?ÂËÎGB2312" w:hAnsi="·?ÂËÎGB2312" w:cs="·?ÂËÎGB2312" w:hint="eastAsia"/>
          <w:color w:val="000000"/>
          <w:sz w:val="32"/>
          <w:szCs w:val="32"/>
        </w:rPr>
        <w:t>分，本轮考核期自</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月累计获得考核分</w:t>
      </w:r>
      <w:r>
        <w:rPr>
          <w:rFonts w:ascii="·?ÂËÎGB2312" w:eastAsia="·?ÂËÎGB2312" w:hAnsi="·?ÂËÎGB2312" w:cs="·?ÂËÎGB2312"/>
          <w:color w:val="000000"/>
          <w:sz w:val="32"/>
          <w:szCs w:val="32"/>
        </w:rPr>
        <w:t>3439</w:t>
      </w:r>
      <w:r>
        <w:rPr>
          <w:rFonts w:ascii="·?ÂËÎGB2312" w:eastAsia="·?ÂËÎGB2312" w:hAnsi="·?ÂËÎGB2312" w:cs="·?ÂËÎGB2312" w:hint="eastAsia"/>
          <w:color w:val="000000"/>
          <w:sz w:val="32"/>
          <w:szCs w:val="32"/>
        </w:rPr>
        <w:t>分，获得表扬五次。间隔期</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月累计获得考核分</w:t>
      </w:r>
      <w:r>
        <w:rPr>
          <w:rFonts w:ascii="·?ÂËÎGB2312" w:eastAsia="·?ÂËÎGB2312" w:hAnsi="·?ÂËÎGB2312" w:cs="·?ÂËÎGB2312"/>
          <w:color w:val="000000"/>
          <w:sz w:val="32"/>
          <w:szCs w:val="32"/>
        </w:rPr>
        <w:t>2889.5</w:t>
      </w:r>
      <w:r>
        <w:rPr>
          <w:rFonts w:ascii="·?ÂËÎGB2312" w:eastAsia="·?ÂËÎGB2312" w:hAnsi="·?ÂËÎGB2312" w:cs="·?ÂËÎGB2312" w:hint="eastAsia"/>
          <w:color w:val="000000"/>
          <w:sz w:val="32"/>
          <w:szCs w:val="32"/>
        </w:rPr>
        <w:t>分。</w:t>
      </w:r>
    </w:p>
    <w:p w:rsidR="005734AE" w:rsidRDefault="005734AE"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原判财产性判项已缴纳人民币</w:t>
      </w:r>
      <w:r>
        <w:rPr>
          <w:rFonts w:ascii="·?ÂËÎGB2312" w:eastAsia="·?ÂËÎGB2312" w:hAnsi="·?ÂËÎGB2312" w:cs="·?ÂËÎGB2312"/>
          <w:color w:val="000000"/>
          <w:sz w:val="32"/>
          <w:szCs w:val="32"/>
        </w:rPr>
        <w:t>30000</w:t>
      </w:r>
      <w:r>
        <w:rPr>
          <w:rFonts w:ascii="·?ÂËÎGB2312" w:eastAsia="·?ÂËÎGB2312" w:hAnsi="·?ÂËÎGB2312" w:cs="·?ÂËÎGB2312" w:hint="eastAsia"/>
          <w:color w:val="000000"/>
          <w:sz w:val="32"/>
          <w:szCs w:val="32"/>
        </w:rPr>
        <w:t>元；其中本次缴纳人民币</w:t>
      </w:r>
      <w:r>
        <w:rPr>
          <w:rFonts w:ascii="·?ÂËÎGB2312" w:eastAsia="·?ÂËÎGB2312" w:hAnsi="·?ÂËÎGB2312" w:cs="·?ÂËÎGB2312"/>
          <w:color w:val="000000"/>
          <w:sz w:val="32"/>
          <w:szCs w:val="32"/>
        </w:rPr>
        <w:t>20000</w:t>
      </w:r>
      <w:r>
        <w:rPr>
          <w:rFonts w:ascii="·?ÂËÎGB2312" w:eastAsia="·?ÂËÎGB2312" w:hAnsi="·?ÂËÎGB2312" w:cs="·?ÂËÎGB2312" w:hint="eastAsia"/>
          <w:color w:val="000000"/>
          <w:sz w:val="32"/>
          <w:szCs w:val="32"/>
        </w:rPr>
        <w:t>元。该犯考核期消费人民币</w:t>
      </w:r>
      <w:r>
        <w:rPr>
          <w:rFonts w:ascii="·?ÂËÎGB2312" w:eastAsia="·?ÂËÎGB2312" w:hAnsi="·?ÂËÎGB2312" w:cs="·?ÂËÎGB2312"/>
          <w:color w:val="000000"/>
          <w:sz w:val="32"/>
          <w:szCs w:val="32"/>
        </w:rPr>
        <w:t>9492</w:t>
      </w:r>
      <w:r>
        <w:rPr>
          <w:rFonts w:ascii="·?ÂËÎGB2312" w:eastAsia="·?ÂËÎGB2312" w:hAnsi="·?ÂËÎGB2312" w:cs="·?ÂËÎGB2312" w:hint="eastAsia"/>
          <w:color w:val="000000"/>
          <w:sz w:val="32"/>
          <w:szCs w:val="32"/>
        </w:rPr>
        <w:t>元，月均消费</w:t>
      </w:r>
      <w:r>
        <w:rPr>
          <w:rFonts w:ascii="·?ÂËÎGB2312" w:eastAsia="·?ÂËÎGB2312" w:hAnsi="·?ÂËÎGB2312" w:cs="·?ÂËÎGB2312"/>
          <w:color w:val="000000"/>
          <w:sz w:val="32"/>
          <w:szCs w:val="32"/>
        </w:rPr>
        <w:t>339</w:t>
      </w:r>
      <w:r>
        <w:rPr>
          <w:rFonts w:ascii="·?ÂËÎGB2312" w:eastAsia="·?ÂËÎGB2312" w:hAnsi="·?ÂËÎGB2312" w:cs="·?ÂËÎGB2312" w:hint="eastAsia"/>
          <w:color w:val="000000"/>
          <w:sz w:val="32"/>
          <w:szCs w:val="32"/>
        </w:rPr>
        <w:t>元（不包括购买药品、报刊书籍费用），帐户可用余额人民币</w:t>
      </w:r>
      <w:r>
        <w:rPr>
          <w:rFonts w:ascii="·?ÂËÎGB2312" w:eastAsia="·?ÂËÎGB2312" w:hAnsi="·?ÂËÎGB2312" w:cs="·?ÂËÎGB2312"/>
          <w:color w:val="000000"/>
          <w:sz w:val="32"/>
          <w:szCs w:val="32"/>
        </w:rPr>
        <w:t>486</w:t>
      </w:r>
      <w:r>
        <w:rPr>
          <w:rFonts w:ascii="·?ÂËÎGB2312" w:eastAsia="·?ÂËÎGB2312" w:hAnsi="·?ÂËÎGB2312" w:cs="·?ÂËÎGB2312" w:hint="eastAsia"/>
          <w:color w:val="000000"/>
          <w:sz w:val="32"/>
          <w:szCs w:val="32"/>
        </w:rPr>
        <w:t>元。</w:t>
      </w:r>
    </w:p>
    <w:p w:rsidR="005734AE" w:rsidRDefault="005734AE"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该犯系从严掌控减刑幅度对象。</w:t>
      </w:r>
    </w:p>
    <w:p w:rsidR="005734AE" w:rsidRDefault="005734AE"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本案于</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26</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日在狱内公示未收到不同意见。</w:t>
      </w:r>
    </w:p>
    <w:p w:rsidR="005734AE" w:rsidRDefault="005734AE"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沈基滨在服刑期间，确有悔改表现，依照《中华人民共和国刑法》第七十八条、第七十九条、《中华人民共和国刑事诉讼法》第二百七十三条第二款、《中华人民共和国监狱法》第二十九条之规定，建议对罪犯沈基滨予以减去有期徒刑六个月十五天，剥夺政治权利减为六年。特提请你院审理裁定。</w:t>
      </w:r>
    </w:p>
    <w:p w:rsidR="005734AE" w:rsidRDefault="005734AE" w:rsidP="00747681">
      <w:pPr>
        <w:jc w:val="center"/>
        <w:rPr>
          <w:rFonts w:ascii="·?ÂËÎGB2312" w:eastAsia="·?ÂËÎGB2312" w:hAnsi="·?ÂËÎGB2312" w:cs="·?ÂËÎGB2312"/>
          <w:color w:val="000000"/>
          <w:sz w:val="24"/>
          <w:szCs w:val="24"/>
        </w:rPr>
      </w:pPr>
    </w:p>
    <w:p w:rsidR="005734AE" w:rsidRDefault="005734AE" w:rsidP="00747681">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此致</w:t>
      </w:r>
    </w:p>
    <w:p w:rsidR="005734AE" w:rsidRDefault="005734AE" w:rsidP="00747681">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lastRenderedPageBreak/>
        <w:t>龙岩市中级人民法院</w:t>
      </w:r>
    </w:p>
    <w:p w:rsidR="005734AE" w:rsidRDefault="005734AE" w:rsidP="00747681">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福建省龙岩监狱</w:t>
      </w:r>
    </w:p>
    <w:p w:rsidR="005734AE" w:rsidRDefault="005734AE" w:rsidP="00747681">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二○二三年六月二日</w:t>
      </w:r>
    </w:p>
    <w:p w:rsidR="005734AE" w:rsidRDefault="005734AE" w:rsidP="00747681">
      <w:pPr>
        <w:jc w:val="right"/>
        <w:rPr>
          <w:rFonts w:ascii="·?ÂËÎGB2312" w:eastAsia="·?ÂËÎGB2312" w:hAnsi="·?ÂËÎGB2312" w:cs="·?ÂËÎGB2312"/>
          <w:color w:val="000000"/>
          <w:sz w:val="22"/>
          <w:szCs w:val="22"/>
        </w:rPr>
      </w:pPr>
    </w:p>
    <w:p w:rsidR="00F0495E" w:rsidRDefault="00F0495E"/>
    <w:sectPr w:rsidR="00F0495E" w:rsidSect="005734AE">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宋体"/>
    <w:panose1 w:val="02010600030101010101"/>
    <w:charset w:val="86"/>
    <w:family w:val="auto"/>
    <w:pitch w:val="variable"/>
    <w:sig w:usb0="00000003" w:usb1="080E0000" w:usb2="00000010" w:usb3="00000000" w:csb0="00040001" w:csb1="00000000"/>
  </w:font>
  <w:font w:name="Times New Roman">
    <w:altName w:val="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ÂËÎGB2312">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734AE"/>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4AE"/>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4AE"/>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192</Words>
  <Characters>1098</Characters>
  <Application>Microsoft Office Word</Application>
  <DocSecurity>0</DocSecurity>
  <Lines>9</Lines>
  <Paragraphs>2</Paragraphs>
  <ScaleCrop>false</ScaleCrop>
  <Company>微软中国</Company>
  <LinksUpToDate>false</LinksUpToDate>
  <CharactersWithSpaces>1288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2023-06-10T06:43:00Z</dcterms:created>
  <dcterms:modified xsi:type="dcterms:W3CDTF">2023-06-10T06:44:00Z</dcterms:modified>
</cp:coreProperties>
</file>