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方正小标宋简体" w:hAnsi="ËÎÌå" w:eastAsia="方正小标宋简体"/>
          <w:bCs/>
          <w:color w:val="000000"/>
          <w:sz w:val="44"/>
          <w:szCs w:val="44"/>
        </w:rPr>
      </w:pPr>
      <w:r>
        <w:rPr>
          <w:rFonts w:hint="eastAsia" w:ascii="方正小标宋简体" w:hAnsi="ËÎÌå" w:eastAsia="方正小标宋简体"/>
          <w:bCs/>
          <w:color w:val="000000"/>
          <w:sz w:val="44"/>
          <w:szCs w:val="44"/>
        </w:rPr>
        <w:t>罪犯刘定权</w:t>
      </w:r>
    </w:p>
    <w:p>
      <w:pPr>
        <w:spacing w:line="500" w:lineRule="exact"/>
        <w:jc w:val="center"/>
        <w:rPr>
          <w:rFonts w:ascii="方正小标宋简体" w:hAnsi="ËÎÌå" w:eastAsia="方正小标宋简体"/>
          <w:bCs/>
          <w:color w:val="000000"/>
          <w:sz w:val="44"/>
          <w:szCs w:val="44"/>
        </w:rPr>
      </w:pPr>
      <w:r>
        <w:rPr>
          <w:rFonts w:hint="eastAsia" w:ascii="方正小标宋简体" w:hAnsi="ËÎÌå" w:eastAsia="方正小标宋简体"/>
          <w:bCs/>
          <w:color w:val="000000"/>
          <w:sz w:val="44"/>
          <w:szCs w:val="44"/>
        </w:rPr>
        <w:t>提请减刑建议书</w:t>
      </w:r>
    </w:p>
    <w:p>
      <w:pPr>
        <w:spacing w:line="280" w:lineRule="atLeast"/>
        <w:jc w:val="right"/>
        <w:rPr>
          <w:rFonts w:ascii="·????GB2312" w:hAnsi="·????GB2312" w:eastAsia="·????GB2312" w:cs="·????GB2312"/>
          <w:color w:val="000000"/>
          <w:sz w:val="28"/>
          <w:szCs w:val="28"/>
        </w:rPr>
      </w:pPr>
      <w:r>
        <w:rPr>
          <w:rFonts w:ascii="·????GB2312" w:hAnsi="·????GB2312" w:eastAsia="·????GB2312" w:cs="·????GB2312"/>
          <w:color w:val="000000"/>
          <w:sz w:val="28"/>
          <w:szCs w:val="28"/>
        </w:rPr>
        <w:t>(2024)</w:t>
      </w:r>
      <w:r>
        <w:rPr>
          <w:rFonts w:hint="eastAsia" w:ascii="·????GB2312" w:hAnsi="·????GB2312" w:eastAsia="·????GB2312" w:cs="·????GB2312"/>
          <w:color w:val="000000"/>
          <w:sz w:val="28"/>
          <w:szCs w:val="28"/>
        </w:rPr>
        <w:t>龙监减字第</w:t>
      </w:r>
      <w:r>
        <w:rPr>
          <w:rFonts w:ascii="·????GB2312" w:hAnsi="·????GB2312" w:eastAsia="·????GB2312" w:cs="·????GB2312"/>
          <w:color w:val="000000"/>
          <w:sz w:val="28"/>
          <w:szCs w:val="28"/>
        </w:rPr>
        <w:t>153</w:t>
      </w:r>
      <w:r>
        <w:rPr>
          <w:rFonts w:hint="eastAsia" w:ascii="·????GB2312" w:hAnsi="·????GB2312" w:eastAsia="·????GB2312" w:cs="·????GB2312"/>
          <w:color w:val="000000"/>
          <w:sz w:val="28"/>
          <w:szCs w:val="28"/>
        </w:rPr>
        <w:t>号</w:t>
      </w:r>
    </w:p>
    <w:p>
      <w:pPr>
        <w:spacing w:line="500" w:lineRule="exact"/>
        <w:jc w:val="left"/>
        <w:rPr>
          <w:rFonts w:ascii="·????GB2312" w:hAnsi="·????GB2312" w:eastAsia="·????GB2312" w:cs="·????GB2312"/>
          <w:color w:val="000000"/>
          <w:sz w:val="32"/>
          <w:szCs w:val="32"/>
        </w:rPr>
      </w:pPr>
      <w:r>
        <w:rPr>
          <w:rFonts w:hint="eastAsia" w:ascii="·????GB2312" w:hAnsi="·????GB2312" w:eastAsia="·????GB2312" w:cs="·????GB2312"/>
          <w:color w:val="000000"/>
          <w:sz w:val="32"/>
          <w:szCs w:val="32"/>
        </w:rPr>
        <w:t>　　罪犯刘定权，男，</w:t>
      </w:r>
      <w:bookmarkStart w:id="0" w:name="_GoBack"/>
      <w:bookmarkEnd w:id="0"/>
      <w:r>
        <w:rPr>
          <w:rFonts w:ascii="·????GB2312" w:hAnsi="·????GB2312" w:eastAsia="·????GB2312" w:cs="·????GB2312"/>
          <w:color w:val="000000"/>
          <w:sz w:val="32"/>
          <w:szCs w:val="32"/>
        </w:rPr>
        <w:t>1989</w:t>
      </w:r>
      <w:r>
        <w:rPr>
          <w:rFonts w:hint="eastAsia" w:ascii="·????GB2312" w:hAnsi="·????GB2312" w:eastAsia="·????GB2312" w:cs="·????GB2312"/>
          <w:color w:val="000000"/>
          <w:sz w:val="32"/>
          <w:szCs w:val="32"/>
        </w:rPr>
        <w:t>年</w:t>
      </w:r>
      <w:r>
        <w:rPr>
          <w:rFonts w:ascii="·????GB2312" w:hAnsi="·????GB2312" w:eastAsia="·????GB2312" w:cs="·????GB2312"/>
          <w:color w:val="000000"/>
          <w:sz w:val="32"/>
          <w:szCs w:val="32"/>
        </w:rPr>
        <w:t>9</w:t>
      </w:r>
      <w:r>
        <w:rPr>
          <w:rFonts w:hint="eastAsia" w:ascii="·????GB2312" w:hAnsi="·????GB2312" w:eastAsia="·????GB2312" w:cs="·????GB2312"/>
          <w:color w:val="000000"/>
          <w:sz w:val="32"/>
          <w:szCs w:val="32"/>
        </w:rPr>
        <w:t>月</w:t>
      </w:r>
      <w:r>
        <w:rPr>
          <w:rFonts w:ascii="·????GB2312" w:hAnsi="·????GB2312" w:eastAsia="·????GB2312" w:cs="·????GB2312"/>
          <w:color w:val="000000"/>
          <w:sz w:val="32"/>
          <w:szCs w:val="32"/>
        </w:rPr>
        <w:t>12</w:t>
      </w:r>
      <w:r>
        <w:rPr>
          <w:rFonts w:hint="eastAsia" w:ascii="·????GB2312" w:hAnsi="·????GB2312" w:eastAsia="·????GB2312" w:cs="·????GB2312"/>
          <w:color w:val="000000"/>
          <w:sz w:val="32"/>
          <w:szCs w:val="32"/>
        </w:rPr>
        <w:t>日出生，户籍地福建省南靖县，汉族，初中文化，捕前系个体户。</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福建省南靖县人民法院于</w:t>
      </w:r>
      <w:r>
        <w:rPr>
          <w:rFonts w:ascii="·????GB2312" w:hAnsi="·????GB2312" w:eastAsia="·????GB2312" w:cs="·????GB2312"/>
          <w:color w:val="000000"/>
          <w:sz w:val="32"/>
          <w:szCs w:val="32"/>
        </w:rPr>
        <w:t>2021</w:t>
      </w:r>
      <w:r>
        <w:rPr>
          <w:rFonts w:hint="eastAsia" w:ascii="·????GB2312" w:hAnsi="·????GB2312" w:eastAsia="·????GB2312" w:cs="·????GB2312"/>
          <w:color w:val="000000"/>
          <w:sz w:val="32"/>
          <w:szCs w:val="32"/>
        </w:rPr>
        <w:t>年</w:t>
      </w:r>
      <w:r>
        <w:rPr>
          <w:rFonts w:ascii="·????GB2312" w:hAnsi="·????GB2312" w:eastAsia="·????GB2312" w:cs="·????GB2312"/>
          <w:color w:val="000000"/>
          <w:sz w:val="32"/>
          <w:szCs w:val="32"/>
        </w:rPr>
        <w:t>4</w:t>
      </w:r>
      <w:r>
        <w:rPr>
          <w:rFonts w:hint="eastAsia" w:ascii="·????GB2312" w:hAnsi="·????GB2312" w:eastAsia="·????GB2312" w:cs="·????GB2312"/>
          <w:color w:val="000000"/>
          <w:sz w:val="32"/>
          <w:szCs w:val="32"/>
        </w:rPr>
        <w:t>月</w:t>
      </w:r>
      <w:r>
        <w:rPr>
          <w:rFonts w:ascii="·????GB2312" w:hAnsi="·????GB2312" w:eastAsia="·????GB2312" w:cs="·????GB2312"/>
          <w:color w:val="000000"/>
          <w:sz w:val="32"/>
          <w:szCs w:val="32"/>
        </w:rPr>
        <w:t>19</w:t>
      </w:r>
      <w:r>
        <w:rPr>
          <w:rFonts w:hint="eastAsia" w:ascii="·????GB2312" w:hAnsi="·????GB2312" w:eastAsia="·????GB2312" w:cs="·????GB2312"/>
          <w:color w:val="000000"/>
          <w:sz w:val="32"/>
          <w:szCs w:val="32"/>
        </w:rPr>
        <w:t>日作出了</w:t>
      </w:r>
      <w:r>
        <w:rPr>
          <w:rFonts w:ascii="·????GB2312" w:hAnsi="·????GB2312" w:eastAsia="·????GB2312" w:cs="·????GB2312"/>
          <w:color w:val="000000"/>
          <w:sz w:val="32"/>
          <w:szCs w:val="32"/>
        </w:rPr>
        <w:t>(2021)</w:t>
      </w:r>
      <w:r>
        <w:rPr>
          <w:rFonts w:hint="eastAsia" w:ascii="·????GB2312" w:hAnsi="·????GB2312" w:eastAsia="·????GB2312" w:cs="·????GB2312"/>
          <w:color w:val="000000"/>
          <w:sz w:val="32"/>
          <w:szCs w:val="32"/>
        </w:rPr>
        <w:t>闽</w:t>
      </w:r>
      <w:r>
        <w:rPr>
          <w:rFonts w:ascii="·????GB2312" w:hAnsi="·????GB2312" w:eastAsia="·????GB2312" w:cs="·????GB2312"/>
          <w:color w:val="000000"/>
          <w:sz w:val="32"/>
          <w:szCs w:val="32"/>
        </w:rPr>
        <w:t>0627</w:t>
      </w:r>
      <w:r>
        <w:rPr>
          <w:rFonts w:hint="eastAsia" w:ascii="·????GB2312" w:hAnsi="·????GB2312" w:eastAsia="·????GB2312" w:cs="·????GB2312"/>
          <w:color w:val="000000"/>
          <w:sz w:val="32"/>
          <w:szCs w:val="32"/>
        </w:rPr>
        <w:t>刑初</w:t>
      </w:r>
      <w:r>
        <w:rPr>
          <w:rFonts w:ascii="·????GB2312" w:hAnsi="·????GB2312" w:eastAsia="·????GB2312" w:cs="·????GB2312"/>
          <w:color w:val="000000"/>
          <w:sz w:val="32"/>
          <w:szCs w:val="32"/>
        </w:rPr>
        <w:t>49</w:t>
      </w:r>
      <w:r>
        <w:rPr>
          <w:rFonts w:hint="eastAsia" w:ascii="·????GB2312" w:hAnsi="·????GB2312" w:eastAsia="·????GB2312" w:cs="·????GB2312"/>
          <w:color w:val="000000"/>
          <w:sz w:val="32"/>
          <w:szCs w:val="32"/>
        </w:rPr>
        <w:t>号刑事判决，以被告人刘定权犯诈骗罪，判处有期徒刑十一年三个月，并处罚金人民币</w:t>
      </w:r>
      <w:r>
        <w:rPr>
          <w:rFonts w:ascii="·????GB2312" w:hAnsi="·????GB2312" w:eastAsia="·????GB2312" w:cs="·????GB2312"/>
          <w:color w:val="000000"/>
          <w:sz w:val="32"/>
          <w:szCs w:val="32"/>
        </w:rPr>
        <w:t>100000</w:t>
      </w:r>
      <w:r>
        <w:rPr>
          <w:rFonts w:hint="eastAsia" w:ascii="·????GB2312" w:hAnsi="·????GB2312" w:eastAsia="·????GB2312" w:cs="·????GB2312"/>
          <w:color w:val="000000"/>
          <w:sz w:val="32"/>
          <w:szCs w:val="32"/>
        </w:rPr>
        <w:t>元，责令返还被害人经济损失人民币</w:t>
      </w:r>
      <w:r>
        <w:rPr>
          <w:rFonts w:ascii="·????GB2312" w:hAnsi="·????GB2312" w:eastAsia="·????GB2312" w:cs="·????GB2312"/>
          <w:color w:val="000000"/>
          <w:sz w:val="32"/>
          <w:szCs w:val="32"/>
        </w:rPr>
        <w:t>878400</w:t>
      </w:r>
      <w:r>
        <w:rPr>
          <w:rFonts w:hint="eastAsia" w:ascii="·????GB2312" w:hAnsi="·????GB2312" w:eastAsia="·????GB2312" w:cs="·????GB2312"/>
          <w:color w:val="000000"/>
          <w:sz w:val="32"/>
          <w:szCs w:val="32"/>
        </w:rPr>
        <w:t>元（已缴人民币</w:t>
      </w:r>
      <w:r>
        <w:rPr>
          <w:rFonts w:ascii="·????GB2312" w:hAnsi="·????GB2312" w:eastAsia="·????GB2312" w:cs="·????GB2312"/>
          <w:color w:val="000000"/>
          <w:sz w:val="32"/>
          <w:szCs w:val="32"/>
        </w:rPr>
        <w:t>3000</w:t>
      </w:r>
      <w:r>
        <w:rPr>
          <w:rFonts w:hint="eastAsia" w:ascii="·????GB2312" w:hAnsi="·????GB2312" w:eastAsia="·????GB2312" w:cs="·????GB2312"/>
          <w:color w:val="000000"/>
          <w:sz w:val="32"/>
          <w:szCs w:val="32"/>
        </w:rPr>
        <w:t>元）。宣判后，被告人刘定权不服，提出上诉。福建省漳州市中级人民法院经过二审审理，于</w:t>
      </w:r>
      <w:r>
        <w:rPr>
          <w:rFonts w:ascii="·????GB2312" w:hAnsi="·????GB2312" w:eastAsia="·????GB2312" w:cs="·????GB2312"/>
          <w:color w:val="000000"/>
          <w:sz w:val="32"/>
          <w:szCs w:val="32"/>
        </w:rPr>
        <w:t>2021</w:t>
      </w:r>
      <w:r>
        <w:rPr>
          <w:rFonts w:hint="eastAsia" w:ascii="·????GB2312" w:hAnsi="·????GB2312" w:eastAsia="·????GB2312" w:cs="·????GB2312"/>
          <w:color w:val="000000"/>
          <w:sz w:val="32"/>
          <w:szCs w:val="32"/>
        </w:rPr>
        <w:t>年</w:t>
      </w:r>
      <w:r>
        <w:rPr>
          <w:rFonts w:ascii="·????GB2312" w:hAnsi="·????GB2312" w:eastAsia="·????GB2312" w:cs="·????GB2312"/>
          <w:color w:val="000000"/>
          <w:sz w:val="32"/>
          <w:szCs w:val="32"/>
        </w:rPr>
        <w:t>8</w:t>
      </w:r>
      <w:r>
        <w:rPr>
          <w:rFonts w:hint="eastAsia" w:ascii="·????GB2312" w:hAnsi="·????GB2312" w:eastAsia="·????GB2312" w:cs="·????GB2312"/>
          <w:color w:val="000000"/>
          <w:sz w:val="32"/>
          <w:szCs w:val="32"/>
        </w:rPr>
        <w:t>月</w:t>
      </w:r>
      <w:r>
        <w:rPr>
          <w:rFonts w:ascii="·????GB2312" w:hAnsi="·????GB2312" w:eastAsia="·????GB2312" w:cs="·????GB2312"/>
          <w:color w:val="000000"/>
          <w:sz w:val="32"/>
          <w:szCs w:val="32"/>
        </w:rPr>
        <w:t>6</w:t>
      </w:r>
      <w:r>
        <w:rPr>
          <w:rFonts w:hint="eastAsia" w:ascii="·????GB2312" w:hAnsi="·????GB2312" w:eastAsia="·????GB2312" w:cs="·????GB2312"/>
          <w:color w:val="000000"/>
          <w:sz w:val="32"/>
          <w:szCs w:val="32"/>
        </w:rPr>
        <w:t>日作出</w:t>
      </w:r>
      <w:r>
        <w:rPr>
          <w:rFonts w:ascii="·????GB2312" w:hAnsi="·????GB2312" w:eastAsia="·????GB2312" w:cs="·????GB2312"/>
          <w:color w:val="000000"/>
          <w:sz w:val="32"/>
          <w:szCs w:val="32"/>
        </w:rPr>
        <w:t>(2021)</w:t>
      </w:r>
      <w:r>
        <w:rPr>
          <w:rFonts w:hint="eastAsia" w:ascii="·????GB2312" w:hAnsi="·????GB2312" w:eastAsia="·????GB2312" w:cs="·????GB2312"/>
          <w:color w:val="000000"/>
          <w:sz w:val="32"/>
          <w:szCs w:val="32"/>
        </w:rPr>
        <w:t>闽</w:t>
      </w:r>
      <w:r>
        <w:rPr>
          <w:rFonts w:ascii="·????GB2312" w:hAnsi="·????GB2312" w:eastAsia="·????GB2312" w:cs="·????GB2312"/>
          <w:color w:val="000000"/>
          <w:sz w:val="32"/>
          <w:szCs w:val="32"/>
        </w:rPr>
        <w:t>06</w:t>
      </w:r>
      <w:r>
        <w:rPr>
          <w:rFonts w:hint="eastAsia" w:ascii="·????GB2312" w:hAnsi="·????GB2312" w:eastAsia="·????GB2312" w:cs="·????GB2312"/>
          <w:color w:val="000000"/>
          <w:sz w:val="32"/>
          <w:szCs w:val="32"/>
        </w:rPr>
        <w:t>刑终</w:t>
      </w:r>
      <w:r>
        <w:rPr>
          <w:rFonts w:ascii="·????GB2312" w:hAnsi="·????GB2312" w:eastAsia="·????GB2312" w:cs="·????GB2312"/>
          <w:color w:val="000000"/>
          <w:sz w:val="32"/>
          <w:szCs w:val="32"/>
        </w:rPr>
        <w:t>321</w:t>
      </w:r>
      <w:r>
        <w:rPr>
          <w:rFonts w:hint="eastAsia" w:ascii="·????GB2312" w:hAnsi="·????GB2312" w:eastAsia="·????GB2312" w:cs="·????GB2312"/>
          <w:color w:val="000000"/>
          <w:sz w:val="32"/>
          <w:szCs w:val="32"/>
        </w:rPr>
        <w:t>号刑事裁定，对其维持原判。刑期自</w:t>
      </w:r>
      <w:r>
        <w:rPr>
          <w:rFonts w:ascii="·????GB2312" w:hAnsi="·????GB2312" w:eastAsia="·????GB2312" w:cs="·????GB2312"/>
          <w:color w:val="000000"/>
          <w:sz w:val="32"/>
          <w:szCs w:val="32"/>
        </w:rPr>
        <w:t>2020</w:t>
      </w:r>
      <w:r>
        <w:rPr>
          <w:rFonts w:hint="eastAsia" w:ascii="·????GB2312" w:hAnsi="·????GB2312" w:eastAsia="·????GB2312" w:cs="·????GB2312"/>
          <w:color w:val="000000"/>
          <w:sz w:val="32"/>
          <w:szCs w:val="32"/>
        </w:rPr>
        <w:t>年</w:t>
      </w:r>
      <w:r>
        <w:rPr>
          <w:rFonts w:ascii="·????GB2312" w:hAnsi="·????GB2312" w:eastAsia="·????GB2312" w:cs="·????GB2312"/>
          <w:color w:val="000000"/>
          <w:sz w:val="32"/>
          <w:szCs w:val="32"/>
        </w:rPr>
        <w:t>9</w:t>
      </w:r>
      <w:r>
        <w:rPr>
          <w:rFonts w:hint="eastAsia" w:ascii="·????GB2312" w:hAnsi="·????GB2312" w:eastAsia="·????GB2312" w:cs="·????GB2312"/>
          <w:color w:val="000000"/>
          <w:sz w:val="32"/>
          <w:szCs w:val="32"/>
        </w:rPr>
        <w:t>月</w:t>
      </w:r>
      <w:r>
        <w:rPr>
          <w:rFonts w:ascii="·????GB2312" w:hAnsi="·????GB2312" w:eastAsia="·????GB2312" w:cs="·????GB2312"/>
          <w:color w:val="000000"/>
          <w:sz w:val="32"/>
          <w:szCs w:val="32"/>
        </w:rPr>
        <w:t>11</w:t>
      </w:r>
      <w:r>
        <w:rPr>
          <w:rFonts w:hint="eastAsia" w:ascii="·????GB2312" w:hAnsi="·????GB2312" w:eastAsia="·????GB2312" w:cs="·????GB2312"/>
          <w:color w:val="000000"/>
          <w:sz w:val="32"/>
          <w:szCs w:val="32"/>
        </w:rPr>
        <w:t>日起至</w:t>
      </w:r>
      <w:r>
        <w:rPr>
          <w:rFonts w:ascii="·????GB2312" w:hAnsi="·????GB2312" w:eastAsia="·????GB2312" w:cs="·????GB2312"/>
          <w:color w:val="000000"/>
          <w:sz w:val="32"/>
          <w:szCs w:val="32"/>
        </w:rPr>
        <w:t>2031</w:t>
      </w:r>
      <w:r>
        <w:rPr>
          <w:rFonts w:hint="eastAsia" w:ascii="·????GB2312" w:hAnsi="·????GB2312" w:eastAsia="·????GB2312" w:cs="·????GB2312"/>
          <w:color w:val="000000"/>
          <w:sz w:val="32"/>
          <w:szCs w:val="32"/>
        </w:rPr>
        <w:t>年</w:t>
      </w:r>
      <w:r>
        <w:rPr>
          <w:rFonts w:ascii="·????GB2312" w:hAnsi="·????GB2312" w:eastAsia="·????GB2312" w:cs="·????GB2312"/>
          <w:color w:val="000000"/>
          <w:sz w:val="32"/>
          <w:szCs w:val="32"/>
        </w:rPr>
        <w:t>12</w:t>
      </w:r>
      <w:r>
        <w:rPr>
          <w:rFonts w:hint="eastAsia" w:ascii="·????GB2312" w:hAnsi="·????GB2312" w:eastAsia="·????GB2312" w:cs="·????GB2312"/>
          <w:color w:val="000000"/>
          <w:sz w:val="32"/>
          <w:szCs w:val="32"/>
        </w:rPr>
        <w:t>月</w:t>
      </w:r>
      <w:r>
        <w:rPr>
          <w:rFonts w:ascii="·????GB2312" w:hAnsi="·????GB2312" w:eastAsia="·????GB2312" w:cs="·????GB2312"/>
          <w:color w:val="000000"/>
          <w:sz w:val="32"/>
          <w:szCs w:val="32"/>
        </w:rPr>
        <w:t>10</w:t>
      </w:r>
      <w:r>
        <w:rPr>
          <w:rFonts w:hint="eastAsia" w:ascii="·????GB2312" w:hAnsi="·????GB2312" w:eastAsia="·????GB2312" w:cs="·????GB2312"/>
          <w:color w:val="000000"/>
          <w:sz w:val="32"/>
          <w:szCs w:val="32"/>
        </w:rPr>
        <w:t>日止。判决生效后，于</w:t>
      </w:r>
      <w:r>
        <w:rPr>
          <w:rFonts w:ascii="·????GB2312" w:hAnsi="·????GB2312" w:eastAsia="·????GB2312" w:cs="·????GB2312"/>
          <w:color w:val="000000"/>
          <w:sz w:val="32"/>
          <w:szCs w:val="32"/>
        </w:rPr>
        <w:t>2021</w:t>
      </w:r>
      <w:r>
        <w:rPr>
          <w:rFonts w:hint="eastAsia" w:ascii="·????GB2312" w:hAnsi="·????GB2312" w:eastAsia="·????GB2312" w:cs="·????GB2312"/>
          <w:color w:val="000000"/>
          <w:sz w:val="32"/>
          <w:szCs w:val="32"/>
        </w:rPr>
        <w:t>年</w:t>
      </w:r>
      <w:r>
        <w:rPr>
          <w:rFonts w:ascii="·????GB2312" w:hAnsi="·????GB2312" w:eastAsia="·????GB2312" w:cs="·????GB2312"/>
          <w:color w:val="000000"/>
          <w:sz w:val="32"/>
          <w:szCs w:val="32"/>
        </w:rPr>
        <w:t>9</w:t>
      </w:r>
      <w:r>
        <w:rPr>
          <w:rFonts w:hint="eastAsia" w:ascii="·????GB2312" w:hAnsi="·????GB2312" w:eastAsia="·????GB2312" w:cs="·????GB2312"/>
          <w:color w:val="000000"/>
          <w:sz w:val="32"/>
          <w:szCs w:val="32"/>
        </w:rPr>
        <w:t>月</w:t>
      </w:r>
      <w:r>
        <w:rPr>
          <w:rFonts w:ascii="·????GB2312" w:hAnsi="·????GB2312" w:eastAsia="·????GB2312" w:cs="·????GB2312"/>
          <w:color w:val="000000"/>
          <w:sz w:val="32"/>
          <w:szCs w:val="32"/>
        </w:rPr>
        <w:t>17</w:t>
      </w:r>
      <w:r>
        <w:rPr>
          <w:rFonts w:hint="eastAsia" w:ascii="·????GB2312" w:hAnsi="·????GB2312" w:eastAsia="·????GB2312" w:cs="·????GB2312"/>
          <w:color w:val="000000"/>
          <w:sz w:val="32"/>
          <w:szCs w:val="32"/>
        </w:rPr>
        <w:t>日送我狱执行刑罚。现属于宽管管理级罪犯。</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该犯自入监以来确有悔改表现，具体事实如下：</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1.</w:t>
      </w:r>
      <w:r>
        <w:rPr>
          <w:rFonts w:hint="eastAsia" w:ascii="·????GB2312" w:hAnsi="·????GB2312" w:eastAsia="·????GB2312" w:cs="·????GB2312"/>
          <w:color w:val="000000"/>
          <w:sz w:val="32"/>
          <w:szCs w:val="32"/>
        </w:rPr>
        <w:t>认罪悔罪：能服从法院判决，自书认罪悔罪书。</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2.</w:t>
      </w:r>
      <w:r>
        <w:rPr>
          <w:rFonts w:hint="eastAsia" w:ascii="·????GB2312" w:hAnsi="·????GB2312" w:eastAsia="·????GB2312" w:cs="·????GB2312"/>
          <w:color w:val="000000"/>
          <w:sz w:val="32"/>
          <w:szCs w:val="32"/>
        </w:rPr>
        <w:t>遵守监规：能遵守法律法规及监规纪律，接受教育改</w:t>
      </w:r>
    </w:p>
    <w:p>
      <w:pPr>
        <w:spacing w:line="500" w:lineRule="exact"/>
        <w:jc w:val="left"/>
        <w:rPr>
          <w:rFonts w:hint="eastAsia" w:ascii="·????GB2312" w:hAnsi="·????GB2312" w:eastAsia="·????GB2312" w:cs="·????GB2312"/>
          <w:color w:val="000000"/>
          <w:sz w:val="32"/>
          <w:szCs w:val="32"/>
        </w:rPr>
      </w:pPr>
      <w:r>
        <w:rPr>
          <w:rFonts w:hint="eastAsia" w:ascii="·????GB2312" w:hAnsi="·????GB2312" w:eastAsia="·????GB2312" w:cs="·????GB2312"/>
          <w:color w:val="000000"/>
          <w:sz w:val="32"/>
          <w:szCs w:val="32"/>
        </w:rPr>
        <w:t>造。</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3.</w:t>
      </w:r>
      <w:r>
        <w:rPr>
          <w:rFonts w:hint="eastAsia" w:ascii="·????GB2312" w:hAnsi="·????GB2312" w:eastAsia="·????GB2312" w:cs="·????GB2312"/>
          <w:color w:val="000000"/>
          <w:sz w:val="32"/>
          <w:szCs w:val="32"/>
        </w:rPr>
        <w:t>学习情况：能参加思想、文化、职业技术教育。</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4.</w:t>
      </w:r>
      <w:r>
        <w:rPr>
          <w:rFonts w:hint="eastAsia" w:ascii="·????GB2312" w:hAnsi="·????GB2312" w:eastAsia="·????GB2312" w:cs="·????GB2312"/>
          <w:color w:val="000000"/>
          <w:sz w:val="32"/>
          <w:szCs w:val="32"/>
        </w:rPr>
        <w:t>劳动改造：能参加劳动，努力完成劳动任务</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5.</w:t>
      </w:r>
      <w:r>
        <w:rPr>
          <w:rFonts w:hint="eastAsia" w:ascii="·????GB2312" w:hAnsi="·????GB2312" w:eastAsia="·????GB2312" w:cs="·????GB2312"/>
          <w:color w:val="000000"/>
          <w:sz w:val="32"/>
          <w:szCs w:val="32"/>
        </w:rPr>
        <w:t>奖惩情况：该犯考核期自</w:t>
      </w:r>
      <w:r>
        <w:rPr>
          <w:rFonts w:ascii="·????GB2312" w:hAnsi="·????GB2312" w:eastAsia="·????GB2312" w:cs="·????GB2312"/>
          <w:color w:val="000000"/>
          <w:sz w:val="32"/>
          <w:szCs w:val="32"/>
        </w:rPr>
        <w:t>2021</w:t>
      </w:r>
      <w:r>
        <w:rPr>
          <w:rFonts w:hint="eastAsia" w:ascii="·????GB2312" w:hAnsi="·????GB2312" w:eastAsia="·????GB2312" w:cs="·????GB2312"/>
          <w:color w:val="000000"/>
          <w:sz w:val="32"/>
          <w:szCs w:val="32"/>
        </w:rPr>
        <w:t>年</w:t>
      </w:r>
      <w:r>
        <w:rPr>
          <w:rFonts w:ascii="·????GB2312" w:hAnsi="·????GB2312" w:eastAsia="·????GB2312" w:cs="·????GB2312"/>
          <w:color w:val="000000"/>
          <w:sz w:val="32"/>
          <w:szCs w:val="32"/>
        </w:rPr>
        <w:t>9</w:t>
      </w:r>
      <w:r>
        <w:rPr>
          <w:rFonts w:hint="eastAsia" w:ascii="·????GB2312" w:hAnsi="·????GB2312" w:eastAsia="·????GB2312" w:cs="·????GB2312"/>
          <w:color w:val="000000"/>
          <w:sz w:val="32"/>
          <w:szCs w:val="32"/>
        </w:rPr>
        <w:t>月</w:t>
      </w:r>
      <w:r>
        <w:rPr>
          <w:rFonts w:ascii="·????GB2312" w:hAnsi="·????GB2312" w:eastAsia="·????GB2312" w:cs="·????GB2312"/>
          <w:color w:val="000000"/>
          <w:sz w:val="32"/>
          <w:szCs w:val="32"/>
        </w:rPr>
        <w:t>17</w:t>
      </w:r>
      <w:r>
        <w:rPr>
          <w:rFonts w:hint="eastAsia" w:ascii="·????GB2312" w:hAnsi="·????GB2312" w:eastAsia="·????GB2312" w:cs="·????GB2312"/>
          <w:color w:val="000000"/>
          <w:sz w:val="32"/>
          <w:szCs w:val="32"/>
        </w:rPr>
        <w:t>日起至</w:t>
      </w:r>
      <w:r>
        <w:rPr>
          <w:rFonts w:ascii="·????GB2312" w:hAnsi="·????GB2312" w:eastAsia="·????GB2312" w:cs="·????GB2312"/>
          <w:color w:val="000000"/>
          <w:sz w:val="32"/>
          <w:szCs w:val="32"/>
        </w:rPr>
        <w:t>2023</w:t>
      </w:r>
      <w:r>
        <w:rPr>
          <w:rFonts w:hint="eastAsia" w:ascii="·????GB2312" w:hAnsi="·????GB2312" w:eastAsia="·????GB2312" w:cs="·????GB2312"/>
          <w:color w:val="000000"/>
          <w:sz w:val="32"/>
          <w:szCs w:val="32"/>
        </w:rPr>
        <w:t>年</w:t>
      </w:r>
      <w:r>
        <w:rPr>
          <w:rFonts w:ascii="·????GB2312" w:hAnsi="·????GB2312" w:eastAsia="·????GB2312" w:cs="·????GB2312"/>
          <w:color w:val="000000"/>
          <w:sz w:val="32"/>
          <w:szCs w:val="32"/>
        </w:rPr>
        <w:t>10</w:t>
      </w:r>
      <w:r>
        <w:rPr>
          <w:rFonts w:hint="eastAsia" w:ascii="·????GB2312" w:hAnsi="·????GB2312" w:eastAsia="·????GB2312" w:cs="·????GB2312"/>
          <w:color w:val="000000"/>
          <w:sz w:val="32"/>
          <w:szCs w:val="32"/>
        </w:rPr>
        <w:t>月</w:t>
      </w:r>
      <w:r>
        <w:rPr>
          <w:rFonts w:ascii="·????GB2312" w:hAnsi="·????GB2312" w:eastAsia="·????GB2312" w:cs="·????GB2312"/>
          <w:color w:val="000000"/>
          <w:sz w:val="32"/>
          <w:szCs w:val="32"/>
        </w:rPr>
        <w:t>31</w:t>
      </w:r>
      <w:r>
        <w:rPr>
          <w:rFonts w:hint="eastAsia" w:ascii="·????GB2312" w:hAnsi="·????GB2312" w:eastAsia="·????GB2312" w:cs="·????GB2312"/>
          <w:color w:val="000000"/>
          <w:sz w:val="32"/>
          <w:szCs w:val="32"/>
        </w:rPr>
        <w:t>日止，获得考核分</w:t>
      </w:r>
      <w:r>
        <w:rPr>
          <w:rFonts w:ascii="·????GB2312" w:hAnsi="·????GB2312" w:eastAsia="·????GB2312" w:cs="·????GB2312"/>
          <w:color w:val="000000"/>
          <w:sz w:val="32"/>
          <w:szCs w:val="32"/>
        </w:rPr>
        <w:t>2651.5</w:t>
      </w:r>
      <w:r>
        <w:rPr>
          <w:rFonts w:hint="eastAsia" w:ascii="·????GB2312" w:hAnsi="·????GB2312" w:eastAsia="·????GB2312" w:cs="·????GB2312"/>
          <w:color w:val="000000"/>
          <w:sz w:val="32"/>
          <w:szCs w:val="32"/>
        </w:rPr>
        <w:t>分，获得表扬四次。考核期内无违规扣分情形。</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该犯原判财产性判项已缴纳人民币</w:t>
      </w:r>
      <w:r>
        <w:rPr>
          <w:rFonts w:ascii="·????GB2312" w:hAnsi="·????GB2312" w:eastAsia="·????GB2312" w:cs="·????GB2312"/>
          <w:color w:val="000000"/>
          <w:sz w:val="32"/>
          <w:szCs w:val="32"/>
        </w:rPr>
        <w:t>11000</w:t>
      </w:r>
      <w:r>
        <w:rPr>
          <w:rFonts w:hint="eastAsia" w:ascii="·????GB2312" w:hAnsi="·????GB2312" w:eastAsia="·????GB2312" w:cs="·????GB2312"/>
          <w:color w:val="000000"/>
          <w:sz w:val="32"/>
          <w:szCs w:val="32"/>
        </w:rPr>
        <w:t>元，其中本次缴纳人民币</w:t>
      </w:r>
      <w:r>
        <w:rPr>
          <w:rFonts w:ascii="·????GB2312" w:hAnsi="·????GB2312" w:eastAsia="·????GB2312" w:cs="·????GB2312"/>
          <w:color w:val="000000"/>
          <w:sz w:val="32"/>
          <w:szCs w:val="32"/>
        </w:rPr>
        <w:t>8000</w:t>
      </w:r>
      <w:r>
        <w:rPr>
          <w:rFonts w:hint="eastAsia" w:ascii="·????GB2312" w:hAnsi="·????GB2312" w:eastAsia="·????GB2312" w:cs="·????GB2312"/>
          <w:color w:val="000000"/>
          <w:sz w:val="32"/>
          <w:szCs w:val="32"/>
        </w:rPr>
        <w:t>元。该犯考核期消费人民币</w:t>
      </w:r>
      <w:r>
        <w:rPr>
          <w:rFonts w:ascii="·????GB2312" w:hAnsi="·????GB2312" w:eastAsia="·????GB2312" w:cs="·????GB2312"/>
          <w:color w:val="000000"/>
          <w:sz w:val="32"/>
          <w:szCs w:val="32"/>
        </w:rPr>
        <w:t>5642.15</w:t>
      </w:r>
      <w:r>
        <w:rPr>
          <w:rFonts w:hint="eastAsia" w:ascii="·????GB2312" w:hAnsi="·????GB2312" w:eastAsia="·????GB2312" w:cs="·????GB2312"/>
          <w:color w:val="000000"/>
          <w:sz w:val="32"/>
          <w:szCs w:val="32"/>
        </w:rPr>
        <w:t>元，月均消费人民币</w:t>
      </w:r>
      <w:r>
        <w:rPr>
          <w:rFonts w:ascii="·????GB2312" w:hAnsi="·????GB2312" w:eastAsia="·????GB2312" w:cs="·????GB2312"/>
          <w:color w:val="000000"/>
          <w:sz w:val="32"/>
          <w:szCs w:val="32"/>
        </w:rPr>
        <w:t>225.69</w:t>
      </w:r>
      <w:r>
        <w:rPr>
          <w:rFonts w:hint="eastAsia" w:ascii="·????GB2312" w:hAnsi="·????GB2312" w:eastAsia="·????GB2312" w:cs="·????GB2312"/>
          <w:color w:val="000000"/>
          <w:sz w:val="32"/>
          <w:szCs w:val="32"/>
        </w:rPr>
        <w:t>元，帐户余额人民币</w:t>
      </w:r>
      <w:r>
        <w:rPr>
          <w:rFonts w:ascii="·????GB2312" w:hAnsi="·????GB2312" w:eastAsia="·????GB2312" w:cs="·????GB2312"/>
          <w:color w:val="000000"/>
          <w:sz w:val="32"/>
          <w:szCs w:val="32"/>
        </w:rPr>
        <w:t>4.98</w:t>
      </w:r>
      <w:r>
        <w:rPr>
          <w:rFonts w:hint="eastAsia" w:ascii="·????GB2312" w:hAnsi="·????GB2312" w:eastAsia="·????GB2312" w:cs="·????GB2312"/>
          <w:color w:val="000000"/>
          <w:sz w:val="32"/>
          <w:szCs w:val="32"/>
        </w:rPr>
        <w:t>元。</w:t>
      </w:r>
      <w:r>
        <w:rPr>
          <w:rFonts w:ascii="·????GB2312" w:hAnsi="·????GB2312" w:eastAsia="·????GB2312" w:cs="·????GB2312"/>
          <w:color w:val="000000"/>
          <w:sz w:val="32"/>
          <w:szCs w:val="32"/>
        </w:rPr>
        <w:t>2023</w:t>
      </w:r>
      <w:r>
        <w:rPr>
          <w:rFonts w:hint="eastAsia" w:ascii="·????GB2312" w:hAnsi="·????GB2312" w:eastAsia="·????GB2312" w:cs="·????GB2312"/>
          <w:color w:val="000000"/>
          <w:sz w:val="32"/>
          <w:szCs w:val="32"/>
        </w:rPr>
        <w:t>年</w:t>
      </w:r>
      <w:r>
        <w:rPr>
          <w:rFonts w:ascii="·????GB2312" w:hAnsi="·????GB2312" w:eastAsia="·????GB2312" w:cs="·????GB2312"/>
          <w:color w:val="000000"/>
          <w:sz w:val="32"/>
          <w:szCs w:val="32"/>
        </w:rPr>
        <w:t>12</w:t>
      </w:r>
      <w:r>
        <w:rPr>
          <w:rFonts w:hint="eastAsia" w:ascii="·????GB2312" w:hAnsi="·????GB2312" w:eastAsia="·????GB2312" w:cs="·????GB2312"/>
          <w:color w:val="000000"/>
          <w:sz w:val="32"/>
          <w:szCs w:val="32"/>
        </w:rPr>
        <w:t>月</w:t>
      </w:r>
      <w:r>
        <w:rPr>
          <w:rFonts w:ascii="·????GB2312" w:hAnsi="·????GB2312" w:eastAsia="·????GB2312" w:cs="·????GB2312"/>
          <w:color w:val="000000"/>
          <w:sz w:val="32"/>
          <w:szCs w:val="32"/>
        </w:rPr>
        <w:t>4</w:t>
      </w:r>
      <w:r>
        <w:rPr>
          <w:rFonts w:hint="eastAsia" w:ascii="·????GB2312" w:hAnsi="·????GB2312" w:eastAsia="·????GB2312" w:cs="·????GB2312"/>
          <w:color w:val="000000"/>
          <w:sz w:val="32"/>
          <w:szCs w:val="32"/>
        </w:rPr>
        <w:t>日南靖县法院回函载明查封被执行人刘定权名下座落于福建省南靖县山城镇六安村恒城·御居</w:t>
      </w:r>
      <w:r>
        <w:rPr>
          <w:rFonts w:ascii="·????GB2312" w:hAnsi="·????GB2312" w:eastAsia="·????GB2312" w:cs="·????GB2312"/>
          <w:color w:val="000000"/>
          <w:sz w:val="32"/>
          <w:szCs w:val="32"/>
        </w:rPr>
        <w:t>B12</w:t>
      </w:r>
      <w:r>
        <w:rPr>
          <w:rFonts w:hint="eastAsia" w:ascii="·????GB2312" w:hAnsi="·????GB2312" w:eastAsia="·????GB2312" w:cs="·????GB2312"/>
          <w:color w:val="000000"/>
          <w:sz w:val="32"/>
          <w:szCs w:val="32"/>
        </w:rPr>
        <w:t>幢</w:t>
      </w:r>
      <w:r>
        <w:rPr>
          <w:rFonts w:ascii="·????GB2312" w:hAnsi="·????GB2312" w:eastAsia="·????GB2312" w:cs="·????GB2312"/>
          <w:color w:val="000000"/>
          <w:sz w:val="32"/>
          <w:szCs w:val="32"/>
        </w:rPr>
        <w:t>208</w:t>
      </w:r>
      <w:r>
        <w:rPr>
          <w:rFonts w:hint="eastAsia" w:ascii="·????GB2312" w:hAnsi="·????GB2312" w:eastAsia="·????GB2312" w:cs="·????GB2312"/>
          <w:color w:val="000000"/>
          <w:sz w:val="32"/>
          <w:szCs w:val="32"/>
        </w:rPr>
        <w:t>号房地产</w:t>
      </w:r>
      <w:r>
        <w:rPr>
          <w:rFonts w:ascii="·????GB2312" w:hAnsi="·????GB2312" w:eastAsia="·????GB2312" w:cs="·????GB2312"/>
          <w:color w:val="000000"/>
          <w:sz w:val="32"/>
          <w:szCs w:val="32"/>
        </w:rPr>
        <w:t>(</w:t>
      </w:r>
      <w:r>
        <w:rPr>
          <w:rFonts w:hint="eastAsia" w:ascii="·????GB2312" w:hAnsi="·????GB2312" w:eastAsia="·????GB2312" w:cs="·????GB2312"/>
          <w:color w:val="000000"/>
          <w:sz w:val="32"/>
          <w:szCs w:val="32"/>
        </w:rPr>
        <w:t>不动产登记证明号：漳房预靖字第</w:t>
      </w:r>
      <w:r>
        <w:rPr>
          <w:rFonts w:ascii="·????GB2312" w:hAnsi="·????GB2312" w:eastAsia="·????GB2312" w:cs="·????GB2312"/>
          <w:color w:val="000000"/>
          <w:sz w:val="32"/>
          <w:szCs w:val="32"/>
        </w:rPr>
        <w:t>16000697</w:t>
      </w:r>
      <w:r>
        <w:rPr>
          <w:rFonts w:hint="eastAsia" w:ascii="·????GB2312" w:hAnsi="·????GB2312" w:eastAsia="·????GB2312" w:cs="·????GB2312"/>
          <w:color w:val="000000"/>
          <w:sz w:val="32"/>
          <w:szCs w:val="32"/>
        </w:rPr>
        <w:t>号</w:t>
      </w:r>
      <w:r>
        <w:rPr>
          <w:rFonts w:ascii="·????GB2312" w:hAnsi="·????GB2312" w:eastAsia="·????GB2312" w:cs="·????GB2312"/>
          <w:color w:val="000000"/>
          <w:sz w:val="32"/>
          <w:szCs w:val="32"/>
        </w:rPr>
        <w:t>)</w:t>
      </w:r>
      <w:r>
        <w:rPr>
          <w:rFonts w:hint="eastAsia" w:ascii="·????GB2312" w:hAnsi="·????GB2312" w:eastAsia="·????GB2312" w:cs="·????GB2312"/>
          <w:color w:val="000000"/>
          <w:sz w:val="32"/>
          <w:szCs w:val="32"/>
        </w:rPr>
        <w:t>，但暂不予处置，未发现有其他可供执行的财产，于</w:t>
      </w:r>
      <w:r>
        <w:rPr>
          <w:rFonts w:ascii="·????GB2312" w:hAnsi="·????GB2312" w:eastAsia="·????GB2312" w:cs="·????GB2312"/>
          <w:color w:val="000000"/>
          <w:sz w:val="32"/>
          <w:szCs w:val="32"/>
        </w:rPr>
        <w:t>2021</w:t>
      </w:r>
      <w:r>
        <w:rPr>
          <w:rFonts w:hint="eastAsia" w:ascii="·????GB2312" w:hAnsi="·????GB2312" w:eastAsia="·????GB2312" w:cs="·????GB2312"/>
          <w:color w:val="000000"/>
          <w:sz w:val="32"/>
          <w:szCs w:val="32"/>
        </w:rPr>
        <w:t>年</w:t>
      </w:r>
      <w:r>
        <w:rPr>
          <w:rFonts w:ascii="·????GB2312" w:hAnsi="·????GB2312" w:eastAsia="·????GB2312" w:cs="·????GB2312"/>
          <w:color w:val="000000"/>
          <w:sz w:val="32"/>
          <w:szCs w:val="32"/>
        </w:rPr>
        <w:t>11</w:t>
      </w:r>
      <w:r>
        <w:rPr>
          <w:rFonts w:hint="eastAsia" w:ascii="·????GB2312" w:hAnsi="·????GB2312" w:eastAsia="·????GB2312" w:cs="·????GB2312"/>
          <w:color w:val="000000"/>
          <w:sz w:val="32"/>
          <w:szCs w:val="32"/>
        </w:rPr>
        <w:t>月</w:t>
      </w:r>
      <w:r>
        <w:rPr>
          <w:rFonts w:ascii="·????GB2312" w:hAnsi="·????GB2312" w:eastAsia="·????GB2312" w:cs="·????GB2312"/>
          <w:color w:val="000000"/>
          <w:sz w:val="32"/>
          <w:szCs w:val="32"/>
        </w:rPr>
        <w:t>29</w:t>
      </w:r>
      <w:r>
        <w:rPr>
          <w:rFonts w:hint="eastAsia" w:ascii="·????GB2312" w:hAnsi="·????GB2312" w:eastAsia="·????GB2312" w:cs="·????GB2312"/>
          <w:color w:val="000000"/>
          <w:sz w:val="32"/>
          <w:szCs w:val="32"/>
        </w:rPr>
        <w:t>日裁定终结本次执行程序。</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该犯系从严掌握减刑幅度对象，财产性判项履行不足</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30%</w:t>
      </w:r>
      <w:r>
        <w:rPr>
          <w:rFonts w:hint="eastAsia" w:ascii="·????GB2312" w:hAnsi="·????GB2312" w:eastAsia="·????GB2312" w:cs="·????GB2312"/>
          <w:color w:val="000000"/>
          <w:sz w:val="32"/>
          <w:szCs w:val="32"/>
        </w:rPr>
        <w:t>，提请减刑幅度扣减三个月。</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本案于</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1</w:t>
      </w:r>
      <w:r>
        <w:rPr>
          <w:rFonts w:hint="eastAsia" w:ascii="·????GB2312" w:hAnsi="·????GB2312" w:eastAsia="·????GB2312" w:cs="·????GB2312"/>
          <w:color w:val="000000"/>
          <w:sz w:val="32"/>
          <w:szCs w:val="32"/>
        </w:rPr>
        <w:t>月</w:t>
      </w:r>
      <w:r>
        <w:rPr>
          <w:rFonts w:ascii="·????GB2312" w:hAnsi="·????GB2312" w:eastAsia="·????GB2312" w:cs="·????GB2312"/>
          <w:color w:val="000000"/>
          <w:sz w:val="32"/>
          <w:szCs w:val="32"/>
        </w:rPr>
        <w:t>15</w:t>
      </w:r>
      <w:r>
        <w:rPr>
          <w:rFonts w:hint="eastAsia" w:ascii="·????GB2312" w:hAnsi="·????GB2312" w:eastAsia="·????GB2312" w:cs="·????GB2312"/>
          <w:color w:val="000000"/>
          <w:sz w:val="32"/>
          <w:szCs w:val="32"/>
        </w:rPr>
        <w:t>日至</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1</w:t>
      </w:r>
      <w:r>
        <w:rPr>
          <w:rFonts w:hint="eastAsia" w:ascii="·????GB2312" w:hAnsi="·????GB2312" w:eastAsia="·????GB2312" w:cs="·????GB2312"/>
          <w:color w:val="000000"/>
          <w:sz w:val="32"/>
          <w:szCs w:val="32"/>
        </w:rPr>
        <w:t>月</w:t>
      </w:r>
      <w:r>
        <w:rPr>
          <w:rFonts w:ascii="·????GB2312" w:hAnsi="·????GB2312" w:eastAsia="·????GB2312" w:cs="·????GB2312"/>
          <w:color w:val="000000"/>
          <w:sz w:val="32"/>
          <w:szCs w:val="32"/>
        </w:rPr>
        <w:t>19</w:t>
      </w:r>
      <w:r>
        <w:rPr>
          <w:rFonts w:hint="eastAsia" w:ascii="·????GB2312" w:hAnsi="·????GB2312" w:eastAsia="·????GB2312" w:cs="·????GB2312"/>
          <w:color w:val="000000"/>
          <w:sz w:val="32"/>
          <w:szCs w:val="32"/>
        </w:rPr>
        <w:t>日在狱内公示未收到不同意见。</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本案于</w:t>
      </w:r>
      <w:r>
        <w:rPr>
          <w:rFonts w:ascii="·????GB2312" w:hAnsi="·????GB2312" w:eastAsia="·????GB2312" w:cs="·????GB2312"/>
          <w:color w:val="000000"/>
          <w:sz w:val="32"/>
          <w:szCs w:val="32"/>
        </w:rPr>
        <w:t>2023</w:t>
      </w:r>
      <w:r>
        <w:rPr>
          <w:rFonts w:hint="eastAsia" w:ascii="·????GB2312" w:hAnsi="·????GB2312" w:eastAsia="·????GB2312" w:cs="·????GB2312"/>
          <w:color w:val="000000"/>
          <w:sz w:val="32"/>
          <w:szCs w:val="32"/>
        </w:rPr>
        <w:t>年</w:t>
      </w:r>
      <w:r>
        <w:rPr>
          <w:rFonts w:ascii="·????GB2312" w:hAnsi="·????GB2312" w:eastAsia="·????GB2312" w:cs="·????GB2312"/>
          <w:color w:val="000000"/>
          <w:sz w:val="32"/>
          <w:szCs w:val="32"/>
        </w:rPr>
        <w:t>12</w:t>
      </w:r>
      <w:r>
        <w:rPr>
          <w:rFonts w:hint="eastAsia" w:ascii="·????GB2312" w:hAnsi="·????GB2312" w:eastAsia="·????GB2312" w:cs="·????GB2312"/>
          <w:color w:val="000000"/>
          <w:sz w:val="32"/>
          <w:szCs w:val="32"/>
        </w:rPr>
        <w:t>月</w:t>
      </w:r>
      <w:r>
        <w:rPr>
          <w:rFonts w:ascii="·????GB2312" w:hAnsi="·????GB2312" w:eastAsia="·????GB2312" w:cs="·????GB2312"/>
          <w:color w:val="000000"/>
          <w:sz w:val="32"/>
          <w:szCs w:val="32"/>
        </w:rPr>
        <w:t>27</w:t>
      </w:r>
      <w:r>
        <w:rPr>
          <w:rFonts w:hint="eastAsia" w:ascii="·????GB2312" w:hAnsi="·????GB2312" w:eastAsia="·????GB2312" w:cs="·????GB2312"/>
          <w:color w:val="000000"/>
          <w:sz w:val="32"/>
          <w:szCs w:val="32"/>
        </w:rPr>
        <w:t>日至</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1</w:t>
      </w:r>
      <w:r>
        <w:rPr>
          <w:rFonts w:hint="eastAsia" w:ascii="·????GB2312" w:hAnsi="·????GB2312" w:eastAsia="·????GB2312" w:cs="·????GB2312"/>
          <w:color w:val="000000"/>
          <w:sz w:val="32"/>
          <w:szCs w:val="32"/>
        </w:rPr>
        <w:t>月</w:t>
      </w:r>
      <w:r>
        <w:rPr>
          <w:rFonts w:ascii="·????GB2312" w:hAnsi="·????GB2312" w:eastAsia="·????GB2312" w:cs="·????GB2312"/>
          <w:color w:val="000000"/>
          <w:sz w:val="32"/>
          <w:szCs w:val="32"/>
        </w:rPr>
        <w:t>11</w:t>
      </w:r>
      <w:r>
        <w:rPr>
          <w:rFonts w:hint="eastAsia" w:ascii="·????GB2312" w:hAnsi="·????GB2312" w:eastAsia="·????GB2312" w:cs="·????GB2312"/>
          <w:color w:val="000000"/>
          <w:sz w:val="32"/>
          <w:szCs w:val="32"/>
        </w:rPr>
        <w:t>日移送检察机关征求意见，未收到不同意见；</w:t>
      </w:r>
      <w:r>
        <w:rPr>
          <w:rFonts w:ascii="·????GB2312" w:hAnsi="·????GB2312" w:eastAsia="·????GB2312" w:cs="·????GB2312"/>
          <w:color w:val="000000"/>
          <w:sz w:val="32"/>
          <w:szCs w:val="32"/>
        </w:rPr>
        <w:t>2024</w:t>
      </w:r>
      <w:r>
        <w:rPr>
          <w:rFonts w:hint="eastAsia" w:ascii="·????GB2312" w:hAnsi="·????GB2312" w:eastAsia="·????GB2312" w:cs="·????GB2312"/>
          <w:color w:val="000000"/>
          <w:sz w:val="32"/>
          <w:szCs w:val="32"/>
        </w:rPr>
        <w:t>年</w:t>
      </w:r>
      <w:r>
        <w:rPr>
          <w:rFonts w:ascii="·????GB2312" w:hAnsi="·????GB2312" w:eastAsia="·????GB2312" w:cs="·????GB2312"/>
          <w:color w:val="000000"/>
          <w:sz w:val="32"/>
          <w:szCs w:val="32"/>
        </w:rPr>
        <w:t>1</w:t>
      </w:r>
      <w:r>
        <w:rPr>
          <w:rFonts w:hint="eastAsia" w:ascii="·????GB2312" w:hAnsi="·????GB2312" w:eastAsia="·????GB2312" w:cs="·????GB2312"/>
          <w:color w:val="000000"/>
          <w:sz w:val="32"/>
          <w:szCs w:val="32"/>
        </w:rPr>
        <w:t>月</w:t>
      </w:r>
      <w:r>
        <w:rPr>
          <w:rFonts w:ascii="·????GB2312" w:hAnsi="·????GB2312" w:eastAsia="·????GB2312" w:cs="·????GB2312"/>
          <w:color w:val="000000"/>
          <w:sz w:val="32"/>
          <w:szCs w:val="32"/>
        </w:rPr>
        <w:t>12</w:t>
      </w:r>
      <w:r>
        <w:rPr>
          <w:rFonts w:hint="eastAsia" w:ascii="·????GB2312" w:hAnsi="·????GB2312" w:eastAsia="·????GB2312" w:cs="·????GB2312"/>
          <w:color w:val="000000"/>
          <w:sz w:val="32"/>
          <w:szCs w:val="32"/>
        </w:rPr>
        <w:t>日检察院派员列席监狱减刑评审委员，对罪犯刘定权减刑无意见。</w:t>
      </w:r>
    </w:p>
    <w:p>
      <w:pPr>
        <w:spacing w:line="500" w:lineRule="exact"/>
        <w:jc w:val="left"/>
        <w:rPr>
          <w:rFonts w:ascii="·????GB2312" w:hAnsi="·????GB2312" w:eastAsia="·????GB2312" w:cs="·????GB2312"/>
          <w:color w:val="000000"/>
          <w:sz w:val="32"/>
          <w:szCs w:val="32"/>
        </w:rPr>
      </w:pPr>
      <w:r>
        <w:rPr>
          <w:rFonts w:ascii="·????GB2312" w:hAnsi="·????GB2312" w:eastAsia="·????GB2312" w:cs="·????GB2312"/>
          <w:color w:val="000000"/>
          <w:sz w:val="32"/>
          <w:szCs w:val="32"/>
        </w:rPr>
        <w:t xml:space="preserve">    </w:t>
      </w:r>
      <w:r>
        <w:rPr>
          <w:rFonts w:hint="eastAsia" w:ascii="·????GB2312" w:hAnsi="·????GB2312" w:eastAsia="·????GB2312" w:cs="·????GB2312"/>
          <w:color w:val="000000"/>
          <w:sz w:val="32"/>
          <w:szCs w:val="32"/>
        </w:rPr>
        <w:t>为此，依照《中华人民共和国刑法》第七十八条、第七十九条，《中华人民共和国刑事诉讼法》第二百七十三条第二款及《中华人民共和国监狱法》第二十九条之规定，建议对罪犯刘定权予以减去有期徒刑四个月，特提请你院审理裁定。</w:t>
      </w:r>
    </w:p>
    <w:p>
      <w:pPr>
        <w:spacing w:line="500" w:lineRule="exact"/>
        <w:jc w:val="center"/>
        <w:rPr>
          <w:rFonts w:ascii="·????GB2312" w:hAnsi="·????GB2312" w:eastAsia="·????GB2312" w:cs="·????GB2312"/>
          <w:color w:val="000000"/>
          <w:sz w:val="24"/>
          <w:szCs w:val="24"/>
        </w:rPr>
      </w:pPr>
    </w:p>
    <w:p>
      <w:pPr>
        <w:spacing w:line="500" w:lineRule="exact"/>
        <w:jc w:val="left"/>
        <w:rPr>
          <w:rFonts w:ascii="·????GB2312" w:hAnsi="·????GB2312" w:eastAsia="·????GB2312" w:cs="·????GB2312"/>
          <w:color w:val="000000"/>
          <w:sz w:val="28"/>
          <w:szCs w:val="28"/>
        </w:rPr>
      </w:pPr>
      <w:r>
        <w:rPr>
          <w:rFonts w:hint="eastAsia" w:ascii="·????GB2312" w:hAnsi="·????GB2312" w:eastAsia="·????GB2312" w:cs="·????GB2312"/>
          <w:color w:val="000000"/>
          <w:sz w:val="28"/>
          <w:szCs w:val="28"/>
        </w:rPr>
        <w:t>　　此致</w:t>
      </w:r>
    </w:p>
    <w:p>
      <w:pPr>
        <w:spacing w:line="500" w:lineRule="exact"/>
        <w:jc w:val="left"/>
        <w:rPr>
          <w:rFonts w:ascii="·????GB2312" w:hAnsi="·????GB2312" w:eastAsia="·????GB2312" w:cs="·????GB2312"/>
          <w:color w:val="000000"/>
          <w:sz w:val="28"/>
          <w:szCs w:val="28"/>
        </w:rPr>
      </w:pPr>
      <w:r>
        <w:rPr>
          <w:rFonts w:hint="eastAsia" w:ascii="·????GB2312" w:hAnsi="·????GB2312" w:eastAsia="·????GB2312" w:cs="·????GB2312"/>
          <w:color w:val="000000"/>
          <w:sz w:val="28"/>
          <w:szCs w:val="28"/>
        </w:rPr>
        <w:t>龙岩市中级人民法院</w:t>
      </w:r>
    </w:p>
    <w:p>
      <w:pPr>
        <w:spacing w:line="500" w:lineRule="exact"/>
        <w:jc w:val="left"/>
        <w:rPr>
          <w:rFonts w:ascii="·????GB2312" w:hAnsi="·????GB2312" w:eastAsia="·????GB2312" w:cs="·????GB2312"/>
          <w:color w:val="000000"/>
          <w:sz w:val="28"/>
          <w:szCs w:val="28"/>
        </w:rPr>
      </w:pPr>
    </w:p>
    <w:p>
      <w:pPr>
        <w:spacing w:line="500" w:lineRule="exact"/>
        <w:jc w:val="center"/>
        <w:rPr>
          <w:rFonts w:ascii="·????GB2312" w:hAnsi="·????GB2312" w:eastAsia="·????GB2312" w:cs="·????GB2312"/>
          <w:color w:val="000000"/>
          <w:sz w:val="28"/>
          <w:szCs w:val="28"/>
        </w:rPr>
      </w:pPr>
      <w:r>
        <w:rPr>
          <w:rFonts w:hint="eastAsia" w:ascii="·????GB2312" w:hAnsi="·????GB2312" w:eastAsia="·????GB2312" w:cs="·????GB2312"/>
          <w:color w:val="000000"/>
          <w:sz w:val="28"/>
          <w:szCs w:val="28"/>
        </w:rPr>
        <w:t xml:space="preserve">                       福建省龙岩监狱</w:t>
      </w:r>
    </w:p>
    <w:p>
      <w:pPr>
        <w:spacing w:line="500" w:lineRule="exact"/>
        <w:jc w:val="center"/>
        <w:rPr>
          <w:rFonts w:ascii="·????GB2312" w:hAnsi="·????GB2312" w:eastAsia="·????GB2312" w:cs="·????GB2312"/>
          <w:color w:val="000000"/>
          <w:sz w:val="28"/>
          <w:szCs w:val="28"/>
        </w:rPr>
      </w:pPr>
      <w:r>
        <w:rPr>
          <w:rFonts w:hint="eastAsia" w:ascii="·????GB2312" w:hAnsi="·????GB2312" w:eastAsia="·????GB2312" w:cs="·????GB2312"/>
          <w:color w:val="000000"/>
          <w:sz w:val="28"/>
          <w:szCs w:val="28"/>
        </w:rPr>
        <w:t xml:space="preserve">                       二○二四年一月二十二日</w:t>
      </w:r>
    </w:p>
    <w:p>
      <w:pPr>
        <w:jc w:val="right"/>
        <w:rPr>
          <w:rFonts w:ascii="·????GB2312" w:hAnsi="·????GB2312" w:eastAsia="·????GB2312" w:cs="·????GB2312"/>
          <w:color w:val="000000"/>
          <w:sz w:val="22"/>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ËÎÌå">
    <w:altName w:val="Times New Roman"/>
    <w:panose1 w:val="00000000000000000000"/>
    <w:charset w:val="00"/>
    <w:family w:val="auto"/>
    <w:pitch w:val="default"/>
    <w:sig w:usb0="00000000" w:usb1="00000000" w:usb2="00000000" w:usb3="00000000" w:csb0="00000000" w:csb1="00000000"/>
  </w:font>
  <w:font w:name="·????GB2312">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D60A4"/>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1F5"/>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5C8"/>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2DE"/>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1A87"/>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E6AA4"/>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6DF"/>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34E"/>
    <w:rsid w:val="00534502"/>
    <w:rsid w:val="005348F8"/>
    <w:rsid w:val="00536633"/>
    <w:rsid w:val="00536A76"/>
    <w:rsid w:val="00536F7A"/>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3CA"/>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4CF9"/>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7BF"/>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2D"/>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0B6"/>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1DCD"/>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93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24CA"/>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223"/>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6AD"/>
    <w:rsid w:val="00CD5825"/>
    <w:rsid w:val="00CD62AE"/>
    <w:rsid w:val="00CD7C01"/>
    <w:rsid w:val="00CD7D24"/>
    <w:rsid w:val="00CE0475"/>
    <w:rsid w:val="00CE08D7"/>
    <w:rsid w:val="00CE374D"/>
    <w:rsid w:val="00CE486D"/>
    <w:rsid w:val="00CE4CA0"/>
    <w:rsid w:val="00CE5700"/>
    <w:rsid w:val="00CE5C6F"/>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11"/>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33A"/>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262B"/>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60A4"/>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4D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22B"/>
    <w:rsid w:val="00FE16CE"/>
    <w:rsid w:val="00FE2347"/>
    <w:rsid w:val="00FE29A6"/>
    <w:rsid w:val="00FE3857"/>
    <w:rsid w:val="00FE392D"/>
    <w:rsid w:val="00FE740B"/>
    <w:rsid w:val="00FF0188"/>
    <w:rsid w:val="00FF37D5"/>
    <w:rsid w:val="00FF4315"/>
    <w:rsid w:val="00FF626B"/>
    <w:rsid w:val="00FF6297"/>
    <w:rsid w:val="00FF651D"/>
    <w:rsid w:val="00FF7249"/>
    <w:rsid w:val="405D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174</Words>
  <Characters>997</Characters>
  <Lines>8</Lines>
  <Paragraphs>2</Paragraphs>
  <TotalTime>0</TotalTime>
  <ScaleCrop>false</ScaleCrop>
  <LinksUpToDate>false</LinksUpToDate>
  <CharactersWithSpaces>1169</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2024-01-23T00:28:00Z</dcterms:created>
  <dc:creator>Administrator</dc:creator>
  <cp:lastModifiedBy>Administrator</cp:lastModifiedBy>
  <dcterms:modified xsi:type="dcterms:W3CDTF">2024-01-23T06:53:41Z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