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罪犯黄于昊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0"/>
          <w:szCs w:val="30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2024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狱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309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黄于昊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1996年10月14日</w:t>
      </w:r>
      <w:r>
        <w:rPr>
          <w:rFonts w:hint="eastAsia" w:ascii="仿宋_GB2312" w:hAnsi="仿宋_GB2312" w:eastAsia="仿宋_GB2312" w:cs="仿宋_GB2312"/>
          <w:sz w:val="32"/>
          <w:szCs w:val="32"/>
        </w:rPr>
        <w:t>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生，汉族，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大专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</w:t>
      </w:r>
      <w:r>
        <w:rPr>
          <w:rFonts w:hint="eastAsia" w:ascii="仿宋_GB2312" w:hAnsi="仿宋_GB2312" w:eastAsia="仿宋_GB2312" w:cs="仿宋_GB2312"/>
          <w:sz w:val="32"/>
          <w:szCs w:val="32"/>
        </w:rPr>
        <w:t>平和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福建省平和县人民法院于20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日作出(2022) 闽0628 刑初43号刑事判决，以被告人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黄于昊</w:t>
      </w:r>
      <w:r>
        <w:rPr>
          <w:rFonts w:hint="eastAsia" w:ascii="仿宋_GB2312" w:hAnsi="仿宋_GB2312" w:eastAsia="仿宋_GB2312" w:cs="仿宋_GB2312"/>
          <w:sz w:val="32"/>
          <w:szCs w:val="32"/>
        </w:rPr>
        <w:t>犯侵犯公民个人信息罪，判处有期徒刑三年，并处罚金人民币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十五万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，与前犯诈骗罪，判处有期徒刑三年二个月，并处罚金三万元，数罪并罚决定执行有期徒刑五年，</w:t>
      </w:r>
      <w:r>
        <w:rPr>
          <w:rFonts w:hint="eastAsia" w:ascii="仿宋_GB2312" w:hAnsi="仿宋_GB2312" w:eastAsia="仿宋_GB2312" w:cs="仿宋_GB2312"/>
          <w:sz w:val="32"/>
          <w:szCs w:val="32"/>
        </w:rPr>
        <w:t>并处罚金人民币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十八万</w:t>
      </w:r>
      <w:r>
        <w:rPr>
          <w:rFonts w:hint="eastAsia" w:ascii="仿宋_GB2312" w:hAnsi="仿宋_GB2312" w:eastAsia="仿宋_GB2312" w:cs="仿宋_GB2312"/>
          <w:sz w:val="32"/>
          <w:szCs w:val="32"/>
        </w:rPr>
        <w:t>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追缴被告人黄于昊违法所得人民币九万六千零二十元（已退缴至公安机关），上缴国库</w:t>
      </w:r>
      <w:r>
        <w:rPr>
          <w:rFonts w:hint="eastAsia" w:ascii="仿宋_GB2312" w:hAnsi="仿宋_GB2312" w:eastAsia="仿宋_GB2312" w:cs="仿宋_GB2312"/>
          <w:sz w:val="32"/>
          <w:szCs w:val="32"/>
        </w:rPr>
        <w:t>。刑期自2021年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sz w:val="32"/>
          <w:szCs w:val="32"/>
        </w:rPr>
        <w:t>日起至202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年6 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日止。判决生效后，于2022年5月19日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送</w:t>
      </w:r>
      <w:r>
        <w:rPr>
          <w:rFonts w:hint="eastAsia" w:ascii="仿宋_GB2312" w:hAnsi="仿宋_GB2312" w:eastAsia="仿宋_GB2312" w:cs="仿宋_GB2312"/>
          <w:sz w:val="32"/>
          <w:szCs w:val="32"/>
        </w:rPr>
        <w:t>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宽</w:t>
      </w:r>
      <w:r>
        <w:rPr>
          <w:rFonts w:hint="eastAsia" w:ascii="仿宋_GB2312" w:hAnsi="仿宋_GB2312" w:eastAsia="仿宋_GB2312" w:cs="仿宋_GB2312"/>
          <w:sz w:val="32"/>
          <w:szCs w:val="32"/>
        </w:rPr>
        <w:t>管管理级罪犯。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罪犯黄于昊于2019年12月至2020年4月间，在平和县违反国家有关规定，非法买卖公民个人信息，情节特别严重，其行为已构成侵犯公民个人信息罪，于2021年12月23日因犯诈骗罪被平和县人民法院判处有期徒刑三年二个月，并处罚金人民币三万元，应当数罪并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遵守监规：能遵守法律法规及监规纪律，接受教育改造，对违规确有悔改表现，提请前服刑改造表现较好。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罪犯黄于昊在服刑期间，确有悔改表现。该犯本轮考核期2022年5月19日起至2023年12月获得考核分1940.5分，评定表扬二次，物质奖励一次。考核期内违规扣分3次，累计扣4分。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原判财产性判项罚金人民币十八万元，追缴违法所得人民币九万六千零二十元（已退缴），均已履行完毕。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本案于2024年3月26日至2024年4月1日在狱内公示未收到不同意见。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黄于昊</w:t>
      </w:r>
      <w:r>
        <w:rPr>
          <w:rFonts w:hint="eastAsia" w:ascii="仿宋_GB2312" w:hAnsi="仿宋_GB2312" w:eastAsia="仿宋_GB2312" w:cs="仿宋_GB2312"/>
          <w:sz w:val="32"/>
          <w:szCs w:val="32"/>
        </w:rPr>
        <w:t>在服刑期间，确有悔改表现，依照《中华人民共和国刑法》第七十八条、第七十九条，《中华人民共和国刑事诉讼法》第二百七十三条第二款及《中华人民共和国监狱法》第二十九条之规定，建议对罪犯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黄于昊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五 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1B34729"/>
    <w:rsid w:val="04F73A02"/>
    <w:rsid w:val="06A94763"/>
    <w:rsid w:val="0A276827"/>
    <w:rsid w:val="0C114650"/>
    <w:rsid w:val="12D12DE4"/>
    <w:rsid w:val="1AA742BD"/>
    <w:rsid w:val="1C742634"/>
    <w:rsid w:val="1E162516"/>
    <w:rsid w:val="20B51033"/>
    <w:rsid w:val="25A250D6"/>
    <w:rsid w:val="27A23817"/>
    <w:rsid w:val="2BB30C60"/>
    <w:rsid w:val="2F167EDD"/>
    <w:rsid w:val="304C7E04"/>
    <w:rsid w:val="312126B0"/>
    <w:rsid w:val="34A06CB5"/>
    <w:rsid w:val="3BC072DB"/>
    <w:rsid w:val="3BFF47C3"/>
    <w:rsid w:val="3CFF7C03"/>
    <w:rsid w:val="3E7B2BAA"/>
    <w:rsid w:val="432D5E4D"/>
    <w:rsid w:val="446E2703"/>
    <w:rsid w:val="48451521"/>
    <w:rsid w:val="49175D1A"/>
    <w:rsid w:val="4AA21797"/>
    <w:rsid w:val="4B07540E"/>
    <w:rsid w:val="4B777AA9"/>
    <w:rsid w:val="4BE37897"/>
    <w:rsid w:val="4D026A42"/>
    <w:rsid w:val="4D1034EB"/>
    <w:rsid w:val="521347C0"/>
    <w:rsid w:val="55C54027"/>
    <w:rsid w:val="5A946A2E"/>
    <w:rsid w:val="5EE36F39"/>
    <w:rsid w:val="60636685"/>
    <w:rsid w:val="62933D57"/>
    <w:rsid w:val="6B852CBB"/>
    <w:rsid w:val="6CF01427"/>
    <w:rsid w:val="6E594AC2"/>
    <w:rsid w:val="74D93817"/>
    <w:rsid w:val="79DB396A"/>
    <w:rsid w:val="79DE00DA"/>
    <w:rsid w:val="7AA742DF"/>
    <w:rsid w:val="7B992287"/>
    <w:rsid w:val="7EE60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2023-04-08T01:04:00Z</cp:lastPrinted>
  <dcterms:modified xsi:type="dcterms:W3CDTF">2024-04-13T08:52:56Z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