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庄煌煌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55" w:righ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 （2024）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龙监减字第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62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</w:rPr>
        <w:t>罪犯</w:t>
      </w:r>
      <w:r>
        <w:rPr>
          <w:rFonts w:hint="eastAsia" w:ascii="仿宋_GB2312" w:cs="Times New Roman"/>
          <w:color w:val="auto"/>
          <w:szCs w:val="32"/>
          <w:lang w:eastAsia="zh-CN"/>
        </w:rPr>
        <w:t>庄煌煌</w:t>
      </w:r>
      <w:r>
        <w:rPr>
          <w:rFonts w:hint="eastAsia" w:ascii="仿宋_GB2312" w:hAnsi="Times New Roman" w:cs="Times New Roman"/>
          <w:color w:val="auto"/>
          <w:szCs w:val="32"/>
        </w:rPr>
        <w:fldChar w:fldCharType="begin"/>
      </w:r>
      <w:r>
        <w:rPr>
          <w:rFonts w:hint="eastAsia" w:ascii="仿宋_GB2312" w:hAnsi="Times New Roman" w:cs="Times New Roman"/>
          <w:color w:val="auto"/>
          <w:szCs w:val="32"/>
        </w:rPr>
        <w:instrText xml:space="preserve"> AUTOTEXTLIST  \* MERGEFORMAT </w:instrText>
      </w:r>
      <w:r>
        <w:rPr>
          <w:rFonts w:hint="eastAsia" w:ascii="仿宋_GB2312" w:hAnsi="Times New Roman" w:cs="Times New Roman"/>
          <w:color w:val="auto"/>
          <w:szCs w:val="32"/>
        </w:rPr>
        <w:fldChar w:fldCharType="end"/>
      </w:r>
      <w:r>
        <w:rPr>
          <w:rFonts w:hint="eastAsia" w:ascii="仿宋_GB2312" w:hAnsi="Times New Roman" w:cs="Times New Roman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男</w:t>
      </w:r>
      <w:r>
        <w:rPr>
          <w:rFonts w:hint="eastAsia" w:ascii="仿宋_GB2312" w:hAnsi="Times New Roman" w:cs="Times New Roman"/>
          <w:color w:val="auto"/>
          <w:szCs w:val="32"/>
        </w:rPr>
        <w:t>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2003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hAnsi="Times New Roman" w:cs="Times New Roman"/>
          <w:color w:val="auto"/>
          <w:szCs w:val="32"/>
        </w:rPr>
        <w:t>出生</w:t>
      </w:r>
      <w:bookmarkStart w:id="0" w:name="_GoBack"/>
      <w:bookmarkEnd w:id="0"/>
      <w:r>
        <w:rPr>
          <w:rFonts w:hint="eastAsia" w:ascii="仿宋_GB2312" w:hAnsi="Times New Roman" w:cs="Times New Roman"/>
          <w:color w:val="auto"/>
          <w:szCs w:val="32"/>
        </w:rPr>
        <w:t>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小学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</w:t>
      </w:r>
      <w:r>
        <w:rPr>
          <w:rFonts w:hint="eastAsia" w:ascii="仿宋_GB2312" w:hAnsi="Times New Roman" w:cs="Times New Roman"/>
          <w:color w:val="auto"/>
          <w:szCs w:val="32"/>
        </w:rPr>
        <w:t>户籍所在地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福建省台商投资区</w:t>
      </w:r>
      <w:r>
        <w:rPr>
          <w:rFonts w:hint="eastAsia" w:ascii="仿宋_GB2312" w:hAnsi="Times New Roman" w:cs="Times New Roman"/>
          <w:color w:val="auto"/>
          <w:szCs w:val="32"/>
        </w:rPr>
        <w:t>，捕前</w:t>
      </w:r>
      <w:r>
        <w:rPr>
          <w:rFonts w:hint="eastAsia" w:ascii="仿宋_GB2312" w:hAnsi="Times New Roman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务工</w:t>
      </w:r>
      <w:r>
        <w:rPr>
          <w:rFonts w:hint="eastAsia" w:ascii="仿宋_GB2312" w:hAnsi="Times New Roman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eastAsia="zh-CN"/>
        </w:rPr>
        <w:t>福建省龙海市人民法院</w:t>
      </w:r>
      <w:r>
        <w:rPr>
          <w:rFonts w:hint="eastAsia" w:ascii="仿宋_GB2312" w:hAnsi="Times New Roman" w:cs="Times New Roman"/>
          <w:color w:val="auto"/>
          <w:szCs w:val="32"/>
        </w:rPr>
        <w:t>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22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28</w:t>
      </w:r>
      <w:r>
        <w:rPr>
          <w:rFonts w:hint="eastAsia" w:ascii="仿宋_GB2312" w:hAnsi="Times New Roman" w:cs="Times New Roman"/>
          <w:color w:val="auto"/>
          <w:szCs w:val="32"/>
        </w:rPr>
        <w:t>日作出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(2022)闽0681刑初第72号刑事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判决</w:t>
      </w:r>
      <w:r>
        <w:rPr>
          <w:rFonts w:hint="eastAsia" w:ascii="仿宋_GB2312" w:hAnsi="Times New Roman" w:cs="Times New Roman"/>
          <w:color w:val="auto"/>
          <w:szCs w:val="32"/>
        </w:rPr>
        <w:t>，以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抢劫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罪判处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被告人</w:t>
      </w:r>
      <w:r>
        <w:rPr>
          <w:rFonts w:hint="eastAsia" w:ascii="仿宋_GB2312" w:cs="Times New Roman"/>
          <w:color w:val="auto"/>
          <w:szCs w:val="32"/>
          <w:lang w:eastAsia="zh-CN"/>
        </w:rPr>
        <w:t>庄煌煌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有期徒刑三年四个月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并处罚金人民币五千元</w:t>
      </w:r>
      <w:r>
        <w:rPr>
          <w:rFonts w:hint="eastAsia" w:ascii="仿宋_GB2312" w:hAnsi="Times New Roman" w:cs="Times New Roman"/>
          <w:color w:val="auto"/>
          <w:szCs w:val="32"/>
        </w:rPr>
        <w:t>。刑期自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18</w:t>
      </w:r>
      <w:r>
        <w:rPr>
          <w:rFonts w:hint="eastAsia" w:ascii="仿宋_GB2312" w:hAnsi="Times New Roman" w:cs="Times New Roman"/>
          <w:color w:val="auto"/>
          <w:szCs w:val="32"/>
        </w:rPr>
        <w:t>日起。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hAnsi="Times New Roman" w:cs="Times New Roman"/>
          <w:color w:val="auto"/>
          <w:szCs w:val="32"/>
        </w:rPr>
        <w:t>交付福建省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龙岩</w:t>
      </w:r>
      <w:r>
        <w:rPr>
          <w:rFonts w:hint="eastAsia" w:ascii="仿宋_GB2312" w:hAnsi="Times New Roman" w:cs="Times New Roman"/>
          <w:color w:val="auto"/>
          <w:szCs w:val="32"/>
        </w:rPr>
        <w:t>监狱执行刑罚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现刑期至</w:t>
      </w:r>
      <w:r>
        <w:rPr>
          <w:rFonts w:hint="eastAsia" w:ascii="仿宋_GB2312"/>
          <w:color w:val="auto"/>
          <w:szCs w:val="32"/>
          <w:lang w:val="en-US" w:eastAsia="zh-CN"/>
        </w:rPr>
        <w:t>2025年3月17日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</w:t>
      </w:r>
      <w:r>
        <w:rPr>
          <w:rFonts w:hint="eastAsia" w:ascii="仿宋_GB2312"/>
          <w:color w:val="auto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/>
        </w:rPr>
        <w:t>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遵守法律法规及监规纪律，接受教育改造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zh-CN"/>
        </w:rPr>
        <w:t>奖</w:t>
      </w:r>
      <w:r>
        <w:rPr>
          <w:rFonts w:hint="eastAsia" w:ascii="仿宋_GB2312" w:hAnsi="Times New Roman" w:cs="Times New Roman"/>
          <w:color w:val="auto"/>
          <w:szCs w:val="32"/>
          <w:lang w:val="zh-CN"/>
        </w:rPr>
        <w:t>惩情况：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该犯考核期202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至2024年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月，累计获考核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2445.5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分，表扬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次，物质奖励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次；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该犯原判财产性判项已履行人民币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00元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，已交清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8月7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eastAsia="zh-CN"/>
        </w:rPr>
        <w:t>庄煌煌</w:t>
      </w:r>
      <w:r>
        <w:rPr>
          <w:rFonts w:hint="eastAsia" w:ascii="仿宋_GB2312"/>
          <w:color w:val="auto"/>
          <w:szCs w:val="32"/>
        </w:rPr>
        <w:t>予以</w:t>
      </w:r>
      <w:r>
        <w:rPr>
          <w:rFonts w:hint="eastAsia" w:ascii="仿宋_GB2312"/>
          <w:color w:val="auto"/>
          <w:szCs w:val="32"/>
          <w:lang w:val="en-US" w:eastAsia="zh-CN"/>
        </w:rPr>
        <w:t>减刑六个月</w:t>
      </w:r>
      <w:r>
        <w:rPr>
          <w:rFonts w:hint="eastAsia" w:ascii="仿宋_GB2312"/>
          <w:color w:val="auto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           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          </w:t>
      </w:r>
      <w:r>
        <w:rPr>
          <w:rFonts w:hint="eastAsia" w:ascii="仿宋_GB2312"/>
          <w:color w:val="auto"/>
          <w:szCs w:val="32"/>
          <w:lang w:eastAsia="zh-CN"/>
        </w:rPr>
        <w:t>二</w:t>
      </w:r>
      <w:r>
        <w:rPr>
          <w:rFonts w:hint="eastAsia" w:ascii="仿宋_GB2312"/>
          <w:color w:val="auto"/>
          <w:szCs w:val="32"/>
          <w:lang w:val="en-US" w:eastAsia="zh-CN"/>
        </w:rPr>
        <w:t>O二四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八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1082FFE"/>
    <w:rsid w:val="02F66D45"/>
    <w:rsid w:val="073F513E"/>
    <w:rsid w:val="07FA53A9"/>
    <w:rsid w:val="088A3D59"/>
    <w:rsid w:val="10C8131E"/>
    <w:rsid w:val="18861170"/>
    <w:rsid w:val="1CA915C6"/>
    <w:rsid w:val="1CE34963"/>
    <w:rsid w:val="295861F7"/>
    <w:rsid w:val="2D6332E6"/>
    <w:rsid w:val="2DAF6CC8"/>
    <w:rsid w:val="30281246"/>
    <w:rsid w:val="34150B8B"/>
    <w:rsid w:val="373C59A9"/>
    <w:rsid w:val="39744BBB"/>
    <w:rsid w:val="3A2D1D9F"/>
    <w:rsid w:val="3EB53C56"/>
    <w:rsid w:val="3ED417E4"/>
    <w:rsid w:val="3F9B2F33"/>
    <w:rsid w:val="421B3755"/>
    <w:rsid w:val="4448664B"/>
    <w:rsid w:val="451C4A31"/>
    <w:rsid w:val="46A343D4"/>
    <w:rsid w:val="4CE77724"/>
    <w:rsid w:val="4E24335D"/>
    <w:rsid w:val="5028555F"/>
    <w:rsid w:val="50CC04CE"/>
    <w:rsid w:val="51F8245F"/>
    <w:rsid w:val="549611D5"/>
    <w:rsid w:val="571959BA"/>
    <w:rsid w:val="579C209A"/>
    <w:rsid w:val="58160730"/>
    <w:rsid w:val="58BB371F"/>
    <w:rsid w:val="5A5455A6"/>
    <w:rsid w:val="5C2B2B9B"/>
    <w:rsid w:val="5FC967E4"/>
    <w:rsid w:val="614A040F"/>
    <w:rsid w:val="620B63A2"/>
    <w:rsid w:val="65A13CB2"/>
    <w:rsid w:val="6A88106C"/>
    <w:rsid w:val="7549593F"/>
    <w:rsid w:val="787F3362"/>
    <w:rsid w:val="788479A4"/>
    <w:rsid w:val="7A3721F5"/>
    <w:rsid w:val="7CDA3E49"/>
    <w:rsid w:val="7D727521"/>
    <w:rsid w:val="7F67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Administrator</cp:lastModifiedBy>
  <cp:lastPrinted>2024-08-07T06:26:00Z</cp:lastPrinted>
  <dcterms:modified xsi:type="dcterms:W3CDTF">2024-08-13T09:26:29Z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