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罪犯林勇平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罪犯林勇平，男，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1975年4月29日出生，户籍地福建省华安县，汉族，大专文化，捕前系教师。该犯系猥亵未满14周岁女童犯罪罪犯。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福建省华安县人民法院于2019年12月25日作出了(2020)闽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0629刑初99号刑事判决，以被告人林勇平犯强制猥亵，判处有期徒刑一年六个月；犯猥亵儿童罪，判处有期徒刑六年。决定执行有期徒刑六年六个月。宣判后，被告人林勇平不服，提出上诉。福建省漳州市中级人民法院于2020年4月20日作出(2020)闽06刑终196号刑事裁定，驳回上诉，维持原判。刑期自2019年5月15日起至2025年11月14日止。判决生效后，于2020年11月18日送我狱服刑改造。因罪犯林勇平在服刑期间确有悔改表现，福建省龙岩市中级人民法院于2023年2月27日作出(2023)闽08刑更174号刑事裁定对其减去有期徒刑六个月，裁定书于2023年2月28日送达。刑期执行至2025年5月14日止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32.9分，本轮考核期自2022年11月至2024年8月止，获得考核分2321.7分，合计考核分2354.6分，获得表扬一次、物质奖励二次。间隔期自2023年2月28日至2024年8月止，获得考核分1863.8分。考核期内违规3次，累计扣考核分23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该犯原判无财产性判项。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林勇平予以减去有期徒刑三个月十五天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A3548"/>
    <w:rsid w:val="1D2469AA"/>
    <w:rsid w:val="319A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2024-12-19T07:48:33Z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8E4674817FCD49E4AC8E39D423610EA1</vt:lpwstr>
  </property>
</Properties>
</file>