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罪犯金浪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117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罪犯金浪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，男，1991年2月12日出生，汉族，初中文化，户籍所在地贵州省毕节市，捕前系无业。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厦门市中级人民法院于2015年7月1日作出（2014）厦刑初字第154号刑事判决，以被告人金浪犯走私、运输毒品罪，判处无期徒刑，剥夺政治权利终身，并处没收个人全部财产；扣押的现金人民币800元折抵财产刑。宣判后，被告人金浪不服，提出上诉。福建省高级人民法院于2016年2月3日作出（2015）闽刑终字第275号刑事裁定，驳回上诉，维持原判。判决生效后，于2016年3月8日交付福建省龙岩监狱执行刑罚。因罪犯金浪在服刑期间确有悔改表现，福建省高级人民法院于2018年8月7日作出(2018)闽刑更163号刑事裁定，对其减为有期徒刑二十二年，剥夺政治权利改为十年。福建省龙岩市中级人民法院于2020年12月25日作出(2020)闽08刑更3895号刑事裁定，对其减去有期徒刑七个月，剥夺政治权利减为九年；于2023年8月29日作出(2023)闽08刑更786号刑事裁定，对其减去有期徒刑七个月十五天，剥夺政治权利减为八年，裁定于2023年8月31日送达。现刑期至2039年5月22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 xml:space="preserve"> </w:t>
      </w:r>
      <w:r>
        <w:rPr>
          <w:rFonts w:hint="eastAsia" w:ascii="仿宋_GB2312" w:hAnsi="仿宋" w:cs="宋体"/>
          <w:color w:val="auto"/>
          <w:szCs w:val="32"/>
          <w:lang w:val="zh-CN"/>
        </w:rPr>
        <w:t>能基本遵守法律法规及监规纪律，接受教育改造。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分276分，本轮考核期2023年5月至2025年10月获得考核分3069分，合计考核分3345分，获得表扬四次，物质奖励一次；间隔期2023年8月31日至2025年10月获得考核分2647分。考核期内违规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该犯原判财产性判项已履行人民币16800元；其中本次提请减刑向福建省厦门市中级人民法院缴纳人民币5000元。该犯考核期月均消费人民币248.60元，账户可用余额人民币427.07元。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2026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19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2026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金浪</w:t>
      </w:r>
      <w:r>
        <w:rPr>
          <w:rFonts w:hint="eastAsia" w:ascii="仿宋_GB2312"/>
          <w:color w:val="auto"/>
          <w:szCs w:val="32"/>
        </w:rPr>
        <w:t>予以</w:t>
      </w:r>
      <w:r>
        <w:rPr>
          <w:rFonts w:hint="eastAsia" w:ascii="仿宋_GB2312"/>
          <w:color w:val="auto"/>
          <w:szCs w:val="32"/>
          <w:lang w:eastAsia="zh-CN"/>
        </w:rPr>
        <w:t>减去有期徒刑五个月十五天</w:t>
      </w:r>
      <w:r>
        <w:rPr>
          <w:rFonts w:hint="eastAsia" w:ascii="仿宋_GB2312"/>
          <w:color w:val="auto"/>
          <w:szCs w:val="32"/>
        </w:rPr>
        <w:t>，剥夺政治权利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减为七年</w:t>
      </w:r>
      <w:r>
        <w:rPr>
          <w:rFonts w:hint="eastAsia" w:ascii="仿宋_GB2312"/>
          <w:color w:val="auto"/>
          <w:szCs w:val="32"/>
        </w:rPr>
        <w:t>。特提请你院审理裁定</w:t>
      </w:r>
      <w:r>
        <w:rPr>
          <w:rFonts w:hint="eastAsia" w:ascii="仿宋_GB2312" w:hAnsi="仿宋_GB2312" w:cs="仿宋_GB2312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center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694" w:rightChars="217"/>
        <w:jc w:val="center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</w:t>
      </w:r>
      <w:r>
        <w:rPr>
          <w:rFonts w:hint="eastAsia"/>
          <w:color w:val="auto"/>
          <w:szCs w:val="32"/>
          <w:lang w:eastAsia="zh-CN"/>
        </w:rPr>
        <w:t>二</w:t>
      </w:r>
      <w:r>
        <w:rPr>
          <w:rFonts w:hint="eastAsia"/>
          <w:color w:val="auto"/>
          <w:szCs w:val="32"/>
          <w:lang w:val="en-US" w:eastAsia="zh-CN"/>
        </w:rPr>
        <w:t>O二六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一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二十六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</w:pPr>
    </w:p>
    <w:sectPr>
      <w:pgSz w:w="11906" w:h="16838"/>
      <w:pgMar w:top="1304" w:right="1304" w:bottom="1304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0101A5A"/>
    <w:rsid w:val="021F1C16"/>
    <w:rsid w:val="05630812"/>
    <w:rsid w:val="061F56E2"/>
    <w:rsid w:val="088A3D59"/>
    <w:rsid w:val="0D692839"/>
    <w:rsid w:val="0D983E08"/>
    <w:rsid w:val="103C74C2"/>
    <w:rsid w:val="1B8813D5"/>
    <w:rsid w:val="209551B7"/>
    <w:rsid w:val="222418B7"/>
    <w:rsid w:val="2E9E2F14"/>
    <w:rsid w:val="32FDA2D8"/>
    <w:rsid w:val="33814CC8"/>
    <w:rsid w:val="39744BBB"/>
    <w:rsid w:val="3A144D5E"/>
    <w:rsid w:val="42334D1F"/>
    <w:rsid w:val="4448664B"/>
    <w:rsid w:val="486E7046"/>
    <w:rsid w:val="49723D17"/>
    <w:rsid w:val="5028555F"/>
    <w:rsid w:val="50AD7CC0"/>
    <w:rsid w:val="534C394D"/>
    <w:rsid w:val="53772C65"/>
    <w:rsid w:val="58D0176B"/>
    <w:rsid w:val="5C6D15DA"/>
    <w:rsid w:val="5CB947BE"/>
    <w:rsid w:val="614A040F"/>
    <w:rsid w:val="65A13CB2"/>
    <w:rsid w:val="664118D6"/>
    <w:rsid w:val="6A7F2F95"/>
    <w:rsid w:val="6FF7EEE5"/>
    <w:rsid w:val="76AE0F04"/>
    <w:rsid w:val="77B7B3C5"/>
    <w:rsid w:val="787F3362"/>
    <w:rsid w:val="78D330E0"/>
    <w:rsid w:val="7AE83EFA"/>
    <w:rsid w:val="7DFB5E41"/>
    <w:rsid w:val="7ECE030F"/>
    <w:rsid w:val="CFD73F19"/>
    <w:rsid w:val="D7511BF6"/>
    <w:rsid w:val="DAFFB009"/>
    <w:rsid w:val="FF7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2023-12-01T07:46:00Z</dcterms:created>
  <dc:creator>Administrator</dc:creator>
  <cp:lastModifiedBy>Administrator</cp:lastModifiedBy>
  <dcterms:modified xsi:type="dcterms:W3CDTF">2026-02-09T09:30:17Z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12CBA0A3B1454A9BBFD42BF6B47998EF</vt:lpwstr>
  </property>
</Properties>
</file>