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1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罪犯林晓强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1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减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sz w:val="32"/>
          <w:szCs w:val="32"/>
        </w:rPr>
        <w:t>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331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林晓强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福建省泉州市永春县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小学文化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无业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福建省龙岩市新罗区人民法院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0802刑初173号刑事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林晓强犯抢劫罪，判处有期徒刑十年三个月，剥夺政治权利二年，并处罚金人民币五千元，责令被告人杨美军、林晓强退赔被害人经济损失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726元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宣判后，被告人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林晓强</w:t>
      </w:r>
      <w:r>
        <w:rPr>
          <w:rFonts w:hint="eastAsia" w:ascii="仿宋_GB2312" w:hAnsi="仿宋_GB2312" w:eastAsia="仿宋_GB2312" w:cs="仿宋_GB2312"/>
          <w:sz w:val="32"/>
          <w:szCs w:val="32"/>
        </w:rPr>
        <w:t>不服，提出上诉。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福建省龙岩市中级人民法院于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2018年9月20日作出（2018）闽08刑终221号刑事裁定，对其维持原判。刑期自2017年8月25日起至2027年11月24日止。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2018年10月11日交付我狱执行刑罚。因罪犯林晓强在服刑期间确有悔改表现，福建省龙岩市中级人民法院于2022年5月25日作出（2022）闽08刑更3191号刑事裁定，对其减去有期徒刑七个月，剥夺政治权利减为一年；2024年4月28日作出（2024）闽08刑更346号刑事裁定，对其减去有期徒刑六个月，剥夺政治权利一年不变，裁定于2024年4月30日送达，现刑期至2026年10月24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遵守监规：能基本遵守监规纪律及法律法规，接受教育改造。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454.3分，</w:t>
      </w:r>
      <w:r>
        <w:rPr>
          <w:rFonts w:hint="eastAsia" w:ascii="仿宋_GB2312" w:hAnsi="仿宋_GB2312" w:eastAsia="仿宋_GB2312" w:cs="仿宋_GB2312"/>
          <w:sz w:val="32"/>
          <w:szCs w:val="32"/>
        </w:rPr>
        <w:t>本轮考核期20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月，获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2565.4</w:t>
      </w:r>
      <w:r>
        <w:rPr>
          <w:rFonts w:hint="eastAsia" w:ascii="仿宋_GB2312" w:hAnsi="仿宋_GB2312" w:eastAsia="仿宋_GB2312" w:cs="仿宋_GB2312"/>
          <w:sz w:val="32"/>
          <w:szCs w:val="32"/>
        </w:rPr>
        <w:t>分，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合计获得考核分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3019.7分，获得</w:t>
      </w:r>
      <w:r>
        <w:rPr>
          <w:rFonts w:hint="eastAsia" w:ascii="仿宋_GB2312" w:hAnsi="仿宋_GB2312" w:eastAsia="仿宋_GB2312" w:cs="仿宋_GB2312"/>
          <w:sz w:val="32"/>
          <w:szCs w:val="32"/>
        </w:rPr>
        <w:t>表扬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 w:val="32"/>
          <w:szCs w:val="32"/>
        </w:rPr>
        <w:t>次；间隔期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月，获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得</w:t>
      </w:r>
      <w:r>
        <w:rPr>
          <w:rFonts w:hint="eastAsia" w:ascii="仿宋_GB2312" w:hAnsi="仿宋_GB2312" w:eastAsia="仿宋_GB2312" w:cs="仿宋_GB2312"/>
          <w:sz w:val="32"/>
          <w:szCs w:val="32"/>
        </w:rPr>
        <w:t>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2047.4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分。考核期内违规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次，扣考核分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原判财产性判项已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缴清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从严掌握减刑幅度对象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林晓强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去剩余刑期，剥夺政治权利一年不变，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F12839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AF12839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E9F320C"/>
    <w:rsid w:val="3F3F5FB5"/>
    <w:rsid w:val="3F4E09C3"/>
    <w:rsid w:val="3F6DD8FE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6F2A04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8666E7"/>
    <w:rsid w:val="7DA43599"/>
    <w:rsid w:val="7E6A3F54"/>
    <w:rsid w:val="7F3B0B29"/>
    <w:rsid w:val="7F7F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2026-03-09T14:18:00Z</dcterms:created>
  <dc:creator>维保公司</dc:creator>
  <cp:lastModifiedBy>uosuser</cp:lastModifiedBy>
  <dcterms:modified xsi:type="dcterms:W3CDTF">2026-04-15T10:09:47Z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5EE8A2726FCA471993F9B11462C09D23</vt:lpwstr>
  </property>
</Properties>
</file>