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7187" w:rsidRDefault="00197187">
      <w:pPr>
        <w:tabs>
          <w:tab w:val="left" w:pos="2835"/>
        </w:tabs>
        <w:jc w:val="center"/>
        <w:rPr>
          <w:rFonts w:ascii="仿宋_GB2312" w:eastAsia="仿宋_GB2312" w:hAnsi="宋体"/>
          <w:b/>
          <w:color w:val="000000"/>
          <w:lang w:eastAsia="zh-CN"/>
        </w:rPr>
      </w:pPr>
    </w:p>
    <w:p w:rsidR="00197187" w:rsidRDefault="00197187">
      <w:pPr>
        <w:tabs>
          <w:tab w:val="left" w:pos="2835"/>
        </w:tabs>
        <w:jc w:val="center"/>
        <w:rPr>
          <w:rFonts w:ascii="仿宋_GB2312" w:eastAsia="仿宋_GB2312" w:hAnsi="宋体"/>
          <w:b/>
          <w:color w:val="000000"/>
        </w:rPr>
      </w:pPr>
    </w:p>
    <w:p w:rsidR="00197187" w:rsidRDefault="00197187">
      <w:pPr>
        <w:tabs>
          <w:tab w:val="left" w:pos="2835"/>
        </w:tabs>
        <w:jc w:val="center"/>
        <w:rPr>
          <w:rFonts w:ascii="仿宋_GB2312" w:eastAsia="仿宋_GB2312"/>
          <w:b/>
          <w:color w:val="000000"/>
          <w:sz w:val="30"/>
          <w:u w:val="single"/>
        </w:rPr>
      </w:pPr>
    </w:p>
    <w:p w:rsidR="00197187" w:rsidRPr="00524F56" w:rsidRDefault="00197187">
      <w:pPr>
        <w:spacing w:line="560" w:lineRule="exact"/>
        <w:jc w:val="center"/>
        <w:rPr>
          <w:rFonts w:ascii="方正小标宋简体" w:eastAsia="方正小标宋简体" w:hAnsi="宋体"/>
          <w:color w:val="000000"/>
          <w:sz w:val="36"/>
          <w:szCs w:val="36"/>
          <w:lang w:eastAsia="zh-CN"/>
        </w:rPr>
      </w:pPr>
      <w:r w:rsidRPr="00524F56">
        <w:rPr>
          <w:rFonts w:ascii="方正小标宋简体" w:eastAsia="方正小标宋简体" w:hint="eastAsia"/>
          <w:sz w:val="36"/>
          <w:szCs w:val="36"/>
          <w:lang w:eastAsia="zh-CN"/>
        </w:rPr>
        <w:t>福建省闽江监狱工会</w:t>
      </w:r>
      <w:r w:rsidRPr="00524F56">
        <w:rPr>
          <w:rFonts w:ascii="方正小标宋简体" w:eastAsia="方正小标宋简体" w:hAnsi="宋体"/>
          <w:color w:val="000000"/>
          <w:sz w:val="36"/>
          <w:szCs w:val="36"/>
          <w:lang w:eastAsia="zh-CN"/>
        </w:rPr>
        <w:t>2023</w:t>
      </w:r>
      <w:r w:rsidRPr="00524F56">
        <w:rPr>
          <w:rFonts w:ascii="方正小标宋简体" w:eastAsia="方正小标宋简体" w:hAnsi="宋体" w:hint="eastAsia"/>
          <w:color w:val="000000"/>
          <w:sz w:val="36"/>
          <w:szCs w:val="36"/>
          <w:lang w:eastAsia="zh-CN"/>
        </w:rPr>
        <w:t>年工会会员电影票</w:t>
      </w:r>
    </w:p>
    <w:p w:rsidR="00197187" w:rsidRPr="00524F56" w:rsidRDefault="00197187">
      <w:pPr>
        <w:spacing w:line="560" w:lineRule="exact"/>
        <w:jc w:val="center"/>
        <w:rPr>
          <w:rFonts w:ascii="方正小标宋简体" w:eastAsia="方正小标宋简体" w:hAnsi="黑体"/>
          <w:b/>
          <w:bCs/>
          <w:color w:val="000000"/>
          <w:sz w:val="36"/>
          <w:szCs w:val="36"/>
          <w:lang w:eastAsia="zh-CN"/>
        </w:rPr>
      </w:pPr>
      <w:r w:rsidRPr="00524F56">
        <w:rPr>
          <w:rFonts w:ascii="方正小标宋简体" w:eastAsia="方正小标宋简体" w:hint="eastAsia"/>
          <w:sz w:val="36"/>
          <w:szCs w:val="36"/>
          <w:lang w:eastAsia="zh-CN"/>
        </w:rPr>
        <w:t>采购项目</w:t>
      </w:r>
      <w:r w:rsidRPr="00524F56">
        <w:rPr>
          <w:rFonts w:ascii="方正小标宋简体" w:eastAsia="方正小标宋简体"/>
          <w:sz w:val="36"/>
          <w:szCs w:val="36"/>
          <w:lang w:eastAsia="zh-CN"/>
        </w:rPr>
        <w:t>(</w:t>
      </w:r>
      <w:r w:rsidRPr="00524F56">
        <w:rPr>
          <w:rFonts w:ascii="方正小标宋简体" w:eastAsia="方正小标宋简体" w:hint="eastAsia"/>
          <w:sz w:val="36"/>
          <w:szCs w:val="36"/>
          <w:lang w:eastAsia="zh-CN"/>
        </w:rPr>
        <w:t>第二次</w:t>
      </w:r>
      <w:r w:rsidRPr="00524F56">
        <w:rPr>
          <w:rFonts w:ascii="方正小标宋简体" w:eastAsia="方正小标宋简体"/>
          <w:sz w:val="36"/>
          <w:szCs w:val="36"/>
          <w:lang w:eastAsia="zh-CN"/>
        </w:rPr>
        <w:t>)</w:t>
      </w:r>
    </w:p>
    <w:p w:rsidR="00197187" w:rsidRDefault="00197187">
      <w:pPr>
        <w:jc w:val="center"/>
        <w:rPr>
          <w:rFonts w:ascii="黑体" w:eastAsia="黑体" w:hAnsi="黑体"/>
          <w:b/>
          <w:color w:val="000000"/>
          <w:lang w:eastAsia="zh-CN"/>
        </w:rPr>
      </w:pPr>
      <w:r>
        <w:rPr>
          <w:rFonts w:ascii="黑体" w:eastAsia="黑体" w:hAnsi="黑体" w:hint="eastAsia"/>
          <w:color w:val="000000"/>
          <w:sz w:val="120"/>
          <w:lang w:eastAsia="zh-CN"/>
        </w:rPr>
        <w:t>竞价文件</w:t>
      </w: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lang w:eastAsia="zh-CN"/>
        </w:rPr>
      </w:pPr>
    </w:p>
    <w:p w:rsidR="00197187" w:rsidRDefault="00197187">
      <w:pPr>
        <w:pStyle w:val="PlainText"/>
        <w:spacing w:line="360" w:lineRule="auto"/>
        <w:jc w:val="center"/>
        <w:rPr>
          <w:rFonts w:ascii="仿宋_GB2312" w:eastAsia="仿宋_GB2312" w:hAnsi="宋体"/>
          <w:b/>
          <w:color w:val="000000"/>
          <w:spacing w:val="20"/>
          <w:sz w:val="32"/>
          <w:lang w:eastAsia="zh-CN"/>
        </w:rPr>
      </w:pPr>
    </w:p>
    <w:p w:rsidR="00197187" w:rsidRDefault="00197187">
      <w:pPr>
        <w:pStyle w:val="PlainText"/>
        <w:spacing w:line="360" w:lineRule="auto"/>
        <w:jc w:val="center"/>
        <w:rPr>
          <w:rFonts w:ascii="仿宋_GB2312" w:eastAsia="仿宋_GB2312" w:hAnsi="宋体"/>
          <w:b/>
          <w:color w:val="000000"/>
          <w:spacing w:val="20"/>
          <w:sz w:val="32"/>
          <w:lang w:eastAsia="zh-CN"/>
        </w:rPr>
      </w:pPr>
    </w:p>
    <w:p w:rsidR="00197187" w:rsidRDefault="00197187">
      <w:pPr>
        <w:pStyle w:val="PlainText"/>
        <w:spacing w:line="360" w:lineRule="auto"/>
        <w:jc w:val="center"/>
        <w:rPr>
          <w:rFonts w:ascii="仿宋_GB2312" w:eastAsia="仿宋_GB2312" w:hAnsi="宋体"/>
          <w:b/>
          <w:color w:val="000000"/>
          <w:spacing w:val="20"/>
          <w:sz w:val="32"/>
          <w:lang w:eastAsia="zh-CN"/>
        </w:rPr>
      </w:pPr>
    </w:p>
    <w:p w:rsidR="00197187" w:rsidRDefault="00197187">
      <w:pPr>
        <w:pStyle w:val="PlainText"/>
        <w:spacing w:line="360" w:lineRule="auto"/>
        <w:jc w:val="center"/>
        <w:rPr>
          <w:rFonts w:ascii="仿宋_GB2312" w:eastAsia="仿宋_GB2312" w:hAnsi="宋体"/>
          <w:b/>
          <w:color w:val="000000"/>
          <w:sz w:val="32"/>
          <w:lang w:eastAsia="zh-CN"/>
        </w:rPr>
      </w:pPr>
      <w:r>
        <w:rPr>
          <w:rFonts w:ascii="仿宋_GB2312" w:eastAsia="仿宋_GB2312" w:hAnsi="宋体" w:hint="eastAsia"/>
          <w:b/>
          <w:color w:val="000000"/>
          <w:spacing w:val="20"/>
          <w:sz w:val="32"/>
          <w:lang w:eastAsia="zh-CN"/>
        </w:rPr>
        <w:t>采购单位</w:t>
      </w:r>
      <w:r>
        <w:rPr>
          <w:rFonts w:ascii="仿宋_GB2312" w:eastAsia="仿宋_GB2312" w:hAnsi="宋体"/>
          <w:b/>
          <w:color w:val="000000"/>
          <w:spacing w:val="20"/>
          <w:sz w:val="32"/>
          <w:lang w:eastAsia="zh-CN"/>
        </w:rPr>
        <w:t>:</w:t>
      </w:r>
      <w:r>
        <w:rPr>
          <w:rFonts w:ascii="仿宋_GB2312" w:eastAsia="仿宋_GB2312" w:hAnsi="宋体" w:hint="eastAsia"/>
          <w:b/>
          <w:color w:val="000000"/>
          <w:sz w:val="32"/>
          <w:lang w:eastAsia="zh-CN"/>
        </w:rPr>
        <w:t>福建省闽江监狱工会委员会</w:t>
      </w:r>
    </w:p>
    <w:p w:rsidR="00197187" w:rsidRDefault="00197187">
      <w:pPr>
        <w:spacing w:line="360" w:lineRule="auto"/>
        <w:jc w:val="center"/>
        <w:rPr>
          <w:rFonts w:ascii="仿宋_GB2312" w:eastAsia="仿宋_GB2312"/>
          <w:b/>
          <w:color w:val="000000"/>
          <w:sz w:val="32"/>
          <w:lang w:eastAsia="zh-CN"/>
        </w:rPr>
      </w:pPr>
      <w:r>
        <w:rPr>
          <w:rFonts w:ascii="仿宋_GB2312" w:eastAsia="仿宋_GB2312" w:hAnsi="宋体" w:hint="eastAsia"/>
          <w:b/>
          <w:color w:val="000000"/>
          <w:sz w:val="32"/>
          <w:lang w:eastAsia="zh-CN"/>
        </w:rPr>
        <w:t>二○二三年四月</w:t>
      </w:r>
    </w:p>
    <w:p w:rsidR="00197187" w:rsidRDefault="00197187">
      <w:pPr>
        <w:spacing w:line="360" w:lineRule="auto"/>
        <w:rPr>
          <w:rFonts w:ascii="仿宋_GB2312" w:eastAsia="仿宋_GB2312"/>
          <w:b/>
          <w:color w:val="000000"/>
          <w:sz w:val="32"/>
          <w:lang w:eastAsia="zh-CN"/>
        </w:rPr>
        <w:sectPr w:rsidR="00197187">
          <w:headerReference w:type="even" r:id="rId7"/>
          <w:headerReference w:type="default" r:id="rId8"/>
          <w:footerReference w:type="even" r:id="rId9"/>
          <w:footerReference w:type="default" r:id="rId10"/>
          <w:headerReference w:type="first" r:id="rId11"/>
          <w:footerReference w:type="first" r:id="rId12"/>
          <w:pgSz w:w="11907" w:h="16840"/>
          <w:pgMar w:top="1440" w:right="1134" w:bottom="1440" w:left="1797" w:header="851" w:footer="992" w:gutter="0"/>
          <w:pgNumType w:fmt="numberInDash"/>
          <w:cols w:space="720"/>
          <w:titlePg/>
          <w:docGrid w:linePitch="312"/>
        </w:sectPr>
      </w:pPr>
    </w:p>
    <w:p w:rsidR="00197187" w:rsidRDefault="00197187">
      <w:pPr>
        <w:snapToGrid w:val="0"/>
        <w:spacing w:line="420" w:lineRule="exact"/>
        <w:jc w:val="center"/>
        <w:rPr>
          <w:rFonts w:ascii="黑体" w:eastAsia="黑体" w:hAnsi="黑体"/>
          <w:sz w:val="36"/>
          <w:szCs w:val="36"/>
          <w:lang w:eastAsia="zh-CN"/>
        </w:rPr>
      </w:pPr>
      <w:bookmarkStart w:id="0" w:name="投标邀请"/>
      <w:bookmarkStart w:id="1" w:name="_Toc516061842"/>
      <w:bookmarkStart w:id="2" w:name="_Toc516061807"/>
      <w:bookmarkEnd w:id="0"/>
      <w:r>
        <w:rPr>
          <w:rFonts w:ascii="黑体" w:eastAsia="黑体" w:hAnsi="黑体" w:hint="eastAsia"/>
          <w:sz w:val="36"/>
          <w:szCs w:val="36"/>
          <w:lang w:eastAsia="zh-CN"/>
        </w:rPr>
        <w:t>第一章</w:t>
      </w:r>
      <w:r>
        <w:rPr>
          <w:rFonts w:ascii="黑体" w:eastAsia="黑体" w:hAnsi="黑体"/>
          <w:sz w:val="36"/>
          <w:szCs w:val="36"/>
          <w:lang w:eastAsia="zh-CN"/>
        </w:rPr>
        <w:t xml:space="preserve">  </w:t>
      </w:r>
      <w:r>
        <w:rPr>
          <w:rFonts w:ascii="黑体" w:eastAsia="黑体" w:hAnsi="黑体" w:hint="eastAsia"/>
          <w:sz w:val="36"/>
          <w:szCs w:val="36"/>
          <w:lang w:eastAsia="zh-CN"/>
        </w:rPr>
        <w:t>报价邀请</w:t>
      </w:r>
      <w:bookmarkEnd w:id="1"/>
      <w:bookmarkEnd w:id="2"/>
    </w:p>
    <w:p w:rsidR="00197187" w:rsidRDefault="00197187">
      <w:pPr>
        <w:snapToGrid w:val="0"/>
        <w:spacing w:line="420" w:lineRule="exact"/>
        <w:jc w:val="center"/>
        <w:rPr>
          <w:rFonts w:ascii="仿宋_GB2312" w:eastAsia="仿宋_GB2312"/>
          <w:b/>
          <w:color w:val="000000"/>
          <w:sz w:val="36"/>
          <w:lang w:eastAsia="zh-CN"/>
        </w:rPr>
      </w:pP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福建省闽江监狱工会现采用竞价方式向社会公开进行项目采购，欢迎符合要求的商家按照要求提交密封报价材料。</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b/>
          <w:sz w:val="28"/>
          <w:szCs w:val="28"/>
          <w:lang w:eastAsia="zh-CN"/>
        </w:rPr>
        <w:t>一、项目名称：福建省闽江监狱工会会员</w:t>
      </w:r>
      <w:r>
        <w:rPr>
          <w:rFonts w:ascii="仿宋" w:eastAsia="仿宋" w:hAnsi="仿宋"/>
          <w:b/>
          <w:sz w:val="28"/>
          <w:szCs w:val="28"/>
          <w:lang w:eastAsia="zh-CN"/>
        </w:rPr>
        <w:t>2023</w:t>
      </w:r>
      <w:r>
        <w:rPr>
          <w:rFonts w:ascii="仿宋" w:eastAsia="仿宋" w:hAnsi="仿宋" w:hint="eastAsia"/>
          <w:b/>
          <w:sz w:val="28"/>
          <w:szCs w:val="28"/>
          <w:lang w:eastAsia="zh-CN"/>
        </w:rPr>
        <w:t>年电影票采购项目（第二次）</w:t>
      </w:r>
      <w:r>
        <w:rPr>
          <w:rFonts w:ascii="仿宋" w:eastAsia="仿宋" w:hAnsi="仿宋" w:hint="eastAsia"/>
          <w:sz w:val="28"/>
          <w:szCs w:val="28"/>
          <w:lang w:eastAsia="zh-CN"/>
        </w:rPr>
        <w:t>。</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二、项目内容及要求：详见第三章</w:t>
      </w:r>
      <w:r>
        <w:rPr>
          <w:rFonts w:ascii="仿宋" w:eastAsia="仿宋" w:hAnsi="仿宋"/>
          <w:sz w:val="28"/>
          <w:szCs w:val="28"/>
          <w:lang w:eastAsia="zh-CN"/>
        </w:rPr>
        <w:t xml:space="preserve"> </w:t>
      </w:r>
      <w:r>
        <w:rPr>
          <w:rFonts w:ascii="仿宋" w:eastAsia="仿宋" w:hAnsi="仿宋" w:hint="eastAsia"/>
          <w:sz w:val="28"/>
          <w:szCs w:val="28"/>
          <w:lang w:eastAsia="zh-CN"/>
        </w:rPr>
        <w:t>采购服务内容及要求</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三、报价</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接收时间：</w:t>
      </w:r>
      <w:smartTag w:uri="urn:schemas-microsoft-com:office:smarttags" w:element="chsdate">
        <w:smartTagPr>
          <w:attr w:name="IsROCDate" w:val="False"/>
          <w:attr w:name="IsLunarDate" w:val="False"/>
          <w:attr w:name="Day" w:val="18"/>
          <w:attr w:name="Month" w:val="4"/>
          <w:attr w:name="Year" w:val="2023"/>
        </w:smartTagPr>
        <w:r>
          <w:rPr>
            <w:rFonts w:ascii="仿宋" w:eastAsia="仿宋" w:hAnsi="仿宋"/>
            <w:sz w:val="28"/>
            <w:szCs w:val="28"/>
            <w:lang w:eastAsia="zh-CN"/>
          </w:rPr>
          <w:t>2023</w:t>
        </w:r>
        <w:r>
          <w:rPr>
            <w:rFonts w:ascii="仿宋" w:eastAsia="仿宋" w:hAnsi="仿宋" w:hint="eastAsia"/>
            <w:sz w:val="28"/>
            <w:szCs w:val="28"/>
            <w:lang w:eastAsia="zh-CN"/>
          </w:rPr>
          <w:t>年</w:t>
        </w:r>
        <w:r>
          <w:rPr>
            <w:rFonts w:ascii="仿宋" w:eastAsia="仿宋" w:hAnsi="仿宋"/>
            <w:sz w:val="28"/>
            <w:szCs w:val="28"/>
            <w:lang w:eastAsia="zh-CN"/>
          </w:rPr>
          <w:t>4</w:t>
        </w:r>
        <w:r>
          <w:rPr>
            <w:rFonts w:ascii="仿宋" w:eastAsia="仿宋" w:hAnsi="仿宋" w:hint="eastAsia"/>
            <w:sz w:val="28"/>
            <w:szCs w:val="28"/>
            <w:lang w:eastAsia="zh-CN"/>
          </w:rPr>
          <w:t>月</w:t>
        </w:r>
        <w:r>
          <w:rPr>
            <w:rFonts w:ascii="仿宋" w:eastAsia="仿宋" w:hAnsi="仿宋"/>
            <w:sz w:val="28"/>
            <w:szCs w:val="28"/>
            <w:lang w:eastAsia="zh-CN"/>
          </w:rPr>
          <w:t>18</w:t>
        </w:r>
        <w:r>
          <w:rPr>
            <w:rFonts w:ascii="仿宋" w:eastAsia="仿宋" w:hAnsi="仿宋" w:hint="eastAsia"/>
            <w:sz w:val="28"/>
            <w:szCs w:val="28"/>
            <w:lang w:eastAsia="zh-CN"/>
          </w:rPr>
          <w:t>日</w:t>
        </w:r>
      </w:smartTag>
      <w:r>
        <w:rPr>
          <w:rFonts w:ascii="仿宋" w:eastAsia="仿宋" w:hAnsi="仿宋"/>
          <w:sz w:val="28"/>
          <w:szCs w:val="28"/>
          <w:lang w:eastAsia="zh-CN"/>
        </w:rPr>
        <w:t>16:00----</w:t>
      </w:r>
      <w:smartTag w:uri="urn:schemas-microsoft-com:office:smarttags" w:element="chsdate">
        <w:smartTagPr>
          <w:attr w:name="IsROCDate" w:val="False"/>
          <w:attr w:name="IsLunarDate" w:val="False"/>
          <w:attr w:name="Day" w:val="26"/>
          <w:attr w:name="Month" w:val="4"/>
          <w:attr w:name="Year" w:val="2023"/>
        </w:smartTagPr>
        <w:r>
          <w:rPr>
            <w:rFonts w:ascii="仿宋" w:eastAsia="仿宋" w:hAnsi="仿宋"/>
            <w:sz w:val="28"/>
            <w:szCs w:val="28"/>
            <w:lang w:eastAsia="zh-CN"/>
          </w:rPr>
          <w:t>2023</w:t>
        </w:r>
        <w:r>
          <w:rPr>
            <w:rFonts w:ascii="仿宋" w:eastAsia="仿宋" w:hAnsi="仿宋" w:hint="eastAsia"/>
            <w:sz w:val="28"/>
            <w:szCs w:val="28"/>
            <w:lang w:eastAsia="zh-CN"/>
          </w:rPr>
          <w:t>年</w:t>
        </w:r>
        <w:r>
          <w:rPr>
            <w:rFonts w:ascii="仿宋" w:eastAsia="仿宋" w:hAnsi="仿宋"/>
            <w:sz w:val="28"/>
            <w:szCs w:val="28"/>
            <w:lang w:eastAsia="zh-CN"/>
          </w:rPr>
          <w:t>4</w:t>
        </w:r>
        <w:r>
          <w:rPr>
            <w:rFonts w:ascii="仿宋" w:eastAsia="仿宋" w:hAnsi="仿宋" w:hint="eastAsia"/>
            <w:sz w:val="28"/>
            <w:szCs w:val="28"/>
            <w:lang w:eastAsia="zh-CN"/>
          </w:rPr>
          <w:t>月</w:t>
        </w:r>
        <w:r>
          <w:rPr>
            <w:rFonts w:ascii="仿宋" w:eastAsia="仿宋" w:hAnsi="仿宋"/>
            <w:sz w:val="28"/>
            <w:szCs w:val="28"/>
            <w:lang w:eastAsia="zh-CN"/>
          </w:rPr>
          <w:t>26</w:t>
        </w:r>
        <w:r>
          <w:rPr>
            <w:rFonts w:ascii="仿宋" w:eastAsia="仿宋" w:hAnsi="仿宋" w:hint="eastAsia"/>
            <w:sz w:val="28"/>
            <w:szCs w:val="28"/>
            <w:lang w:eastAsia="zh-CN"/>
          </w:rPr>
          <w:t>日</w:t>
        </w:r>
      </w:smartTag>
      <w:r>
        <w:rPr>
          <w:rFonts w:ascii="仿宋" w:eastAsia="仿宋" w:hAnsi="仿宋"/>
          <w:sz w:val="28"/>
          <w:szCs w:val="28"/>
          <w:lang w:eastAsia="zh-CN"/>
        </w:rPr>
        <w:t xml:space="preserve">10:00 </w:t>
      </w:r>
      <w:r>
        <w:rPr>
          <w:rFonts w:ascii="仿宋" w:eastAsia="仿宋" w:hAnsi="仿宋" w:hint="eastAsia"/>
          <w:sz w:val="28"/>
          <w:szCs w:val="28"/>
          <w:lang w:eastAsia="zh-CN"/>
        </w:rPr>
        <w:t>时（报价时间截止后，停止接收任何响应文件。）</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接收地点</w:t>
      </w:r>
      <w:r>
        <w:rPr>
          <w:rFonts w:ascii="仿宋" w:eastAsia="仿宋" w:hAnsi="仿宋" w:hint="eastAsia"/>
          <w:b/>
          <w:sz w:val="28"/>
          <w:szCs w:val="28"/>
          <w:lang w:eastAsia="zh-CN"/>
        </w:rPr>
        <w:t>：福建省福州市闽侯县南屿镇桐南村浦头湾</w:t>
      </w:r>
      <w:r>
        <w:rPr>
          <w:rFonts w:ascii="仿宋" w:eastAsia="仿宋" w:hAnsi="仿宋"/>
          <w:b/>
          <w:sz w:val="28"/>
          <w:szCs w:val="28"/>
          <w:lang w:eastAsia="zh-CN"/>
        </w:rPr>
        <w:t>25</w:t>
      </w:r>
      <w:r>
        <w:rPr>
          <w:rFonts w:ascii="仿宋" w:eastAsia="仿宋" w:hAnsi="仿宋" w:hint="eastAsia"/>
          <w:b/>
          <w:sz w:val="28"/>
          <w:szCs w:val="28"/>
          <w:lang w:eastAsia="zh-CN"/>
        </w:rPr>
        <w:t>号</w:t>
      </w:r>
      <w:r>
        <w:rPr>
          <w:rFonts w:ascii="仿宋" w:eastAsia="仿宋" w:hAnsi="仿宋"/>
          <w:b/>
          <w:sz w:val="28"/>
          <w:szCs w:val="28"/>
          <w:lang w:eastAsia="zh-CN"/>
        </w:rPr>
        <w:t xml:space="preserve"> </w:t>
      </w:r>
      <w:r>
        <w:rPr>
          <w:rFonts w:ascii="仿宋" w:eastAsia="仿宋" w:hAnsi="仿宋" w:hint="eastAsia"/>
          <w:b/>
          <w:sz w:val="28"/>
          <w:szCs w:val="28"/>
          <w:lang w:eastAsia="zh-CN"/>
        </w:rPr>
        <w:t>闽江监狱审计科（办公楼</w:t>
      </w:r>
      <w:r>
        <w:rPr>
          <w:rFonts w:ascii="仿宋" w:eastAsia="仿宋" w:hAnsi="仿宋"/>
          <w:b/>
          <w:sz w:val="28"/>
          <w:szCs w:val="28"/>
          <w:lang w:eastAsia="zh-CN"/>
        </w:rPr>
        <w:t>6</w:t>
      </w:r>
      <w:r>
        <w:rPr>
          <w:rFonts w:ascii="仿宋" w:eastAsia="仿宋" w:hAnsi="仿宋" w:hint="eastAsia"/>
          <w:b/>
          <w:sz w:val="28"/>
          <w:szCs w:val="28"/>
          <w:lang w:eastAsia="zh-CN"/>
        </w:rPr>
        <w:t>层</w:t>
      </w:r>
      <w:r>
        <w:rPr>
          <w:rFonts w:ascii="仿宋" w:eastAsia="仿宋" w:hAnsi="仿宋" w:hint="eastAsia"/>
          <w:b/>
          <w:color w:val="FF0000"/>
          <w:sz w:val="28"/>
          <w:szCs w:val="28"/>
          <w:lang w:eastAsia="zh-CN"/>
        </w:rPr>
        <w:t>王警官</w:t>
      </w:r>
      <w:r>
        <w:rPr>
          <w:rFonts w:ascii="仿宋" w:eastAsia="仿宋" w:hAnsi="仿宋"/>
          <w:b/>
          <w:color w:val="FF0000"/>
          <w:sz w:val="28"/>
          <w:szCs w:val="28"/>
          <w:lang w:eastAsia="zh-CN"/>
        </w:rPr>
        <w:t xml:space="preserve"> </w:t>
      </w:r>
      <w:r>
        <w:rPr>
          <w:rFonts w:ascii="仿宋" w:eastAsia="仿宋" w:hAnsi="仿宋"/>
          <w:b/>
          <w:sz w:val="28"/>
          <w:szCs w:val="28"/>
          <w:lang w:eastAsia="zh-CN"/>
        </w:rPr>
        <w:t xml:space="preserve">0591-22197613 </w:t>
      </w:r>
      <w:r>
        <w:rPr>
          <w:rFonts w:ascii="仿宋" w:eastAsia="仿宋" w:hAnsi="仿宋" w:hint="eastAsia"/>
          <w:b/>
          <w:sz w:val="28"/>
          <w:szCs w:val="28"/>
          <w:lang w:eastAsia="zh-CN"/>
        </w:rPr>
        <w:t>收）。邮编：</w:t>
      </w:r>
      <w:r>
        <w:rPr>
          <w:rFonts w:ascii="仿宋" w:eastAsia="仿宋" w:hAnsi="仿宋"/>
          <w:b/>
          <w:sz w:val="28"/>
          <w:szCs w:val="28"/>
          <w:lang w:eastAsia="zh-CN"/>
        </w:rPr>
        <w:t>350109</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四、其他</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最高限价：</w:t>
      </w:r>
      <w:r>
        <w:rPr>
          <w:rFonts w:ascii="仿宋" w:eastAsia="仿宋" w:hAnsi="仿宋"/>
          <w:b/>
          <w:sz w:val="28"/>
          <w:szCs w:val="28"/>
          <w:lang w:eastAsia="zh-CN"/>
        </w:rPr>
        <w:t>148400</w:t>
      </w:r>
      <w:r>
        <w:rPr>
          <w:rFonts w:ascii="仿宋" w:eastAsia="仿宋" w:hAnsi="仿宋" w:hint="eastAsia"/>
          <w:sz w:val="28"/>
          <w:szCs w:val="28"/>
          <w:lang w:eastAsia="zh-CN"/>
        </w:rPr>
        <w:t>元。</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开标时间及地点：</w:t>
      </w:r>
      <w:smartTag w:uri="urn:schemas-microsoft-com:office:smarttags" w:element="chsdate">
        <w:smartTagPr>
          <w:attr w:name="IsROCDate" w:val="False"/>
          <w:attr w:name="IsLunarDate" w:val="False"/>
          <w:attr w:name="Day" w:val="26"/>
          <w:attr w:name="Month" w:val="4"/>
          <w:attr w:name="Year" w:val="2023"/>
        </w:smartTagPr>
        <w:r>
          <w:rPr>
            <w:rFonts w:ascii="仿宋" w:eastAsia="仿宋" w:hAnsi="仿宋"/>
            <w:b/>
            <w:sz w:val="28"/>
            <w:szCs w:val="28"/>
            <w:lang w:eastAsia="zh-CN"/>
          </w:rPr>
          <w:t>2023</w:t>
        </w:r>
        <w:r>
          <w:rPr>
            <w:rFonts w:ascii="仿宋" w:eastAsia="仿宋" w:hAnsi="仿宋" w:hint="eastAsia"/>
            <w:b/>
            <w:sz w:val="28"/>
            <w:szCs w:val="28"/>
            <w:lang w:eastAsia="zh-CN"/>
          </w:rPr>
          <w:t>年</w:t>
        </w:r>
        <w:r>
          <w:rPr>
            <w:rFonts w:ascii="仿宋" w:eastAsia="仿宋" w:hAnsi="仿宋"/>
            <w:b/>
            <w:sz w:val="28"/>
            <w:szCs w:val="28"/>
            <w:lang w:eastAsia="zh-CN"/>
          </w:rPr>
          <w:t>4</w:t>
        </w:r>
        <w:r>
          <w:rPr>
            <w:rFonts w:ascii="仿宋" w:eastAsia="仿宋" w:hAnsi="仿宋" w:hint="eastAsia"/>
            <w:b/>
            <w:sz w:val="28"/>
            <w:szCs w:val="28"/>
            <w:lang w:eastAsia="zh-CN"/>
          </w:rPr>
          <w:t>月</w:t>
        </w:r>
        <w:r>
          <w:rPr>
            <w:rFonts w:ascii="仿宋" w:eastAsia="仿宋" w:hAnsi="仿宋"/>
            <w:b/>
            <w:sz w:val="28"/>
            <w:szCs w:val="28"/>
            <w:lang w:eastAsia="zh-CN"/>
          </w:rPr>
          <w:t>26</w:t>
        </w:r>
        <w:r>
          <w:rPr>
            <w:rFonts w:ascii="仿宋" w:eastAsia="仿宋" w:hAnsi="仿宋" w:hint="eastAsia"/>
            <w:b/>
            <w:sz w:val="28"/>
            <w:szCs w:val="28"/>
            <w:lang w:eastAsia="zh-CN"/>
          </w:rPr>
          <w:t>日</w:t>
        </w:r>
      </w:smartTag>
      <w:r>
        <w:rPr>
          <w:rFonts w:ascii="仿宋" w:eastAsia="仿宋" w:hAnsi="仿宋" w:hint="eastAsia"/>
          <w:sz w:val="28"/>
          <w:szCs w:val="28"/>
          <w:lang w:eastAsia="zh-CN"/>
        </w:rPr>
        <w:t>【若采购人确有客观原因无法按期开标</w:t>
      </w:r>
      <w:r>
        <w:rPr>
          <w:rFonts w:ascii="仿宋" w:eastAsia="仿宋" w:hAnsi="仿宋"/>
          <w:sz w:val="28"/>
          <w:szCs w:val="28"/>
          <w:lang w:eastAsia="zh-CN"/>
        </w:rPr>
        <w:t>,</w:t>
      </w:r>
      <w:r>
        <w:rPr>
          <w:rFonts w:ascii="仿宋" w:eastAsia="仿宋" w:hAnsi="仿宋" w:hint="eastAsia"/>
          <w:sz w:val="28"/>
          <w:szCs w:val="28"/>
          <w:lang w:eastAsia="zh-CN"/>
        </w:rPr>
        <w:t>将于下一工作日开标】，采购人将在闽江监狱行政楼五楼会议室组织竞价公开评审，报价人需派代表携投标保证金参加。</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成交方式：按最低评标价法。报价最低者成交（若价格出现两家（含）以上相同时，则采取随机抽选方式确定成交人。）</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报价人应在截止时间之前将密封的两个文件袋：</w:t>
      </w:r>
      <w:r>
        <w:rPr>
          <w:rFonts w:ascii="仿宋" w:eastAsia="仿宋" w:hAnsi="仿宋"/>
          <w:sz w:val="28"/>
          <w:szCs w:val="28"/>
          <w:lang w:eastAsia="zh-CN"/>
        </w:rPr>
        <w:t>(1)</w:t>
      </w:r>
      <w:r>
        <w:rPr>
          <w:rFonts w:ascii="仿宋" w:eastAsia="仿宋" w:hAnsi="仿宋" w:hint="eastAsia"/>
          <w:sz w:val="28"/>
          <w:szCs w:val="28"/>
          <w:lang w:eastAsia="zh-CN"/>
        </w:rPr>
        <w:t>“报价文件”装在一个密封文件袋、</w:t>
      </w:r>
      <w:r>
        <w:rPr>
          <w:rFonts w:ascii="仿宋" w:eastAsia="仿宋" w:hAnsi="仿宋"/>
          <w:sz w:val="28"/>
          <w:szCs w:val="28"/>
          <w:lang w:eastAsia="zh-CN"/>
        </w:rPr>
        <w:t>(2)</w:t>
      </w:r>
      <w:r>
        <w:rPr>
          <w:rFonts w:ascii="仿宋" w:eastAsia="仿宋" w:hAnsi="仿宋" w:hint="eastAsia"/>
          <w:sz w:val="28"/>
          <w:szCs w:val="28"/>
          <w:lang w:eastAsia="zh-CN"/>
        </w:rPr>
        <w:t>“资格证明复印件”装在另一个文件袋，一并送达上述指定地点，两个密封的外包装应注明“</w:t>
      </w:r>
      <w:r>
        <w:rPr>
          <w:rFonts w:ascii="仿宋" w:eastAsia="仿宋" w:hAnsi="仿宋" w:hint="eastAsia"/>
          <w:b/>
          <w:sz w:val="28"/>
          <w:szCs w:val="28"/>
          <w:lang w:eastAsia="zh-CN"/>
        </w:rPr>
        <w:t>福建省闽江监狱工会会员</w:t>
      </w:r>
      <w:r>
        <w:rPr>
          <w:rFonts w:ascii="仿宋" w:eastAsia="仿宋" w:hAnsi="仿宋"/>
          <w:b/>
          <w:sz w:val="28"/>
          <w:szCs w:val="28"/>
          <w:lang w:eastAsia="zh-CN"/>
        </w:rPr>
        <w:t>2023</w:t>
      </w:r>
      <w:r>
        <w:rPr>
          <w:rFonts w:ascii="仿宋" w:eastAsia="仿宋" w:hAnsi="仿宋" w:hint="eastAsia"/>
          <w:b/>
          <w:sz w:val="28"/>
          <w:szCs w:val="28"/>
          <w:lang w:eastAsia="zh-CN"/>
        </w:rPr>
        <w:t>年电影票采购项目（第二次）</w:t>
      </w:r>
      <w:r>
        <w:rPr>
          <w:rFonts w:ascii="仿宋" w:eastAsia="仿宋" w:hAnsi="仿宋" w:hint="eastAsia"/>
          <w:sz w:val="28"/>
          <w:szCs w:val="28"/>
          <w:lang w:eastAsia="zh-CN"/>
        </w:rPr>
        <w:t>”。逾期送达的或不符合规定的报价文件将被拒绝接受。（为确保报价有效，建议报价人直接送达采购人接收地点；若邮寄送达者，请提前投递</w:t>
      </w:r>
      <w:r>
        <w:rPr>
          <w:rFonts w:ascii="仿宋" w:eastAsia="仿宋" w:hAnsi="仿宋"/>
          <w:sz w:val="28"/>
          <w:szCs w:val="28"/>
          <w:lang w:eastAsia="zh-CN"/>
        </w:rPr>
        <w:t>/</w:t>
      </w:r>
      <w:r>
        <w:rPr>
          <w:rFonts w:ascii="仿宋" w:eastAsia="仿宋" w:hAnsi="仿宋" w:hint="eastAsia"/>
          <w:sz w:val="28"/>
          <w:szCs w:val="28"/>
          <w:lang w:eastAsia="zh-CN"/>
        </w:rPr>
        <w:t>，目前“顺丰”和“邮政”业务能送达采购人单位，快递没送到审计科的不予负责。）</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p>
    <w:p w:rsidR="00197187" w:rsidRDefault="00197187" w:rsidP="00524F56">
      <w:pPr>
        <w:autoSpaceDE w:val="0"/>
        <w:autoSpaceDN w:val="0"/>
        <w:adjustRightInd w:val="0"/>
        <w:snapToGrid w:val="0"/>
        <w:spacing w:line="420" w:lineRule="exact"/>
        <w:ind w:firstLineChars="200" w:firstLine="31680"/>
        <w:rPr>
          <w:rFonts w:ascii="仿宋" w:eastAsia="仿宋" w:hAnsi="仿宋"/>
          <w:color w:val="FF0000"/>
          <w:sz w:val="28"/>
          <w:szCs w:val="28"/>
          <w:lang w:eastAsia="zh-CN"/>
        </w:rPr>
      </w:pPr>
      <w:r>
        <w:rPr>
          <w:rFonts w:ascii="仿宋" w:eastAsia="仿宋" w:hAnsi="仿宋" w:hint="eastAsia"/>
          <w:sz w:val="28"/>
          <w:szCs w:val="28"/>
          <w:lang w:eastAsia="zh-CN"/>
        </w:rPr>
        <w:t>联系人：</w:t>
      </w:r>
      <w:r w:rsidRPr="0057623F">
        <w:rPr>
          <w:rFonts w:ascii="仿宋" w:eastAsia="仿宋" w:hAnsi="仿宋" w:hint="eastAsia"/>
          <w:sz w:val="28"/>
          <w:szCs w:val="28"/>
          <w:lang w:eastAsia="zh-CN"/>
        </w:rPr>
        <w:t>刘警官</w:t>
      </w:r>
    </w:p>
    <w:p w:rsidR="00197187" w:rsidRDefault="00197187" w:rsidP="00524F56">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联系电话：</w:t>
      </w:r>
      <w:r>
        <w:rPr>
          <w:rFonts w:ascii="仿宋" w:eastAsia="仿宋" w:hAnsi="仿宋"/>
          <w:sz w:val="28"/>
          <w:szCs w:val="28"/>
          <w:lang w:eastAsia="zh-CN"/>
        </w:rPr>
        <w:t>0591-22198028</w:t>
      </w:r>
      <w:bookmarkStart w:id="3" w:name="_GoBack"/>
      <w:bookmarkEnd w:id="3"/>
    </w:p>
    <w:p w:rsidR="00197187" w:rsidRDefault="00197187" w:rsidP="00524F56">
      <w:pPr>
        <w:autoSpaceDE w:val="0"/>
        <w:autoSpaceDN w:val="0"/>
        <w:adjustRightInd w:val="0"/>
        <w:snapToGrid w:val="0"/>
        <w:spacing w:line="420" w:lineRule="exact"/>
        <w:ind w:firstLineChars="200" w:firstLine="31680"/>
        <w:jc w:val="center"/>
        <w:rPr>
          <w:rFonts w:ascii="黑体" w:eastAsia="黑体" w:hAnsi="黑体"/>
          <w:sz w:val="36"/>
          <w:szCs w:val="36"/>
          <w:u w:val="single"/>
          <w:lang w:eastAsia="zh-CN"/>
        </w:rPr>
      </w:pPr>
      <w:r>
        <w:rPr>
          <w:rFonts w:ascii="仿宋" w:eastAsia="仿宋" w:hAnsi="仿宋"/>
          <w:sz w:val="28"/>
          <w:szCs w:val="28"/>
          <w:lang w:eastAsia="zh-CN"/>
        </w:rPr>
        <w:br w:type="page"/>
      </w:r>
      <w:bookmarkStart w:id="4" w:name="第二章投标人须知"/>
      <w:bookmarkStart w:id="5" w:name="_Toc516061808"/>
      <w:bookmarkStart w:id="6" w:name="_Toc516061843"/>
      <w:bookmarkStart w:id="7" w:name="_Toc516061809"/>
      <w:bookmarkStart w:id="8" w:name="_Toc516061844"/>
      <w:bookmarkEnd w:id="4"/>
      <w:r>
        <w:rPr>
          <w:rFonts w:ascii="黑体" w:eastAsia="黑体" w:hAnsi="黑体" w:hint="eastAsia"/>
          <w:sz w:val="36"/>
          <w:szCs w:val="36"/>
          <w:lang w:eastAsia="zh-CN"/>
        </w:rPr>
        <w:t>第二章</w:t>
      </w:r>
      <w:r>
        <w:rPr>
          <w:rFonts w:ascii="黑体" w:eastAsia="黑体" w:hAnsi="黑体"/>
          <w:sz w:val="36"/>
          <w:szCs w:val="36"/>
          <w:lang w:eastAsia="zh-CN"/>
        </w:rPr>
        <w:t xml:space="preserve">  </w:t>
      </w:r>
      <w:r>
        <w:rPr>
          <w:rFonts w:ascii="黑体" w:eastAsia="黑体" w:hAnsi="黑体" w:hint="eastAsia"/>
          <w:sz w:val="36"/>
          <w:szCs w:val="36"/>
          <w:lang w:eastAsia="zh-CN"/>
        </w:rPr>
        <w:t>报价人资格条件</w:t>
      </w:r>
      <w:bookmarkStart w:id="9" w:name="投标人须知前附表"/>
      <w:bookmarkEnd w:id="5"/>
      <w:bookmarkEnd w:id="6"/>
      <w:bookmarkEnd w:id="9"/>
    </w:p>
    <w:p w:rsidR="00197187" w:rsidRDefault="00197187" w:rsidP="00524F56">
      <w:pPr>
        <w:snapToGrid w:val="0"/>
        <w:spacing w:line="560" w:lineRule="exact"/>
        <w:ind w:firstLineChars="200" w:firstLine="31680"/>
        <w:jc w:val="center"/>
        <w:rPr>
          <w:rFonts w:ascii="仿宋_GB2312" w:eastAsia="仿宋_GB2312"/>
          <w:b/>
          <w:sz w:val="36"/>
          <w:lang w:eastAsia="zh-CN"/>
        </w:rPr>
      </w:pPr>
    </w:p>
    <w:p w:rsidR="00197187" w:rsidRDefault="00197187" w:rsidP="00524F56">
      <w:pPr>
        <w:autoSpaceDE w:val="0"/>
        <w:autoSpaceDN w:val="0"/>
        <w:adjustRightInd w:val="0"/>
        <w:snapToGrid w:val="0"/>
        <w:spacing w:line="560" w:lineRule="exact"/>
        <w:ind w:firstLineChars="200" w:firstLine="31680"/>
        <w:rPr>
          <w:rFonts w:ascii="仿宋_GB2312" w:eastAsia="仿宋_GB2312"/>
          <w:b/>
          <w:sz w:val="30"/>
          <w:szCs w:val="30"/>
          <w:lang w:eastAsia="zh-CN"/>
        </w:rPr>
      </w:pPr>
      <w:r>
        <w:rPr>
          <w:rFonts w:ascii="仿宋_GB2312" w:eastAsia="仿宋_GB2312" w:hint="eastAsia"/>
          <w:b/>
          <w:sz w:val="30"/>
          <w:szCs w:val="30"/>
          <w:lang w:eastAsia="zh-CN"/>
        </w:rPr>
        <w:t>一、报价人资格标准</w:t>
      </w:r>
    </w:p>
    <w:p w:rsidR="00197187" w:rsidRDefault="00197187" w:rsidP="00524F56">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报价人具有</w:t>
      </w:r>
      <w:r>
        <w:rPr>
          <w:rFonts w:ascii="仿宋_GB2312" w:eastAsia="仿宋_GB2312" w:hAnsi="仿宋" w:hint="eastAsia"/>
          <w:sz w:val="28"/>
          <w:szCs w:val="28"/>
          <w:lang w:eastAsia="zh-CN"/>
        </w:rPr>
        <w:t>企业法人或个体工商户的营业执照、税务登记或三证合一证</w:t>
      </w:r>
      <w:r>
        <w:rPr>
          <w:rFonts w:ascii="仿宋_GB2312" w:eastAsia="仿宋_GB2312" w:hint="eastAsia"/>
          <w:color w:val="000000"/>
          <w:sz w:val="28"/>
          <w:szCs w:val="28"/>
          <w:lang w:eastAsia="zh-CN"/>
        </w:rPr>
        <w:t>。</w:t>
      </w:r>
    </w:p>
    <w:p w:rsidR="00197187" w:rsidRDefault="00197187" w:rsidP="00524F56">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2.</w:t>
      </w:r>
      <w:r>
        <w:rPr>
          <w:rFonts w:ascii="仿宋_GB2312" w:eastAsia="仿宋_GB2312" w:hint="eastAsia"/>
          <w:color w:val="000000"/>
          <w:sz w:val="28"/>
          <w:szCs w:val="28"/>
          <w:lang w:eastAsia="zh-CN"/>
        </w:rPr>
        <w:t>报价人出具近三年的“无犯罪承诺书”</w:t>
      </w:r>
      <w:r>
        <w:rPr>
          <w:rFonts w:ascii="仿宋_GB2312" w:eastAsia="仿宋_GB2312"/>
          <w:color w:val="000000"/>
          <w:sz w:val="28"/>
          <w:szCs w:val="28"/>
          <w:lang w:eastAsia="zh-CN"/>
        </w:rPr>
        <w:t xml:space="preserve"> </w:t>
      </w:r>
    </w:p>
    <w:p w:rsidR="00197187" w:rsidRDefault="00197187" w:rsidP="00524F56">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3.</w:t>
      </w:r>
      <w:r>
        <w:rPr>
          <w:rFonts w:ascii="仿宋_GB2312" w:eastAsia="仿宋_GB2312" w:hint="eastAsia"/>
          <w:color w:val="000000"/>
          <w:sz w:val="28"/>
          <w:szCs w:val="28"/>
          <w:lang w:eastAsia="zh-CN"/>
        </w:rPr>
        <w:t>拒绝报价人联合体参与。</w:t>
      </w:r>
    </w:p>
    <w:p w:rsidR="00197187" w:rsidRDefault="00197187" w:rsidP="00524F56">
      <w:pPr>
        <w:autoSpaceDE w:val="0"/>
        <w:autoSpaceDN w:val="0"/>
        <w:adjustRightInd w:val="0"/>
        <w:snapToGrid w:val="0"/>
        <w:spacing w:line="560" w:lineRule="exact"/>
        <w:ind w:firstLineChars="200" w:firstLine="31680"/>
        <w:rPr>
          <w:rFonts w:ascii="仿宋_GB2312" w:eastAsia="仿宋_GB2312"/>
          <w:b/>
          <w:sz w:val="30"/>
          <w:szCs w:val="30"/>
          <w:lang w:eastAsia="zh-CN"/>
        </w:rPr>
      </w:pPr>
      <w:r>
        <w:rPr>
          <w:rFonts w:ascii="仿宋_GB2312" w:eastAsia="仿宋_GB2312" w:hint="eastAsia"/>
          <w:b/>
          <w:sz w:val="30"/>
          <w:szCs w:val="30"/>
          <w:lang w:eastAsia="zh-CN"/>
        </w:rPr>
        <w:t>二、应提交的资格证明材料</w:t>
      </w:r>
    </w:p>
    <w:p w:rsidR="00197187" w:rsidRDefault="00197187" w:rsidP="00524F56">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（一）营业执照等复印件（加盖公章）；</w:t>
      </w:r>
    </w:p>
    <w:p w:rsidR="00197187" w:rsidRDefault="00197187" w:rsidP="00524F56">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（二）法定代表人身份证及授权代理人的身份证复印件（加盖公章）；</w:t>
      </w:r>
    </w:p>
    <w:p w:rsidR="00197187" w:rsidRDefault="00197187" w:rsidP="00524F56">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（三）授权委托书原件【法人签字（章）同意并加盖公章】；</w:t>
      </w:r>
    </w:p>
    <w:p w:rsidR="00197187" w:rsidRDefault="00197187" w:rsidP="00524F56">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（四）近三年的“无犯罪承诺书”（加盖报价人公章）</w:t>
      </w:r>
      <w:r>
        <w:rPr>
          <w:rFonts w:ascii="仿宋_GB2312" w:eastAsia="仿宋_GB2312" w:hAnsi="宋体"/>
          <w:color w:val="000000"/>
          <w:sz w:val="28"/>
          <w:szCs w:val="28"/>
          <w:lang w:eastAsia="zh-CN"/>
        </w:rPr>
        <w:t>;</w:t>
      </w:r>
    </w:p>
    <w:p w:rsidR="00197187" w:rsidRDefault="00197187" w:rsidP="00524F56">
      <w:pPr>
        <w:autoSpaceDE w:val="0"/>
        <w:autoSpaceDN w:val="0"/>
        <w:adjustRightInd w:val="0"/>
        <w:snapToGrid w:val="0"/>
        <w:spacing w:line="560" w:lineRule="exact"/>
        <w:ind w:firstLineChars="200" w:firstLine="31680"/>
        <w:jc w:val="both"/>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（五）报价人响应性承诺（加盖报价人公章）。</w:t>
      </w:r>
    </w:p>
    <w:p w:rsidR="00197187" w:rsidRDefault="00197187" w:rsidP="00524F56">
      <w:pPr>
        <w:autoSpaceDE w:val="0"/>
        <w:autoSpaceDN w:val="0"/>
        <w:adjustRightInd w:val="0"/>
        <w:snapToGrid w:val="0"/>
        <w:spacing w:line="560" w:lineRule="exact"/>
        <w:ind w:firstLineChars="200" w:firstLine="31680"/>
        <w:jc w:val="both"/>
        <w:rPr>
          <w:rFonts w:ascii="仿宋_GB2312" w:eastAsia="仿宋_GB2312" w:hAnsi="宋体"/>
          <w:color w:val="000000"/>
          <w:sz w:val="28"/>
          <w:szCs w:val="28"/>
          <w:lang w:eastAsia="zh-CN"/>
        </w:rPr>
      </w:pPr>
      <w:r>
        <w:rPr>
          <w:rFonts w:ascii="仿宋_GB2312" w:eastAsia="仿宋_GB2312" w:hAnsi="宋体"/>
          <w:color w:val="000000"/>
          <w:sz w:val="28"/>
          <w:szCs w:val="28"/>
          <w:lang w:eastAsia="zh-CN"/>
        </w:rPr>
        <w:t xml:space="preserve"> (</w:t>
      </w:r>
      <w:r>
        <w:rPr>
          <w:rFonts w:ascii="仿宋_GB2312" w:eastAsia="仿宋_GB2312" w:hAnsi="宋体" w:hint="eastAsia"/>
          <w:color w:val="000000"/>
          <w:sz w:val="28"/>
          <w:szCs w:val="28"/>
          <w:lang w:eastAsia="zh-CN"/>
        </w:rPr>
        <w:t>六</w:t>
      </w:r>
      <w:r>
        <w:rPr>
          <w:rFonts w:ascii="仿宋_GB2312" w:eastAsia="仿宋_GB2312" w:hAnsi="宋体"/>
          <w:color w:val="000000"/>
          <w:sz w:val="28"/>
          <w:szCs w:val="28"/>
          <w:lang w:eastAsia="zh-CN"/>
        </w:rPr>
        <w:t>)</w:t>
      </w:r>
      <w:r>
        <w:rPr>
          <w:rFonts w:ascii="仿宋_GB2312" w:eastAsia="仿宋_GB2312" w:hAnsi="宋体" w:hint="eastAsia"/>
          <w:color w:val="000000"/>
          <w:sz w:val="28"/>
          <w:szCs w:val="28"/>
          <w:lang w:eastAsia="zh-CN"/>
        </w:rPr>
        <w:t>保密承诺书</w:t>
      </w:r>
      <w:r>
        <w:rPr>
          <w:rFonts w:ascii="仿宋_GB2312" w:eastAsia="仿宋_GB2312" w:hAnsi="宋体"/>
          <w:color w:val="000000"/>
          <w:sz w:val="28"/>
          <w:szCs w:val="28"/>
          <w:lang w:eastAsia="zh-CN"/>
        </w:rPr>
        <w:t>(</w:t>
      </w:r>
      <w:r>
        <w:rPr>
          <w:rFonts w:ascii="仿宋_GB2312" w:eastAsia="仿宋_GB2312" w:hAnsi="宋体" w:hint="eastAsia"/>
          <w:color w:val="000000"/>
          <w:sz w:val="28"/>
          <w:szCs w:val="28"/>
          <w:lang w:eastAsia="zh-CN"/>
        </w:rPr>
        <w:t>加盖报价人公章</w:t>
      </w:r>
      <w:r>
        <w:rPr>
          <w:rFonts w:ascii="仿宋_GB2312" w:eastAsia="仿宋_GB2312" w:hAnsi="宋体"/>
          <w:color w:val="000000"/>
          <w:sz w:val="28"/>
          <w:szCs w:val="28"/>
          <w:lang w:eastAsia="zh-CN"/>
        </w:rPr>
        <w:t>)</w:t>
      </w:r>
    </w:p>
    <w:p w:rsidR="00197187" w:rsidRDefault="00197187" w:rsidP="00524F56">
      <w:pPr>
        <w:autoSpaceDE w:val="0"/>
        <w:autoSpaceDN w:val="0"/>
        <w:adjustRightInd w:val="0"/>
        <w:snapToGrid w:val="0"/>
        <w:spacing w:line="560" w:lineRule="exact"/>
        <w:ind w:firstLineChars="200" w:firstLine="31680"/>
        <w:jc w:val="both"/>
        <w:rPr>
          <w:rFonts w:ascii="仿宋" w:eastAsia="仿宋" w:hAnsi="仿宋" w:cs="宋体"/>
          <w:sz w:val="28"/>
          <w:szCs w:val="28"/>
          <w:lang w:eastAsia="zh-CN"/>
        </w:rPr>
      </w:pPr>
      <w:r>
        <w:rPr>
          <w:rFonts w:ascii="仿宋_GB2312" w:eastAsia="仿宋_GB2312" w:hAnsi="宋体"/>
          <w:color w:val="000000"/>
          <w:sz w:val="28"/>
          <w:szCs w:val="28"/>
          <w:lang w:eastAsia="zh-CN"/>
        </w:rPr>
        <w:t xml:space="preserve"> (</w:t>
      </w:r>
      <w:r>
        <w:rPr>
          <w:rFonts w:ascii="仿宋_GB2312" w:eastAsia="仿宋_GB2312" w:hAnsi="宋体" w:hint="eastAsia"/>
          <w:color w:val="000000"/>
          <w:sz w:val="28"/>
          <w:szCs w:val="28"/>
          <w:lang w:eastAsia="zh-CN"/>
        </w:rPr>
        <w:t>七</w:t>
      </w:r>
      <w:r>
        <w:rPr>
          <w:rFonts w:ascii="仿宋_GB2312" w:eastAsia="仿宋_GB2312" w:hAnsi="宋体"/>
          <w:color w:val="000000"/>
          <w:sz w:val="28"/>
          <w:szCs w:val="28"/>
          <w:lang w:eastAsia="zh-CN"/>
        </w:rPr>
        <w:t>)</w:t>
      </w:r>
      <w:r>
        <w:rPr>
          <w:rFonts w:ascii="仿宋" w:eastAsia="仿宋" w:hAnsi="仿宋" w:cs="宋体"/>
          <w:sz w:val="28"/>
          <w:szCs w:val="28"/>
          <w:lang w:eastAsia="zh-CN"/>
        </w:rPr>
        <w:t xml:space="preserve"> </w:t>
      </w:r>
      <w:r>
        <w:rPr>
          <w:rFonts w:ascii="仿宋" w:eastAsia="仿宋" w:hAnsi="仿宋" w:cs="宋体" w:hint="eastAsia"/>
          <w:sz w:val="28"/>
          <w:szCs w:val="28"/>
          <w:lang w:eastAsia="zh-CN"/>
        </w:rPr>
        <w:t>合作影院名称及地址（加盖公章）</w:t>
      </w:r>
    </w:p>
    <w:p w:rsidR="00197187" w:rsidRDefault="00197187" w:rsidP="00524F56">
      <w:pPr>
        <w:autoSpaceDE w:val="0"/>
        <w:autoSpaceDN w:val="0"/>
        <w:adjustRightInd w:val="0"/>
        <w:snapToGrid w:val="0"/>
        <w:spacing w:line="560" w:lineRule="exact"/>
        <w:ind w:firstLineChars="200" w:firstLine="31680"/>
        <w:jc w:val="both"/>
        <w:rPr>
          <w:rFonts w:ascii="仿宋" w:eastAsia="仿宋" w:hAnsi="仿宋" w:cs="宋体"/>
          <w:sz w:val="28"/>
          <w:szCs w:val="28"/>
          <w:lang w:eastAsia="zh-CN"/>
        </w:rPr>
      </w:pPr>
      <w:r>
        <w:rPr>
          <w:rFonts w:ascii="仿宋" w:eastAsia="仿宋" w:hAnsi="仿宋" w:cs="宋体" w:hint="eastAsia"/>
          <w:sz w:val="28"/>
          <w:szCs w:val="28"/>
          <w:lang w:eastAsia="zh-CN"/>
        </w:rPr>
        <w:t>（八）保底承诺函</w:t>
      </w:r>
    </w:p>
    <w:p w:rsidR="00197187" w:rsidRDefault="00197187" w:rsidP="00524F56">
      <w:pPr>
        <w:autoSpaceDE w:val="0"/>
        <w:autoSpaceDN w:val="0"/>
        <w:adjustRightInd w:val="0"/>
        <w:snapToGrid w:val="0"/>
        <w:spacing w:line="560" w:lineRule="exact"/>
        <w:ind w:firstLineChars="200" w:firstLine="31680"/>
        <w:jc w:val="both"/>
        <w:rPr>
          <w:rFonts w:ascii="仿宋_GB2312" w:eastAsia="仿宋_GB2312" w:hAnsi="宋体"/>
          <w:color w:val="000000"/>
          <w:sz w:val="28"/>
          <w:szCs w:val="28"/>
          <w:lang w:eastAsia="zh-CN"/>
        </w:rPr>
      </w:pPr>
    </w:p>
    <w:p w:rsidR="00197187" w:rsidRDefault="00197187" w:rsidP="00524F56">
      <w:pPr>
        <w:autoSpaceDE w:val="0"/>
        <w:autoSpaceDN w:val="0"/>
        <w:adjustRightInd w:val="0"/>
        <w:spacing w:line="240" w:lineRule="atLeast"/>
        <w:rPr>
          <w:rFonts w:ascii="黑体" w:eastAsia="黑体" w:hAnsi="黑体"/>
          <w:sz w:val="36"/>
          <w:szCs w:val="36"/>
          <w:lang w:eastAsia="zh-CN"/>
        </w:rPr>
      </w:pPr>
      <w:r>
        <w:rPr>
          <w:rFonts w:ascii="黑体" w:eastAsia="黑体" w:hAnsi="黑体"/>
          <w:sz w:val="36"/>
          <w:szCs w:val="36"/>
          <w:lang w:eastAsia="zh-CN"/>
        </w:rPr>
        <w:br w:type="page"/>
      </w:r>
      <w:bookmarkStart w:id="10" w:name="_Toc516061845"/>
      <w:bookmarkStart w:id="11" w:name="_Toc516061810"/>
      <w:bookmarkEnd w:id="7"/>
      <w:bookmarkEnd w:id="8"/>
    </w:p>
    <w:p w:rsidR="00197187" w:rsidRDefault="00197187" w:rsidP="00524F56">
      <w:pPr>
        <w:autoSpaceDE w:val="0"/>
        <w:autoSpaceDN w:val="0"/>
        <w:adjustRightInd w:val="0"/>
        <w:spacing w:line="240" w:lineRule="atLeast"/>
        <w:ind w:firstLineChars="200" w:firstLine="31680"/>
        <w:jc w:val="center"/>
        <w:rPr>
          <w:rFonts w:ascii="黑体" w:eastAsia="黑体" w:hAnsi="黑体"/>
          <w:sz w:val="36"/>
          <w:szCs w:val="36"/>
          <w:lang w:eastAsia="zh-CN"/>
        </w:rPr>
      </w:pPr>
      <w:r>
        <w:rPr>
          <w:rFonts w:ascii="黑体" w:eastAsia="黑体" w:hAnsi="黑体" w:hint="eastAsia"/>
          <w:sz w:val="36"/>
          <w:szCs w:val="36"/>
          <w:lang w:eastAsia="zh-CN"/>
        </w:rPr>
        <w:t>第三章</w:t>
      </w:r>
      <w:bookmarkStart w:id="12" w:name="招标内容及要求"/>
      <w:r>
        <w:rPr>
          <w:rFonts w:ascii="黑体" w:eastAsia="黑体" w:hAnsi="黑体"/>
          <w:sz w:val="36"/>
          <w:szCs w:val="36"/>
          <w:lang w:eastAsia="zh-CN"/>
        </w:rPr>
        <w:t xml:space="preserve">  </w:t>
      </w:r>
      <w:r>
        <w:rPr>
          <w:rFonts w:ascii="黑体" w:eastAsia="黑体" w:hAnsi="黑体" w:hint="eastAsia"/>
          <w:sz w:val="36"/>
          <w:szCs w:val="36"/>
          <w:lang w:eastAsia="zh-CN"/>
        </w:rPr>
        <w:t>采购服务内容及要求</w:t>
      </w:r>
      <w:bookmarkEnd w:id="12"/>
    </w:p>
    <w:p w:rsidR="00197187" w:rsidRDefault="00197187" w:rsidP="00524F56">
      <w:pPr>
        <w:autoSpaceDE w:val="0"/>
        <w:autoSpaceDN w:val="0"/>
        <w:adjustRightInd w:val="0"/>
        <w:spacing w:line="240" w:lineRule="atLeast"/>
        <w:ind w:firstLineChars="200" w:firstLine="31680"/>
        <w:rPr>
          <w:rFonts w:ascii="黑体" w:eastAsia="黑体" w:hAnsi="黑体"/>
          <w:sz w:val="36"/>
          <w:szCs w:val="36"/>
          <w:lang w:eastAsia="zh-CN"/>
        </w:rPr>
      </w:pPr>
    </w:p>
    <w:p w:rsidR="00197187" w:rsidRDefault="00197187" w:rsidP="00524F56">
      <w:pPr>
        <w:autoSpaceDE w:val="0"/>
        <w:autoSpaceDN w:val="0"/>
        <w:adjustRightInd w:val="0"/>
        <w:spacing w:line="600" w:lineRule="exact"/>
        <w:ind w:firstLineChars="200" w:firstLine="31680"/>
        <w:rPr>
          <w:rFonts w:ascii="仿宋" w:eastAsia="仿宋" w:hAnsi="仿宋"/>
          <w:b/>
          <w:sz w:val="28"/>
          <w:szCs w:val="28"/>
          <w:lang w:eastAsia="zh-CN"/>
        </w:rPr>
      </w:pPr>
      <w:r>
        <w:rPr>
          <w:rFonts w:ascii="仿宋" w:eastAsia="仿宋" w:hAnsi="仿宋" w:hint="eastAsia"/>
          <w:b/>
          <w:sz w:val="28"/>
          <w:szCs w:val="28"/>
          <w:lang w:eastAsia="zh-CN"/>
        </w:rPr>
        <w:t>一、项目概况</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sz w:val="28"/>
          <w:szCs w:val="28"/>
          <w:lang w:eastAsia="zh-CN"/>
        </w:rPr>
        <w:t>本项目为</w:t>
      </w:r>
      <w:r w:rsidRPr="00524F56">
        <w:rPr>
          <w:rFonts w:ascii="仿宋" w:eastAsia="仿宋" w:hAnsi="仿宋" w:hint="eastAsia"/>
          <w:b/>
          <w:sz w:val="28"/>
          <w:szCs w:val="28"/>
          <w:lang w:eastAsia="zh-CN"/>
        </w:rPr>
        <w:t>福建省闽江监狱工会</w:t>
      </w:r>
      <w:r w:rsidRPr="00524F56">
        <w:rPr>
          <w:rFonts w:ascii="仿宋" w:eastAsia="仿宋" w:hAnsi="仿宋"/>
          <w:b/>
          <w:sz w:val="28"/>
          <w:szCs w:val="28"/>
          <w:lang w:eastAsia="zh-CN"/>
        </w:rPr>
        <w:t>2023</w:t>
      </w:r>
      <w:r w:rsidRPr="00524F56">
        <w:rPr>
          <w:rFonts w:ascii="仿宋" w:eastAsia="仿宋" w:hAnsi="仿宋" w:hint="eastAsia"/>
          <w:b/>
          <w:sz w:val="28"/>
          <w:szCs w:val="28"/>
          <w:lang w:eastAsia="zh-CN"/>
        </w:rPr>
        <w:t>年度电影票采购项目</w:t>
      </w:r>
      <w:r>
        <w:rPr>
          <w:rFonts w:ascii="仿宋" w:eastAsia="仿宋" w:hAnsi="仿宋" w:hint="eastAsia"/>
          <w:b/>
          <w:sz w:val="28"/>
          <w:szCs w:val="28"/>
          <w:lang w:eastAsia="zh-CN"/>
        </w:rPr>
        <w:t>（第二次）</w:t>
      </w:r>
      <w:r w:rsidRPr="00524F56">
        <w:rPr>
          <w:rFonts w:ascii="仿宋" w:eastAsia="仿宋" w:hAnsi="仿宋" w:hint="eastAsia"/>
          <w:sz w:val="28"/>
          <w:szCs w:val="28"/>
          <w:lang w:eastAsia="zh-CN"/>
        </w:rPr>
        <w:t>。</w:t>
      </w:r>
      <w:r w:rsidRPr="00524F56">
        <w:rPr>
          <w:rFonts w:ascii="仿宋" w:eastAsia="仿宋" w:hAnsi="仿宋"/>
          <w:sz w:val="28"/>
          <w:szCs w:val="28"/>
          <w:lang w:eastAsia="zh-CN"/>
        </w:rPr>
        <w:t>2023</w:t>
      </w:r>
      <w:r w:rsidRPr="00524F56">
        <w:rPr>
          <w:rFonts w:ascii="仿宋" w:eastAsia="仿宋" w:hAnsi="仿宋" w:hint="eastAsia"/>
          <w:sz w:val="28"/>
          <w:szCs w:val="28"/>
          <w:lang w:eastAsia="zh-CN"/>
        </w:rPr>
        <w:t>年监狱工会会员约</w:t>
      </w:r>
      <w:r w:rsidRPr="00524F56">
        <w:rPr>
          <w:rFonts w:ascii="仿宋" w:eastAsia="仿宋" w:hAnsi="仿宋"/>
          <w:sz w:val="28"/>
          <w:szCs w:val="28"/>
          <w:lang w:eastAsia="zh-CN"/>
        </w:rPr>
        <w:t>530</w:t>
      </w:r>
      <w:r w:rsidRPr="00524F56">
        <w:rPr>
          <w:rFonts w:ascii="仿宋" w:eastAsia="仿宋" w:hAnsi="仿宋" w:hint="eastAsia"/>
          <w:sz w:val="28"/>
          <w:szCs w:val="28"/>
          <w:lang w:eastAsia="zh-CN"/>
        </w:rPr>
        <w:t>人，电影票金额标准为</w:t>
      </w:r>
      <w:r w:rsidRPr="00524F56">
        <w:rPr>
          <w:rFonts w:ascii="仿宋" w:eastAsia="仿宋" w:hAnsi="仿宋"/>
          <w:sz w:val="28"/>
          <w:szCs w:val="28"/>
          <w:lang w:eastAsia="zh-CN"/>
        </w:rPr>
        <w:t>280</w:t>
      </w:r>
      <w:r w:rsidRPr="00524F56">
        <w:rPr>
          <w:rFonts w:ascii="仿宋" w:eastAsia="仿宋" w:hAnsi="仿宋" w:hint="eastAsia"/>
          <w:sz w:val="28"/>
          <w:szCs w:val="28"/>
          <w:lang w:eastAsia="zh-CN"/>
        </w:rPr>
        <w:t>元</w:t>
      </w:r>
      <w:r w:rsidRPr="00524F56">
        <w:rPr>
          <w:rFonts w:ascii="仿宋" w:eastAsia="仿宋" w:hAnsi="仿宋"/>
          <w:sz w:val="28"/>
          <w:szCs w:val="28"/>
          <w:lang w:eastAsia="zh-CN"/>
        </w:rPr>
        <w:t>/</w:t>
      </w:r>
      <w:r w:rsidRPr="00524F56">
        <w:rPr>
          <w:rFonts w:ascii="仿宋" w:eastAsia="仿宋" w:hAnsi="仿宋" w:hint="eastAsia"/>
          <w:sz w:val="28"/>
          <w:szCs w:val="28"/>
          <w:lang w:eastAsia="zh-CN"/>
        </w:rPr>
        <w:t>年</w:t>
      </w:r>
      <w:r w:rsidRPr="00524F56">
        <w:rPr>
          <w:rFonts w:ascii="仿宋" w:eastAsia="仿宋" w:hAnsi="仿宋"/>
          <w:sz w:val="28"/>
          <w:szCs w:val="28"/>
          <w:lang w:eastAsia="zh-CN"/>
        </w:rPr>
        <w:t>/</w:t>
      </w:r>
      <w:r w:rsidRPr="00524F56">
        <w:rPr>
          <w:rFonts w:ascii="仿宋" w:eastAsia="仿宋" w:hAnsi="仿宋" w:hint="eastAsia"/>
          <w:sz w:val="28"/>
          <w:szCs w:val="28"/>
          <w:lang w:eastAsia="zh-CN"/>
        </w:rPr>
        <w:t>人，预算金额为</w:t>
      </w:r>
      <w:r w:rsidRPr="00524F56">
        <w:rPr>
          <w:rFonts w:ascii="仿宋" w:eastAsia="仿宋" w:hAnsi="仿宋"/>
          <w:sz w:val="28"/>
          <w:szCs w:val="28"/>
          <w:lang w:eastAsia="zh-CN"/>
        </w:rPr>
        <w:t>148400</w:t>
      </w:r>
      <w:r w:rsidRPr="00524F56">
        <w:rPr>
          <w:rFonts w:ascii="仿宋" w:eastAsia="仿宋" w:hAnsi="仿宋" w:hint="eastAsia"/>
          <w:sz w:val="28"/>
          <w:szCs w:val="28"/>
          <w:lang w:eastAsia="zh-CN"/>
        </w:rPr>
        <w:t>元。</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sz w:val="28"/>
          <w:szCs w:val="28"/>
          <w:lang w:eastAsia="zh-CN"/>
        </w:rPr>
        <w:t>为保证本次采购的严肃性和公平性，投标人需现场准备</w:t>
      </w:r>
      <w:r w:rsidRPr="00524F56">
        <w:rPr>
          <w:rFonts w:ascii="仿宋" w:eastAsia="仿宋" w:hAnsi="仿宋"/>
          <w:b/>
          <w:sz w:val="28"/>
          <w:szCs w:val="28"/>
          <w:lang w:eastAsia="zh-CN"/>
        </w:rPr>
        <w:t>2500</w:t>
      </w:r>
      <w:r w:rsidRPr="00524F56">
        <w:rPr>
          <w:rFonts w:ascii="仿宋" w:eastAsia="仿宋" w:hAnsi="仿宋" w:hint="eastAsia"/>
          <w:sz w:val="28"/>
          <w:szCs w:val="28"/>
          <w:lang w:eastAsia="zh-CN"/>
        </w:rPr>
        <w:t>元现金作为投标保证金（中标后转为部分履约保证金），由投标人自行保管，投标人中标后若不按期签订合同或有虚假行为的，采购人有权没收投标保证金。</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sz w:val="28"/>
          <w:szCs w:val="28"/>
          <w:lang w:eastAsia="zh-CN"/>
        </w:rPr>
        <w:t>说明：在履约过程中如因政策变动或不可抗力需终止本项目的，投标人应无条件接受。</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color w:val="FF0000"/>
          <w:sz w:val="28"/>
          <w:szCs w:val="28"/>
          <w:lang w:eastAsia="zh-CN"/>
        </w:rPr>
        <w:t>本项目为报价折扣低的中标</w:t>
      </w:r>
      <w:r w:rsidRPr="00524F56">
        <w:rPr>
          <w:rFonts w:ascii="仿宋" w:eastAsia="仿宋" w:hAnsi="仿宋" w:hint="eastAsia"/>
          <w:sz w:val="28"/>
          <w:szCs w:val="28"/>
          <w:lang w:eastAsia="zh-CN"/>
        </w:rPr>
        <w:t>。投标人若中标，按其本次的投标报价测算折扣率作为价格结算的依据。</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sz w:val="28"/>
          <w:szCs w:val="28"/>
          <w:lang w:eastAsia="zh-CN"/>
        </w:rPr>
        <w:t>①计算公式：结算价</w:t>
      </w:r>
      <w:r w:rsidRPr="00524F56">
        <w:rPr>
          <w:rFonts w:ascii="仿宋" w:eastAsia="仿宋" w:hAnsi="仿宋"/>
          <w:sz w:val="28"/>
          <w:szCs w:val="28"/>
          <w:lang w:eastAsia="zh-CN"/>
        </w:rPr>
        <w:t>=</w:t>
      </w:r>
      <w:r w:rsidRPr="00524F56">
        <w:rPr>
          <w:rFonts w:ascii="仿宋" w:eastAsia="仿宋" w:hAnsi="仿宋" w:hint="eastAsia"/>
          <w:sz w:val="28"/>
          <w:szCs w:val="28"/>
          <w:lang w:eastAsia="zh-CN"/>
        </w:rPr>
        <w:t>预算金额×折扣率（折扣率保留到小数点后两位），折扣率指的是</w:t>
      </w:r>
      <w:r w:rsidRPr="00524F56">
        <w:rPr>
          <w:rFonts w:ascii="仿宋" w:eastAsia="仿宋" w:hAnsi="仿宋"/>
          <w:sz w:val="28"/>
          <w:szCs w:val="28"/>
          <w:lang w:eastAsia="zh-CN"/>
        </w:rPr>
        <w:t>:</w:t>
      </w:r>
      <w:r w:rsidRPr="00524F56">
        <w:rPr>
          <w:rFonts w:ascii="仿宋" w:eastAsia="仿宋" w:hAnsi="仿宋" w:hint="eastAsia"/>
          <w:sz w:val="28"/>
          <w:szCs w:val="28"/>
          <w:lang w:eastAsia="zh-CN"/>
        </w:rPr>
        <w:t>投标人的报价单价</w:t>
      </w:r>
      <w:r w:rsidRPr="00524F56">
        <w:rPr>
          <w:rFonts w:ascii="仿宋" w:eastAsia="仿宋" w:hAnsi="仿宋"/>
          <w:sz w:val="28"/>
          <w:szCs w:val="28"/>
          <w:lang w:eastAsia="zh-CN"/>
        </w:rPr>
        <w:t>/</w:t>
      </w:r>
      <w:r w:rsidRPr="00524F56">
        <w:rPr>
          <w:rFonts w:ascii="仿宋" w:eastAsia="仿宋" w:hAnsi="仿宋" w:hint="eastAsia"/>
          <w:sz w:val="28"/>
          <w:szCs w:val="28"/>
          <w:lang w:eastAsia="zh-CN"/>
        </w:rPr>
        <w:t>预算单价（</w:t>
      </w:r>
      <w:r w:rsidRPr="00524F56">
        <w:rPr>
          <w:rFonts w:ascii="仿宋" w:eastAsia="仿宋" w:hAnsi="仿宋"/>
          <w:sz w:val="28"/>
          <w:szCs w:val="28"/>
          <w:lang w:eastAsia="zh-CN"/>
        </w:rPr>
        <w:t>280</w:t>
      </w:r>
      <w:r w:rsidRPr="00524F56">
        <w:rPr>
          <w:rFonts w:ascii="仿宋" w:eastAsia="仿宋" w:hAnsi="仿宋" w:hint="eastAsia"/>
          <w:sz w:val="28"/>
          <w:szCs w:val="28"/>
          <w:lang w:eastAsia="zh-CN"/>
        </w:rPr>
        <w:t>元</w:t>
      </w:r>
      <w:r w:rsidRPr="00524F56">
        <w:rPr>
          <w:rFonts w:ascii="仿宋" w:eastAsia="仿宋" w:hAnsi="仿宋"/>
          <w:sz w:val="28"/>
          <w:szCs w:val="28"/>
          <w:lang w:eastAsia="zh-CN"/>
        </w:rPr>
        <w:t>/</w:t>
      </w:r>
      <w:r w:rsidRPr="00524F56">
        <w:rPr>
          <w:rFonts w:ascii="仿宋" w:eastAsia="仿宋" w:hAnsi="仿宋" w:hint="eastAsia"/>
          <w:sz w:val="28"/>
          <w:szCs w:val="28"/>
          <w:lang w:eastAsia="zh-CN"/>
        </w:rPr>
        <w:t>人）×</w:t>
      </w:r>
      <w:r w:rsidRPr="00524F56">
        <w:rPr>
          <w:rFonts w:ascii="仿宋" w:eastAsia="仿宋" w:hAnsi="仿宋"/>
          <w:sz w:val="28"/>
          <w:szCs w:val="28"/>
          <w:lang w:eastAsia="zh-CN"/>
        </w:rPr>
        <w:t>100%</w:t>
      </w:r>
      <w:r w:rsidRPr="00524F56">
        <w:rPr>
          <w:rFonts w:ascii="仿宋" w:eastAsia="仿宋" w:hAnsi="仿宋" w:hint="eastAsia"/>
          <w:sz w:val="28"/>
          <w:szCs w:val="28"/>
          <w:lang w:eastAsia="zh-CN"/>
        </w:rPr>
        <w:t>（单位：元）。</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sz w:val="28"/>
          <w:szCs w:val="28"/>
          <w:lang w:eastAsia="zh-CN"/>
        </w:rPr>
        <w:t>②投标折扣</w:t>
      </w:r>
      <w:r w:rsidRPr="00524F56">
        <w:rPr>
          <w:rFonts w:ascii="仿宋" w:eastAsia="仿宋" w:hAnsi="仿宋"/>
          <w:sz w:val="28"/>
          <w:szCs w:val="28"/>
          <w:lang w:eastAsia="zh-CN"/>
        </w:rPr>
        <w:t>=</w:t>
      </w:r>
      <w:r w:rsidRPr="00524F56">
        <w:rPr>
          <w:rFonts w:ascii="仿宋" w:eastAsia="仿宋" w:hAnsi="仿宋" w:hint="eastAsia"/>
          <w:sz w:val="28"/>
          <w:szCs w:val="28"/>
          <w:lang w:eastAsia="zh-CN"/>
        </w:rPr>
        <w:t>投标人的报价单价</w:t>
      </w:r>
      <w:r w:rsidRPr="00524F56">
        <w:rPr>
          <w:rFonts w:ascii="仿宋" w:eastAsia="仿宋" w:hAnsi="仿宋"/>
          <w:sz w:val="28"/>
          <w:szCs w:val="28"/>
          <w:lang w:eastAsia="zh-CN"/>
        </w:rPr>
        <w:t>/</w:t>
      </w:r>
      <w:r w:rsidRPr="00524F56">
        <w:rPr>
          <w:rFonts w:ascii="仿宋" w:eastAsia="仿宋" w:hAnsi="仿宋" w:hint="eastAsia"/>
          <w:sz w:val="28"/>
          <w:szCs w:val="28"/>
          <w:lang w:eastAsia="zh-CN"/>
        </w:rPr>
        <w:t>预算单价</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sz w:val="28"/>
          <w:szCs w:val="28"/>
          <w:lang w:eastAsia="zh-CN"/>
        </w:rPr>
        <w:t>备注：投标人的报价不作为采购单位最终成交总价或合同价，只作为计算折扣的依据。最终成交总价按货物的成交总价相加之和计算</w:t>
      </w:r>
    </w:p>
    <w:p w:rsidR="00197187" w:rsidRPr="00524F56" w:rsidRDefault="00197187" w:rsidP="00524F56">
      <w:pPr>
        <w:pStyle w:val="NormalWeb"/>
        <w:shd w:val="clear" w:color="auto" w:fill="FFFFFF"/>
        <w:spacing w:line="360" w:lineRule="auto"/>
        <w:ind w:firstLineChars="200" w:firstLine="31680"/>
        <w:rPr>
          <w:rFonts w:ascii="仿宋" w:eastAsia="仿宋" w:hAnsi="仿宋"/>
          <w:b/>
          <w:sz w:val="28"/>
          <w:szCs w:val="28"/>
          <w:lang w:eastAsia="zh-CN"/>
        </w:rPr>
      </w:pPr>
      <w:r w:rsidRPr="00524F56">
        <w:rPr>
          <w:rFonts w:ascii="仿宋" w:eastAsia="仿宋" w:hAnsi="仿宋"/>
          <w:b/>
          <w:sz w:val="28"/>
          <w:szCs w:val="28"/>
          <w:lang w:eastAsia="zh-CN"/>
        </w:rPr>
        <w:t>(</w:t>
      </w:r>
      <w:r w:rsidRPr="00524F56">
        <w:rPr>
          <w:rFonts w:ascii="仿宋" w:eastAsia="仿宋" w:hAnsi="仿宋" w:hint="eastAsia"/>
          <w:b/>
          <w:sz w:val="28"/>
          <w:szCs w:val="28"/>
          <w:lang w:eastAsia="zh-CN"/>
        </w:rPr>
        <w:t>一</w:t>
      </w:r>
      <w:r w:rsidRPr="00524F56">
        <w:rPr>
          <w:rFonts w:ascii="仿宋" w:eastAsia="仿宋" w:hAnsi="仿宋"/>
          <w:b/>
          <w:sz w:val="28"/>
          <w:szCs w:val="28"/>
          <w:lang w:eastAsia="zh-CN"/>
        </w:rPr>
        <w:t>)</w:t>
      </w:r>
      <w:r w:rsidRPr="00524F56">
        <w:rPr>
          <w:rFonts w:ascii="仿宋" w:eastAsia="仿宋" w:hAnsi="仿宋" w:hint="eastAsia"/>
          <w:b/>
          <w:sz w:val="28"/>
          <w:szCs w:val="28"/>
          <w:lang w:eastAsia="zh-CN"/>
        </w:rPr>
        <w:t>项目内容</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2023</w:t>
      </w:r>
      <w:r w:rsidRPr="00524F56">
        <w:rPr>
          <w:rFonts w:ascii="仿宋" w:eastAsia="仿宋" w:hAnsi="仿宋" w:hint="eastAsia"/>
          <w:sz w:val="28"/>
          <w:szCs w:val="28"/>
          <w:lang w:eastAsia="zh-CN"/>
        </w:rPr>
        <w:t>年度民警职工电影票。全年每人</w:t>
      </w:r>
      <w:r w:rsidRPr="00524F56">
        <w:rPr>
          <w:rFonts w:ascii="仿宋" w:eastAsia="仿宋" w:hAnsi="仿宋"/>
          <w:sz w:val="28"/>
          <w:szCs w:val="28"/>
          <w:lang w:eastAsia="zh-CN"/>
        </w:rPr>
        <w:t>8</w:t>
      </w:r>
      <w:r w:rsidRPr="00524F56">
        <w:rPr>
          <w:rFonts w:ascii="仿宋" w:eastAsia="仿宋" w:hAnsi="仿宋" w:hint="eastAsia"/>
          <w:sz w:val="28"/>
          <w:szCs w:val="28"/>
          <w:lang w:eastAsia="zh-CN"/>
        </w:rPr>
        <w:t>张通兑电影票（劵</w:t>
      </w:r>
      <w:r w:rsidRPr="00524F56">
        <w:rPr>
          <w:rFonts w:ascii="仿宋" w:eastAsia="仿宋" w:hAnsi="仿宋"/>
          <w:sz w:val="28"/>
          <w:szCs w:val="28"/>
          <w:lang w:eastAsia="zh-CN"/>
        </w:rPr>
        <w:t>/</w:t>
      </w:r>
      <w:r w:rsidRPr="00524F56">
        <w:rPr>
          <w:rFonts w:ascii="仿宋" w:eastAsia="仿宋" w:hAnsi="仿宋" w:hint="eastAsia"/>
          <w:sz w:val="28"/>
          <w:szCs w:val="28"/>
          <w:lang w:eastAsia="zh-CN"/>
        </w:rPr>
        <w:t>卡）。</w:t>
      </w:r>
    </w:p>
    <w:p w:rsidR="00197187" w:rsidRPr="00524F56" w:rsidRDefault="00197187" w:rsidP="00524F56">
      <w:pPr>
        <w:pStyle w:val="NormalWeb"/>
        <w:shd w:val="clear" w:color="auto" w:fill="FFFFFF"/>
        <w:spacing w:line="360" w:lineRule="auto"/>
        <w:ind w:firstLineChars="147" w:firstLine="31680"/>
        <w:rPr>
          <w:rFonts w:ascii="仿宋" w:eastAsia="仿宋" w:hAnsi="仿宋"/>
          <w:b/>
          <w:sz w:val="28"/>
          <w:szCs w:val="28"/>
          <w:lang w:eastAsia="zh-CN"/>
        </w:rPr>
      </w:pPr>
      <w:r w:rsidRPr="00524F56">
        <w:rPr>
          <w:rFonts w:ascii="仿宋" w:eastAsia="仿宋" w:hAnsi="仿宋" w:hint="eastAsia"/>
          <w:b/>
          <w:sz w:val="28"/>
          <w:szCs w:val="28"/>
          <w:lang w:eastAsia="zh-CN"/>
        </w:rPr>
        <w:t>（二）资格条件</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1.</w:t>
      </w:r>
      <w:r w:rsidRPr="00524F56">
        <w:rPr>
          <w:rFonts w:ascii="仿宋" w:eastAsia="仿宋" w:hAnsi="仿宋" w:hint="eastAsia"/>
          <w:sz w:val="28"/>
          <w:szCs w:val="28"/>
          <w:lang w:eastAsia="zh-CN"/>
        </w:rPr>
        <w:t>投标人具有企业法人营业执照、税务登记或三证合一证，营业执照经营范围需包含票务代理等相关业务。</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 xml:space="preserve">2. </w:t>
      </w:r>
      <w:r w:rsidRPr="00524F56">
        <w:rPr>
          <w:rFonts w:ascii="仿宋" w:eastAsia="仿宋" w:hAnsi="仿宋" w:hint="eastAsia"/>
          <w:sz w:val="28"/>
          <w:szCs w:val="28"/>
          <w:lang w:eastAsia="zh-CN"/>
        </w:rPr>
        <w:t>投标人应遵守国家的有关法律、法规和规章制度。</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3.</w:t>
      </w:r>
      <w:r w:rsidRPr="00524F56">
        <w:rPr>
          <w:rFonts w:ascii="仿宋" w:eastAsia="仿宋" w:hAnsi="仿宋" w:hint="eastAsia"/>
          <w:sz w:val="28"/>
          <w:szCs w:val="28"/>
          <w:lang w:eastAsia="zh-CN"/>
        </w:rPr>
        <w:t>投标人出具近三年的“无犯罪承诺书”（加盖报价人公章）。</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4.</w:t>
      </w:r>
      <w:r w:rsidRPr="00524F56">
        <w:rPr>
          <w:rFonts w:ascii="仿宋" w:eastAsia="仿宋" w:hAnsi="仿宋" w:hint="eastAsia"/>
          <w:sz w:val="28"/>
          <w:szCs w:val="28"/>
          <w:lang w:eastAsia="zh-CN"/>
        </w:rPr>
        <w:t>拒绝投标人联合体参与。</w:t>
      </w:r>
      <w:r w:rsidRPr="00524F56">
        <w:rPr>
          <w:rFonts w:ascii="仿宋" w:eastAsia="仿宋" w:hAnsi="仿宋"/>
          <w:sz w:val="28"/>
          <w:szCs w:val="28"/>
          <w:lang w:eastAsia="zh-CN"/>
        </w:rPr>
        <w:t xml:space="preserve"> </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5.</w:t>
      </w:r>
      <w:r w:rsidRPr="00524F56">
        <w:rPr>
          <w:rFonts w:ascii="仿宋" w:eastAsia="仿宋" w:hAnsi="仿宋" w:hint="eastAsia"/>
          <w:sz w:val="28"/>
          <w:szCs w:val="28"/>
          <w:lang w:eastAsia="zh-CN"/>
        </w:rPr>
        <w:t>投标人具有项目必须的技术条件或经营能力。所提供的通兑电影票（劵</w:t>
      </w:r>
      <w:r w:rsidRPr="00524F56">
        <w:rPr>
          <w:rFonts w:ascii="仿宋" w:eastAsia="仿宋" w:hAnsi="仿宋"/>
          <w:sz w:val="28"/>
          <w:szCs w:val="28"/>
          <w:lang w:eastAsia="zh-CN"/>
        </w:rPr>
        <w:t>/</w:t>
      </w:r>
      <w:r w:rsidRPr="00524F56">
        <w:rPr>
          <w:rFonts w:ascii="仿宋" w:eastAsia="仿宋" w:hAnsi="仿宋" w:hint="eastAsia"/>
          <w:sz w:val="28"/>
          <w:szCs w:val="28"/>
          <w:lang w:eastAsia="zh-CN"/>
        </w:rPr>
        <w:t>卡）支持至少在福州市五区（鼓楼区、台江区、仓山区、晋安区、马尾区）内所有的万达、金逸、中瑞等三家中高端主流院线能通兑使用。</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6.</w:t>
      </w:r>
      <w:r w:rsidRPr="00524F56">
        <w:rPr>
          <w:rFonts w:ascii="仿宋" w:eastAsia="仿宋" w:hAnsi="仿宋" w:hint="eastAsia"/>
          <w:sz w:val="28"/>
          <w:szCs w:val="28"/>
          <w:lang w:eastAsia="zh-CN"/>
        </w:rPr>
        <w:t>经营状况良好。</w:t>
      </w:r>
    </w:p>
    <w:p w:rsidR="00197187" w:rsidRPr="00524F56" w:rsidRDefault="00197187" w:rsidP="00524F56">
      <w:pPr>
        <w:pStyle w:val="NormalWeb"/>
        <w:shd w:val="clear" w:color="auto" w:fill="FFFFFF"/>
        <w:spacing w:line="360" w:lineRule="auto"/>
        <w:ind w:firstLineChars="200" w:firstLine="31680"/>
        <w:rPr>
          <w:rFonts w:ascii="仿宋" w:eastAsia="仿宋" w:hAnsi="仿宋"/>
          <w:b/>
          <w:sz w:val="28"/>
          <w:szCs w:val="28"/>
          <w:lang w:eastAsia="zh-CN"/>
        </w:rPr>
      </w:pPr>
      <w:r w:rsidRPr="00524F56">
        <w:rPr>
          <w:rFonts w:ascii="仿宋" w:eastAsia="仿宋" w:hAnsi="仿宋" w:hint="eastAsia"/>
          <w:b/>
          <w:sz w:val="28"/>
          <w:szCs w:val="28"/>
          <w:lang w:eastAsia="zh-CN"/>
        </w:rPr>
        <w:t>（三）质量和服务要求</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1.</w:t>
      </w:r>
      <w:r w:rsidRPr="00524F56">
        <w:rPr>
          <w:rFonts w:ascii="仿宋" w:eastAsia="仿宋" w:hAnsi="仿宋" w:hint="eastAsia"/>
          <w:sz w:val="28"/>
          <w:szCs w:val="28"/>
          <w:lang w:eastAsia="zh-CN"/>
        </w:rPr>
        <w:t>中标人提供的电影票（劵</w:t>
      </w:r>
      <w:r w:rsidRPr="00524F56">
        <w:rPr>
          <w:rFonts w:ascii="仿宋" w:eastAsia="仿宋" w:hAnsi="仿宋"/>
          <w:sz w:val="28"/>
          <w:szCs w:val="28"/>
          <w:lang w:eastAsia="zh-CN"/>
        </w:rPr>
        <w:t>/</w:t>
      </w:r>
      <w:r w:rsidRPr="00524F56">
        <w:rPr>
          <w:rFonts w:ascii="仿宋" w:eastAsia="仿宋" w:hAnsi="仿宋" w:hint="eastAsia"/>
          <w:sz w:val="28"/>
          <w:szCs w:val="28"/>
          <w:lang w:eastAsia="zh-CN"/>
        </w:rPr>
        <w:t>卡）有效期须一年以上。如遇疫情等不可抗力特殊情况，可协商延长有效期。</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2.</w:t>
      </w:r>
      <w:r w:rsidRPr="00524F56">
        <w:rPr>
          <w:rFonts w:ascii="仿宋" w:eastAsia="仿宋" w:hAnsi="仿宋" w:hint="eastAsia"/>
          <w:sz w:val="28"/>
          <w:szCs w:val="28"/>
          <w:lang w:eastAsia="zh-CN"/>
        </w:rPr>
        <w:t>具备网络在线提前选座、线下取票功能，同时保证在线选座与柜台兑换均可使用。</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3.</w:t>
      </w:r>
      <w:r w:rsidRPr="00524F56">
        <w:rPr>
          <w:rFonts w:ascii="仿宋" w:eastAsia="仿宋" w:hAnsi="仿宋" w:hint="eastAsia"/>
          <w:sz w:val="28"/>
          <w:szCs w:val="28"/>
          <w:lang w:eastAsia="zh-CN"/>
        </w:rPr>
        <w:t>要保证</w:t>
      </w:r>
      <w:r w:rsidRPr="00524F56">
        <w:rPr>
          <w:rFonts w:ascii="仿宋" w:eastAsia="仿宋" w:hAnsi="仿宋"/>
          <w:sz w:val="28"/>
          <w:szCs w:val="28"/>
          <w:lang w:eastAsia="zh-CN"/>
        </w:rPr>
        <w:t>2D</w:t>
      </w:r>
      <w:r w:rsidRPr="00524F56">
        <w:rPr>
          <w:rFonts w:ascii="仿宋" w:eastAsia="仿宋" w:hAnsi="仿宋" w:hint="eastAsia"/>
          <w:sz w:val="28"/>
          <w:szCs w:val="28"/>
          <w:lang w:eastAsia="zh-CN"/>
        </w:rPr>
        <w:t>、</w:t>
      </w:r>
      <w:r w:rsidRPr="00524F56">
        <w:rPr>
          <w:rFonts w:ascii="仿宋" w:eastAsia="仿宋" w:hAnsi="仿宋"/>
          <w:sz w:val="28"/>
          <w:szCs w:val="28"/>
          <w:lang w:eastAsia="zh-CN"/>
        </w:rPr>
        <w:t>3D</w:t>
      </w:r>
      <w:r w:rsidRPr="00524F56">
        <w:rPr>
          <w:rFonts w:ascii="仿宋" w:eastAsia="仿宋" w:hAnsi="仿宋" w:hint="eastAsia"/>
          <w:sz w:val="28"/>
          <w:szCs w:val="28"/>
          <w:lang w:eastAsia="zh-CN"/>
        </w:rPr>
        <w:t>、</w:t>
      </w:r>
      <w:r w:rsidRPr="00524F56">
        <w:rPr>
          <w:rFonts w:ascii="仿宋" w:eastAsia="仿宋" w:hAnsi="仿宋"/>
          <w:sz w:val="28"/>
          <w:szCs w:val="28"/>
          <w:lang w:eastAsia="zh-CN"/>
        </w:rPr>
        <w:t>IMAX</w:t>
      </w:r>
      <w:r w:rsidRPr="00524F56">
        <w:rPr>
          <w:rFonts w:ascii="仿宋" w:eastAsia="仿宋" w:hAnsi="仿宋" w:hint="eastAsia"/>
          <w:sz w:val="28"/>
          <w:szCs w:val="28"/>
          <w:lang w:eastAsia="zh-CN"/>
        </w:rPr>
        <w:t>或</w:t>
      </w:r>
      <w:r w:rsidRPr="00524F56">
        <w:rPr>
          <w:rFonts w:ascii="仿宋" w:eastAsia="仿宋" w:hAnsi="仿宋"/>
          <w:sz w:val="28"/>
          <w:szCs w:val="28"/>
          <w:lang w:eastAsia="zh-CN"/>
        </w:rPr>
        <w:t>ZMAX</w:t>
      </w:r>
      <w:r w:rsidRPr="00524F56">
        <w:rPr>
          <w:rFonts w:ascii="仿宋" w:eastAsia="仿宋" w:hAnsi="仿宋" w:hint="eastAsia"/>
          <w:sz w:val="28"/>
          <w:szCs w:val="28"/>
          <w:lang w:eastAsia="zh-CN"/>
        </w:rPr>
        <w:t>影片线上线下通兑通看不转码，且不另加价</w:t>
      </w:r>
      <w:r w:rsidRPr="00524F56">
        <w:rPr>
          <w:rFonts w:ascii="仿宋" w:eastAsia="仿宋" w:hAnsi="仿宋"/>
          <w:sz w:val="28"/>
          <w:szCs w:val="28"/>
          <w:lang w:eastAsia="zh-CN"/>
        </w:rPr>
        <w:t>(</w:t>
      </w:r>
      <w:r w:rsidRPr="00524F56">
        <w:rPr>
          <w:rFonts w:ascii="仿宋" w:eastAsia="仿宋" w:hAnsi="仿宋" w:hint="eastAsia"/>
          <w:sz w:val="28"/>
          <w:szCs w:val="28"/>
          <w:lang w:eastAsia="zh-CN"/>
        </w:rPr>
        <w:t>特殊节假日和限价片除外</w:t>
      </w:r>
      <w:r w:rsidRPr="00524F56">
        <w:rPr>
          <w:rFonts w:ascii="仿宋" w:eastAsia="仿宋" w:hAnsi="仿宋"/>
          <w:sz w:val="28"/>
          <w:szCs w:val="28"/>
          <w:lang w:eastAsia="zh-CN"/>
        </w:rPr>
        <w:t>)</w:t>
      </w:r>
      <w:r w:rsidRPr="00524F56">
        <w:rPr>
          <w:rFonts w:ascii="仿宋" w:eastAsia="仿宋" w:hAnsi="仿宋" w:hint="eastAsia"/>
          <w:sz w:val="28"/>
          <w:szCs w:val="28"/>
          <w:lang w:eastAsia="zh-CN"/>
        </w:rPr>
        <w:t>。线上兑换场次必须满足同步猫眼、淘票票的排期，不可删除或者关闭热门场次，将未满座的场次标注为满座。</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4.</w:t>
      </w:r>
      <w:r w:rsidRPr="00524F56">
        <w:rPr>
          <w:rFonts w:ascii="仿宋" w:eastAsia="仿宋" w:hAnsi="仿宋" w:hint="eastAsia"/>
          <w:sz w:val="28"/>
          <w:szCs w:val="28"/>
          <w:lang w:eastAsia="zh-CN"/>
        </w:rPr>
        <w:t>为保证所提供的电影票在福州市区主流影院万达、金逸、中瑞三大品牌影院中有</w:t>
      </w:r>
      <w:r w:rsidRPr="00524F56">
        <w:rPr>
          <w:rFonts w:ascii="仿宋" w:eastAsia="仿宋" w:hAnsi="仿宋"/>
          <w:sz w:val="28"/>
          <w:szCs w:val="28"/>
          <w:lang w:eastAsia="zh-CN"/>
        </w:rPr>
        <w:t>1</w:t>
      </w:r>
      <w:r w:rsidRPr="00524F56">
        <w:rPr>
          <w:rFonts w:ascii="仿宋" w:eastAsia="仿宋" w:hAnsi="仿宋" w:hint="eastAsia"/>
          <w:sz w:val="28"/>
          <w:szCs w:val="28"/>
          <w:lang w:eastAsia="zh-CN"/>
        </w:rPr>
        <w:t>家院线保底使用（该院线承诺在福州区域至少有</w:t>
      </w:r>
      <w:r w:rsidRPr="00524F56">
        <w:rPr>
          <w:rFonts w:ascii="仿宋" w:eastAsia="仿宋" w:hAnsi="仿宋"/>
          <w:sz w:val="28"/>
          <w:szCs w:val="28"/>
          <w:lang w:eastAsia="zh-CN"/>
        </w:rPr>
        <w:t>3</w:t>
      </w:r>
      <w:r w:rsidRPr="00524F56">
        <w:rPr>
          <w:rFonts w:ascii="仿宋" w:eastAsia="仿宋" w:hAnsi="仿宋" w:hint="eastAsia"/>
          <w:sz w:val="28"/>
          <w:szCs w:val="28"/>
          <w:lang w:eastAsia="zh-CN"/>
        </w:rPr>
        <w:t>家影院门店为投标人订单做保底），且可使用的影院必须出具报价人所提供的电影票保底承诺函原件。（格式见附件保底承诺函）。</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5.</w:t>
      </w:r>
      <w:r w:rsidRPr="00524F56">
        <w:rPr>
          <w:rFonts w:ascii="仿宋" w:eastAsia="仿宋" w:hAnsi="仿宋" w:hint="eastAsia"/>
          <w:sz w:val="28"/>
          <w:szCs w:val="28"/>
          <w:lang w:eastAsia="zh-CN"/>
        </w:rPr>
        <w:t>为每名民警职工提供</w:t>
      </w:r>
      <w:r w:rsidRPr="00524F56">
        <w:rPr>
          <w:rFonts w:ascii="仿宋" w:eastAsia="仿宋" w:hAnsi="仿宋"/>
          <w:sz w:val="28"/>
          <w:szCs w:val="28"/>
          <w:lang w:eastAsia="zh-CN"/>
        </w:rPr>
        <w:t>8</w:t>
      </w:r>
      <w:r w:rsidRPr="00524F56">
        <w:rPr>
          <w:rFonts w:ascii="仿宋" w:eastAsia="仿宋" w:hAnsi="仿宋" w:hint="eastAsia"/>
          <w:sz w:val="28"/>
          <w:szCs w:val="28"/>
          <w:lang w:eastAsia="zh-CN"/>
        </w:rPr>
        <w:t>张通兑电影票，按各投标人提供折扣率报价确定中标人，以最低折扣率的为成交方。</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6.</w:t>
      </w:r>
      <w:r w:rsidRPr="00524F56">
        <w:rPr>
          <w:rFonts w:ascii="仿宋" w:eastAsia="仿宋" w:hAnsi="仿宋" w:hint="eastAsia"/>
          <w:sz w:val="28"/>
          <w:szCs w:val="28"/>
          <w:lang w:eastAsia="zh-CN"/>
        </w:rPr>
        <w:t>根据采购人需求于合同签订后</w:t>
      </w:r>
      <w:r w:rsidRPr="00524F56">
        <w:rPr>
          <w:rFonts w:ascii="仿宋" w:eastAsia="仿宋" w:hAnsi="仿宋"/>
          <w:sz w:val="28"/>
          <w:szCs w:val="28"/>
          <w:lang w:eastAsia="zh-CN"/>
        </w:rPr>
        <w:t>15</w:t>
      </w:r>
      <w:r w:rsidRPr="00524F56">
        <w:rPr>
          <w:rFonts w:ascii="仿宋" w:eastAsia="仿宋" w:hAnsi="仿宋" w:hint="eastAsia"/>
          <w:sz w:val="28"/>
          <w:szCs w:val="28"/>
          <w:lang w:eastAsia="zh-CN"/>
        </w:rPr>
        <w:t>日内免费送货上门（地址：福州市高新区南屿镇桐南村浦头湾</w:t>
      </w:r>
      <w:r w:rsidRPr="00524F56">
        <w:rPr>
          <w:rFonts w:ascii="仿宋" w:eastAsia="仿宋" w:hAnsi="仿宋"/>
          <w:sz w:val="28"/>
          <w:szCs w:val="28"/>
          <w:lang w:eastAsia="zh-CN"/>
        </w:rPr>
        <w:t>25</w:t>
      </w:r>
      <w:r w:rsidRPr="00524F56">
        <w:rPr>
          <w:rFonts w:ascii="仿宋" w:eastAsia="仿宋" w:hAnsi="仿宋" w:hint="eastAsia"/>
          <w:sz w:val="28"/>
          <w:szCs w:val="28"/>
          <w:lang w:eastAsia="zh-CN"/>
        </w:rPr>
        <w:t>号福建省闽江监狱工会）。</w:t>
      </w:r>
    </w:p>
    <w:p w:rsidR="00197187" w:rsidRPr="00524F56" w:rsidRDefault="00197187" w:rsidP="00524F56">
      <w:pPr>
        <w:pStyle w:val="NormalWeb"/>
        <w:shd w:val="clear" w:color="auto" w:fill="FFFFFF"/>
        <w:spacing w:line="360" w:lineRule="auto"/>
        <w:ind w:firstLineChars="200" w:firstLine="31680"/>
        <w:rPr>
          <w:rFonts w:ascii="仿宋" w:eastAsia="仿宋" w:hAnsi="仿宋"/>
          <w:b/>
          <w:sz w:val="28"/>
          <w:szCs w:val="28"/>
          <w:lang w:eastAsia="zh-CN"/>
        </w:rPr>
      </w:pPr>
      <w:r w:rsidRPr="00524F56">
        <w:rPr>
          <w:rFonts w:ascii="仿宋" w:eastAsia="仿宋" w:hAnsi="仿宋" w:hint="eastAsia"/>
          <w:b/>
          <w:sz w:val="28"/>
          <w:szCs w:val="28"/>
          <w:lang w:eastAsia="zh-CN"/>
        </w:rPr>
        <w:t>（四）服务期限</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sz w:val="28"/>
          <w:szCs w:val="28"/>
          <w:lang w:eastAsia="zh-CN"/>
        </w:rPr>
        <w:t>自合同签订之日起一年（如中标人有更长的服务期限，则以中标人提供的服务期限为准）。</w:t>
      </w:r>
    </w:p>
    <w:p w:rsidR="00197187" w:rsidRPr="00524F56" w:rsidRDefault="00197187" w:rsidP="00524F56">
      <w:pPr>
        <w:pStyle w:val="NormalWeb"/>
        <w:shd w:val="clear" w:color="auto" w:fill="FFFFFF"/>
        <w:spacing w:line="360" w:lineRule="auto"/>
        <w:ind w:firstLineChars="200" w:firstLine="31680"/>
        <w:rPr>
          <w:rFonts w:ascii="仿宋" w:eastAsia="仿宋" w:hAnsi="仿宋"/>
          <w:b/>
          <w:sz w:val="28"/>
          <w:szCs w:val="28"/>
          <w:lang w:eastAsia="zh-CN"/>
        </w:rPr>
      </w:pPr>
      <w:r w:rsidRPr="00524F56">
        <w:rPr>
          <w:rFonts w:ascii="仿宋" w:eastAsia="仿宋" w:hAnsi="仿宋" w:hint="eastAsia"/>
          <w:b/>
          <w:sz w:val="28"/>
          <w:szCs w:val="28"/>
          <w:lang w:eastAsia="zh-CN"/>
        </w:rPr>
        <w:t>（五）履约保证金</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sz w:val="28"/>
          <w:szCs w:val="28"/>
          <w:lang w:eastAsia="zh-CN"/>
        </w:rPr>
        <w:t>合同金额的</w:t>
      </w:r>
      <w:r w:rsidRPr="00524F56">
        <w:rPr>
          <w:rFonts w:ascii="仿宋" w:eastAsia="仿宋" w:hAnsi="仿宋"/>
          <w:sz w:val="28"/>
          <w:szCs w:val="28"/>
          <w:lang w:eastAsia="zh-CN"/>
        </w:rPr>
        <w:t>10%</w:t>
      </w:r>
      <w:r w:rsidRPr="00524F56">
        <w:rPr>
          <w:rFonts w:ascii="仿宋" w:eastAsia="仿宋" w:hAnsi="仿宋" w:hint="eastAsia"/>
          <w:sz w:val="28"/>
          <w:szCs w:val="28"/>
          <w:lang w:eastAsia="zh-CN"/>
        </w:rPr>
        <w:t>，中标人须在合同签订前，将履约保证金转账至采购人账户；服务期满后，无未了事项予以无息退还。</w:t>
      </w:r>
    </w:p>
    <w:p w:rsidR="00197187" w:rsidRPr="00524F56" w:rsidRDefault="00197187" w:rsidP="00524F56">
      <w:pPr>
        <w:pStyle w:val="NormalWeb"/>
        <w:shd w:val="clear" w:color="auto" w:fill="FFFFFF"/>
        <w:spacing w:line="360" w:lineRule="auto"/>
        <w:ind w:firstLineChars="200" w:firstLine="31680"/>
        <w:rPr>
          <w:rFonts w:ascii="仿宋" w:eastAsia="仿宋" w:hAnsi="仿宋"/>
          <w:b/>
          <w:sz w:val="28"/>
          <w:szCs w:val="28"/>
          <w:lang w:eastAsia="zh-CN"/>
        </w:rPr>
      </w:pPr>
      <w:r w:rsidRPr="00524F56">
        <w:rPr>
          <w:rFonts w:ascii="仿宋" w:eastAsia="仿宋" w:hAnsi="仿宋" w:hint="eastAsia"/>
          <w:b/>
          <w:sz w:val="28"/>
          <w:szCs w:val="28"/>
          <w:lang w:eastAsia="zh-CN"/>
        </w:rPr>
        <w:t>（六）违约责任</w:t>
      </w:r>
      <w:r w:rsidRPr="00524F56">
        <w:rPr>
          <w:rFonts w:ascii="仿宋" w:eastAsia="仿宋" w:hAnsi="仿宋"/>
          <w:b/>
          <w:sz w:val="28"/>
          <w:szCs w:val="28"/>
          <w:lang w:eastAsia="zh-CN"/>
        </w:rPr>
        <w:t xml:space="preserve"> </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1.</w:t>
      </w:r>
      <w:r w:rsidRPr="00524F56">
        <w:rPr>
          <w:rFonts w:ascii="仿宋" w:eastAsia="仿宋" w:hAnsi="仿宋" w:hint="eastAsia"/>
          <w:sz w:val="28"/>
          <w:szCs w:val="28"/>
          <w:lang w:eastAsia="zh-CN"/>
        </w:rPr>
        <w:t>在服务期内，因中标人原因（如公司倒闭等）导致电影票（劵</w:t>
      </w:r>
      <w:r w:rsidRPr="00524F56">
        <w:rPr>
          <w:rFonts w:ascii="仿宋" w:eastAsia="仿宋" w:hAnsi="仿宋"/>
          <w:sz w:val="28"/>
          <w:szCs w:val="28"/>
          <w:lang w:eastAsia="zh-CN"/>
        </w:rPr>
        <w:t>/</w:t>
      </w:r>
      <w:r w:rsidRPr="00524F56">
        <w:rPr>
          <w:rFonts w:ascii="仿宋" w:eastAsia="仿宋" w:hAnsi="仿宋" w:hint="eastAsia"/>
          <w:sz w:val="28"/>
          <w:szCs w:val="28"/>
          <w:lang w:eastAsia="zh-CN"/>
        </w:rPr>
        <w:t>卡）不能正常使用的，采购人有权没收全额履约保证金和剩余款项。</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2.</w:t>
      </w:r>
      <w:r w:rsidRPr="00524F56">
        <w:rPr>
          <w:rFonts w:ascii="仿宋" w:eastAsia="仿宋" w:hAnsi="仿宋" w:hint="eastAsia"/>
          <w:sz w:val="28"/>
          <w:szCs w:val="28"/>
          <w:lang w:eastAsia="zh-CN"/>
        </w:rPr>
        <w:t>除不可抗拒原因，中标人单方解除合同的，没收全额履约保证金和剩余款项，对采购人造成损失的，中标人须支付相应的赔偿。</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3.</w:t>
      </w:r>
      <w:r w:rsidRPr="00524F56">
        <w:rPr>
          <w:rFonts w:ascii="仿宋" w:eastAsia="仿宋" w:hAnsi="仿宋" w:hint="eastAsia"/>
          <w:sz w:val="28"/>
          <w:szCs w:val="28"/>
          <w:lang w:eastAsia="zh-CN"/>
        </w:rPr>
        <w:t>合同履行期间，中标人不得将项目转包他人，否则视为中标人严重违约，由此造成采购人的一切损失由中标人负责，采购人有权单方中止合同，并没收履约保证金和剩余款项。</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4.</w:t>
      </w:r>
      <w:r w:rsidRPr="00524F56">
        <w:rPr>
          <w:rFonts w:ascii="仿宋" w:eastAsia="仿宋" w:hAnsi="仿宋" w:hint="eastAsia"/>
          <w:sz w:val="28"/>
          <w:szCs w:val="28"/>
          <w:lang w:eastAsia="zh-CN"/>
        </w:rPr>
        <w:t>因服务质量问题退货，采购人每退货一次从余款中扣除违约金伍佰元，累计退货五次（含）以上的，视为中标人严重违约，采购人有权中止合同，并没收全额履约保证金及余款。</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5.</w:t>
      </w:r>
      <w:r w:rsidRPr="00524F56">
        <w:rPr>
          <w:rFonts w:ascii="仿宋" w:eastAsia="仿宋" w:hAnsi="仿宋" w:hint="eastAsia"/>
          <w:sz w:val="28"/>
          <w:szCs w:val="28"/>
          <w:lang w:eastAsia="zh-CN"/>
        </w:rPr>
        <w:t>未按采购人要求时限供货，采购人有权中止合同并没收履约保证金。</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6.</w:t>
      </w:r>
      <w:r w:rsidRPr="00524F56">
        <w:rPr>
          <w:rFonts w:ascii="仿宋" w:eastAsia="仿宋" w:hAnsi="仿宋" w:hint="eastAsia"/>
          <w:sz w:val="28"/>
          <w:szCs w:val="28"/>
          <w:lang w:eastAsia="zh-CN"/>
        </w:rPr>
        <w:t>因服务质量问题及提供假冒伪劣产品，造成采购人关联后果，视为中标人严重违约，中标人必须承担全部经济费用和相应法律责任，采购人有权终止合同，并没收全额履约保证金和剩余款项。</w:t>
      </w:r>
    </w:p>
    <w:p w:rsidR="00197187" w:rsidRPr="00524F56" w:rsidRDefault="00197187" w:rsidP="00524F56">
      <w:pPr>
        <w:pStyle w:val="NormalWeb"/>
        <w:shd w:val="clear" w:color="auto" w:fill="FFFFFF"/>
        <w:spacing w:line="360" w:lineRule="auto"/>
        <w:ind w:firstLineChars="200" w:firstLine="31680"/>
        <w:rPr>
          <w:rFonts w:ascii="仿宋" w:eastAsia="仿宋" w:hAnsi="仿宋"/>
          <w:b/>
          <w:sz w:val="28"/>
          <w:szCs w:val="28"/>
          <w:lang w:eastAsia="zh-CN"/>
        </w:rPr>
      </w:pPr>
      <w:r w:rsidRPr="00524F56">
        <w:rPr>
          <w:rFonts w:ascii="仿宋" w:eastAsia="仿宋" w:hAnsi="仿宋" w:hint="eastAsia"/>
          <w:b/>
          <w:sz w:val="28"/>
          <w:szCs w:val="28"/>
          <w:lang w:eastAsia="zh-CN"/>
        </w:rPr>
        <w:t>（七）结算方式</w:t>
      </w:r>
    </w:p>
    <w:p w:rsidR="00197187" w:rsidRPr="00524F56" w:rsidRDefault="00197187" w:rsidP="00524F56">
      <w:pPr>
        <w:pStyle w:val="NormalWeb"/>
        <w:shd w:val="clear" w:color="auto" w:fill="FFFFFF"/>
        <w:spacing w:line="360" w:lineRule="auto"/>
        <w:ind w:firstLineChars="200" w:firstLine="31680"/>
        <w:rPr>
          <w:rFonts w:ascii="仿宋" w:eastAsia="仿宋" w:hAnsi="仿宋" w:cs="宋体"/>
          <w:sz w:val="28"/>
          <w:szCs w:val="28"/>
          <w:lang w:eastAsia="zh-CN"/>
        </w:rPr>
      </w:pPr>
      <w:r w:rsidRPr="00524F56">
        <w:rPr>
          <w:rFonts w:ascii="仿宋" w:eastAsia="仿宋" w:hAnsi="仿宋" w:cs="宋体" w:hint="eastAsia"/>
          <w:sz w:val="28"/>
          <w:szCs w:val="28"/>
          <w:lang w:eastAsia="zh-CN"/>
        </w:rPr>
        <w:t>一、电影票经验收合格后，按合同签订时采购人确定的人数据实结算。票款每三个月结算合同金额的</w:t>
      </w:r>
      <w:r w:rsidRPr="00524F56">
        <w:rPr>
          <w:rFonts w:ascii="仿宋" w:eastAsia="仿宋" w:hAnsi="仿宋" w:cs="宋体"/>
          <w:sz w:val="28"/>
          <w:szCs w:val="28"/>
          <w:lang w:eastAsia="zh-CN"/>
        </w:rPr>
        <w:t>25%</w:t>
      </w:r>
      <w:r w:rsidRPr="00524F56">
        <w:rPr>
          <w:rFonts w:ascii="仿宋" w:eastAsia="仿宋" w:hAnsi="仿宋" w:cs="宋体" w:hint="eastAsia"/>
          <w:sz w:val="28"/>
          <w:szCs w:val="28"/>
          <w:lang w:eastAsia="zh-CN"/>
        </w:rPr>
        <w:t>。</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hint="eastAsia"/>
          <w:sz w:val="28"/>
          <w:szCs w:val="28"/>
          <w:lang w:eastAsia="zh-CN"/>
        </w:rPr>
        <w:t>二、中标人有下列行为之一的，一经查实，取消其中标资格，并没收履约保证金。</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1.</w:t>
      </w:r>
      <w:r w:rsidRPr="00524F56">
        <w:rPr>
          <w:rFonts w:ascii="仿宋" w:eastAsia="仿宋" w:hAnsi="仿宋" w:hint="eastAsia"/>
          <w:sz w:val="28"/>
          <w:szCs w:val="28"/>
          <w:lang w:eastAsia="zh-CN"/>
        </w:rPr>
        <w:t>给用户回扣以及报销其它费用的；</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2.</w:t>
      </w:r>
      <w:r w:rsidRPr="00524F56">
        <w:rPr>
          <w:rFonts w:ascii="仿宋" w:eastAsia="仿宋" w:hAnsi="仿宋" w:hint="eastAsia"/>
          <w:sz w:val="28"/>
          <w:szCs w:val="28"/>
          <w:lang w:eastAsia="zh-CN"/>
        </w:rPr>
        <w:t>拒绝接受检查，不如实反映情况或提供虚假材料的；</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3.</w:t>
      </w:r>
      <w:r w:rsidRPr="00524F56">
        <w:rPr>
          <w:rFonts w:ascii="仿宋" w:eastAsia="仿宋" w:hAnsi="仿宋" w:hint="eastAsia"/>
          <w:sz w:val="28"/>
          <w:szCs w:val="28"/>
          <w:lang w:eastAsia="zh-CN"/>
        </w:rPr>
        <w:t>未按公告文件规定及时验收及提供客户的报销税票；</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4.</w:t>
      </w:r>
      <w:r w:rsidRPr="00524F56">
        <w:rPr>
          <w:rFonts w:ascii="仿宋" w:eastAsia="仿宋" w:hAnsi="仿宋" w:hint="eastAsia"/>
          <w:sz w:val="28"/>
          <w:szCs w:val="28"/>
          <w:lang w:eastAsia="zh-CN"/>
        </w:rPr>
        <w:t>其它违反法律、法规和采购合同的。</w:t>
      </w:r>
      <w:r w:rsidRPr="00524F56">
        <w:rPr>
          <w:rFonts w:ascii="仿宋" w:eastAsia="仿宋" w:hAnsi="仿宋"/>
          <w:sz w:val="28"/>
          <w:szCs w:val="28"/>
          <w:lang w:eastAsia="zh-CN"/>
        </w:rPr>
        <w:t xml:space="preserve">                         </w:t>
      </w:r>
    </w:p>
    <w:p w:rsidR="00197187" w:rsidRPr="00524F56" w:rsidRDefault="00197187" w:rsidP="00524F56">
      <w:pPr>
        <w:pStyle w:val="NormalWeb"/>
        <w:shd w:val="clear" w:color="auto" w:fill="FFFFFF"/>
        <w:spacing w:line="360" w:lineRule="auto"/>
        <w:ind w:firstLineChars="200" w:firstLine="31680"/>
        <w:rPr>
          <w:rFonts w:ascii="仿宋" w:eastAsia="仿宋" w:hAnsi="仿宋"/>
          <w:sz w:val="28"/>
          <w:szCs w:val="28"/>
          <w:lang w:eastAsia="zh-CN"/>
        </w:rPr>
      </w:pPr>
      <w:r w:rsidRPr="00524F56">
        <w:rPr>
          <w:rFonts w:ascii="仿宋" w:eastAsia="仿宋" w:hAnsi="仿宋"/>
          <w:sz w:val="28"/>
          <w:szCs w:val="28"/>
          <w:lang w:eastAsia="zh-CN"/>
        </w:rPr>
        <w:t>5.</w:t>
      </w:r>
      <w:r w:rsidRPr="00524F56">
        <w:rPr>
          <w:rFonts w:ascii="仿宋" w:eastAsia="仿宋" w:hAnsi="仿宋" w:hint="eastAsia"/>
          <w:sz w:val="28"/>
          <w:szCs w:val="28"/>
          <w:lang w:eastAsia="zh-CN"/>
        </w:rPr>
        <w:t>采购文件未明确的其它约定事项或条款，待采购人与中标人签订合同时，由双方另行协商。</w:t>
      </w:r>
    </w:p>
    <w:p w:rsidR="00197187" w:rsidRPr="00524F56" w:rsidRDefault="00197187">
      <w:pPr>
        <w:shd w:val="clear" w:color="auto" w:fill="FFFFFF"/>
        <w:spacing w:line="520" w:lineRule="exact"/>
        <w:jc w:val="center"/>
        <w:rPr>
          <w:rFonts w:ascii="仿宋" w:eastAsia="仿宋" w:hAnsi="仿宋"/>
          <w:sz w:val="28"/>
          <w:szCs w:val="28"/>
          <w:lang w:eastAsia="zh-CN"/>
        </w:rPr>
      </w:pPr>
    </w:p>
    <w:p w:rsidR="00197187" w:rsidRPr="00524F56" w:rsidRDefault="00197187" w:rsidP="00963A72">
      <w:pPr>
        <w:spacing w:beforeLines="20" w:afterLines="20" w:line="560" w:lineRule="exact"/>
        <w:rPr>
          <w:rFonts w:ascii="黑体" w:eastAsia="黑体" w:hAnsi="黑体"/>
          <w:sz w:val="28"/>
          <w:szCs w:val="28"/>
          <w:lang w:eastAsia="zh-CN"/>
        </w:rPr>
      </w:pPr>
    </w:p>
    <w:p w:rsidR="00197187" w:rsidRPr="00524F56" w:rsidRDefault="00197187" w:rsidP="00524F56">
      <w:pPr>
        <w:spacing w:beforeLines="20" w:afterLines="20" w:line="560" w:lineRule="exact"/>
        <w:ind w:firstLineChars="200" w:firstLine="31680"/>
        <w:rPr>
          <w:rFonts w:ascii="黑体" w:eastAsia="黑体" w:hAnsi="黑体"/>
          <w:sz w:val="28"/>
          <w:szCs w:val="28"/>
          <w:lang w:eastAsia="zh-CN"/>
        </w:rPr>
      </w:pPr>
    </w:p>
    <w:p w:rsidR="00197187" w:rsidRPr="00524F56" w:rsidRDefault="00197187" w:rsidP="00524F56">
      <w:pPr>
        <w:spacing w:beforeLines="20" w:afterLines="20" w:line="560" w:lineRule="exact"/>
        <w:ind w:firstLineChars="200" w:firstLine="31680"/>
        <w:rPr>
          <w:rFonts w:ascii="黑体" w:eastAsia="黑体" w:hAnsi="黑体"/>
          <w:sz w:val="28"/>
          <w:szCs w:val="28"/>
          <w:lang w:eastAsia="zh-CN"/>
        </w:rPr>
      </w:pPr>
    </w:p>
    <w:p w:rsidR="00197187" w:rsidRPr="00524F56" w:rsidRDefault="00197187" w:rsidP="00524F56">
      <w:pPr>
        <w:spacing w:beforeLines="20" w:afterLines="20" w:line="560" w:lineRule="exact"/>
        <w:ind w:firstLineChars="200" w:firstLine="31680"/>
        <w:rPr>
          <w:rFonts w:ascii="黑体" w:eastAsia="黑体" w:hAnsi="黑体"/>
          <w:sz w:val="28"/>
          <w:szCs w:val="28"/>
          <w:lang w:eastAsia="zh-CN"/>
        </w:rPr>
      </w:pPr>
    </w:p>
    <w:p w:rsidR="00197187" w:rsidRDefault="00197187" w:rsidP="00963A72">
      <w:pPr>
        <w:spacing w:beforeLines="20" w:afterLines="20" w:line="560" w:lineRule="exact"/>
        <w:rPr>
          <w:rFonts w:ascii="黑体" w:eastAsia="黑体" w:hAnsi="黑体"/>
          <w:sz w:val="28"/>
          <w:szCs w:val="28"/>
          <w:lang w:eastAsia="zh-CN"/>
        </w:rPr>
      </w:pPr>
    </w:p>
    <w:p w:rsidR="00197187" w:rsidRDefault="00197187" w:rsidP="00963A72">
      <w:pPr>
        <w:spacing w:beforeLines="20" w:afterLines="20" w:line="560" w:lineRule="exact"/>
        <w:rPr>
          <w:rFonts w:ascii="黑体" w:eastAsia="黑体" w:hAnsi="黑体"/>
          <w:sz w:val="28"/>
          <w:szCs w:val="28"/>
          <w:lang w:eastAsia="zh-CN"/>
        </w:rPr>
      </w:pPr>
    </w:p>
    <w:p w:rsidR="00197187" w:rsidRDefault="00197187" w:rsidP="00963A72">
      <w:pPr>
        <w:spacing w:beforeLines="20" w:afterLines="20" w:line="560" w:lineRule="exact"/>
        <w:rPr>
          <w:rFonts w:ascii="黑体" w:eastAsia="黑体" w:hAnsi="黑体"/>
          <w:sz w:val="28"/>
          <w:szCs w:val="28"/>
          <w:lang w:eastAsia="zh-CN"/>
        </w:rPr>
      </w:pPr>
    </w:p>
    <w:p w:rsidR="00197187" w:rsidRDefault="00197187" w:rsidP="00963A72">
      <w:pPr>
        <w:spacing w:beforeLines="20" w:afterLines="20" w:line="560" w:lineRule="exact"/>
        <w:rPr>
          <w:rFonts w:ascii="黑体" w:eastAsia="黑体" w:hAnsi="黑体"/>
          <w:sz w:val="28"/>
          <w:szCs w:val="28"/>
          <w:lang w:eastAsia="zh-CN"/>
        </w:rPr>
      </w:pPr>
    </w:p>
    <w:p w:rsidR="00197187" w:rsidRDefault="00197187" w:rsidP="00963A72">
      <w:pPr>
        <w:spacing w:beforeLines="20" w:afterLines="20" w:line="560" w:lineRule="exact"/>
        <w:rPr>
          <w:rFonts w:ascii="黑体" w:eastAsia="黑体" w:hAnsi="黑体"/>
          <w:sz w:val="28"/>
          <w:szCs w:val="28"/>
          <w:lang w:eastAsia="zh-CN"/>
        </w:rPr>
      </w:pPr>
    </w:p>
    <w:p w:rsidR="00197187" w:rsidRDefault="00197187" w:rsidP="00963A72">
      <w:pPr>
        <w:spacing w:beforeLines="20" w:afterLines="20" w:line="560" w:lineRule="exact"/>
        <w:rPr>
          <w:rFonts w:ascii="黑体" w:eastAsia="黑体" w:hAnsi="黑体"/>
          <w:sz w:val="28"/>
          <w:szCs w:val="28"/>
          <w:lang w:eastAsia="zh-CN"/>
        </w:rPr>
      </w:pPr>
    </w:p>
    <w:p w:rsidR="00197187" w:rsidRDefault="00197187" w:rsidP="00963A72">
      <w:pPr>
        <w:spacing w:beforeLines="20" w:afterLines="20" w:line="560" w:lineRule="exact"/>
        <w:rPr>
          <w:rFonts w:ascii="黑体" w:eastAsia="黑体" w:hAnsi="黑体"/>
          <w:sz w:val="28"/>
          <w:szCs w:val="28"/>
          <w:lang w:eastAsia="zh-CN"/>
        </w:rPr>
      </w:pPr>
    </w:p>
    <w:p w:rsidR="00197187" w:rsidRPr="00524F56" w:rsidRDefault="00197187" w:rsidP="00963A72">
      <w:pPr>
        <w:spacing w:beforeLines="20" w:afterLines="20" w:line="560" w:lineRule="exact"/>
        <w:rPr>
          <w:rFonts w:ascii="黑体" w:eastAsia="黑体" w:hAnsi="黑体"/>
          <w:sz w:val="28"/>
          <w:szCs w:val="28"/>
          <w:lang w:eastAsia="zh-CN"/>
        </w:rPr>
      </w:pPr>
    </w:p>
    <w:p w:rsidR="00197187" w:rsidRDefault="00197187" w:rsidP="00524F56">
      <w:pPr>
        <w:spacing w:beforeLines="20" w:afterLines="20" w:line="560" w:lineRule="exact"/>
        <w:ind w:firstLineChars="200" w:firstLine="31680"/>
        <w:rPr>
          <w:rFonts w:ascii="黑体" w:eastAsia="黑体" w:hAnsi="黑体"/>
          <w:sz w:val="36"/>
          <w:szCs w:val="36"/>
          <w:lang w:eastAsia="zh-CN"/>
        </w:rPr>
      </w:pPr>
    </w:p>
    <w:p w:rsidR="00197187" w:rsidRDefault="00197187" w:rsidP="00524F56">
      <w:pPr>
        <w:spacing w:beforeLines="20" w:afterLines="20" w:line="560" w:lineRule="exact"/>
        <w:ind w:firstLineChars="200" w:firstLine="31680"/>
        <w:rPr>
          <w:rFonts w:ascii="黑体" w:eastAsia="黑体" w:hAnsi="黑体"/>
          <w:sz w:val="36"/>
          <w:szCs w:val="36"/>
          <w:lang w:eastAsia="zh-CN"/>
        </w:rPr>
      </w:pPr>
    </w:p>
    <w:p w:rsidR="00197187" w:rsidRDefault="00197187" w:rsidP="00524F56">
      <w:pPr>
        <w:spacing w:beforeLines="20" w:afterLines="20" w:line="560" w:lineRule="exact"/>
        <w:ind w:firstLineChars="200" w:firstLine="31680"/>
        <w:rPr>
          <w:rFonts w:ascii="黑体" w:eastAsia="黑体" w:hAnsi="黑体"/>
          <w:sz w:val="36"/>
          <w:szCs w:val="36"/>
          <w:lang w:eastAsia="zh-CN"/>
        </w:rPr>
      </w:pPr>
      <w:r>
        <w:rPr>
          <w:rFonts w:ascii="黑体" w:eastAsia="黑体" w:hAnsi="黑体" w:hint="eastAsia"/>
          <w:sz w:val="36"/>
          <w:szCs w:val="36"/>
          <w:lang w:eastAsia="zh-CN"/>
        </w:rPr>
        <w:t>第四章</w:t>
      </w:r>
      <w:r>
        <w:rPr>
          <w:rFonts w:ascii="黑体" w:eastAsia="黑体" w:hAnsi="黑体"/>
          <w:sz w:val="36"/>
          <w:szCs w:val="36"/>
          <w:lang w:eastAsia="zh-CN"/>
        </w:rPr>
        <w:t xml:space="preserve">  </w:t>
      </w:r>
      <w:bookmarkEnd w:id="10"/>
      <w:bookmarkEnd w:id="11"/>
      <w:r>
        <w:rPr>
          <w:rFonts w:ascii="黑体" w:eastAsia="黑体" w:hAnsi="黑体" w:hint="eastAsia"/>
          <w:sz w:val="36"/>
          <w:szCs w:val="36"/>
          <w:lang w:eastAsia="zh-CN"/>
        </w:rPr>
        <w:t>响应文件的要求、成交方法与质疑</w:t>
      </w:r>
    </w:p>
    <w:p w:rsidR="00197187" w:rsidRDefault="00197187" w:rsidP="00524F56">
      <w:pPr>
        <w:ind w:firstLineChars="200" w:firstLine="31680"/>
        <w:rPr>
          <w:rFonts w:ascii="仿宋_GB2312" w:eastAsia="仿宋_GB2312" w:hAnsi="宋体"/>
          <w:b/>
          <w:sz w:val="32"/>
          <w:szCs w:val="32"/>
          <w:lang w:eastAsia="zh-CN"/>
        </w:rPr>
      </w:pPr>
    </w:p>
    <w:p w:rsidR="00197187" w:rsidRDefault="00197187" w:rsidP="00524F56">
      <w:pPr>
        <w:adjustRightInd w:val="0"/>
        <w:snapToGrid w:val="0"/>
        <w:spacing w:line="560" w:lineRule="exact"/>
        <w:ind w:firstLineChars="200" w:firstLine="31680"/>
        <w:rPr>
          <w:rFonts w:ascii="楷体_GB2312" w:eastAsia="楷体_GB2312" w:hAnsi="黑体"/>
          <w:sz w:val="32"/>
          <w:szCs w:val="32"/>
          <w:lang w:eastAsia="zh-CN"/>
        </w:rPr>
      </w:pPr>
      <w:r>
        <w:rPr>
          <w:rFonts w:ascii="楷体_GB2312" w:eastAsia="楷体_GB2312" w:hAnsi="黑体" w:hint="eastAsia"/>
          <w:sz w:val="32"/>
          <w:szCs w:val="32"/>
          <w:lang w:eastAsia="zh-CN"/>
        </w:rPr>
        <w:t>一、响应文件的要求</w:t>
      </w:r>
    </w:p>
    <w:p w:rsidR="00197187" w:rsidRDefault="00197187" w:rsidP="00524F56">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（一）响应文件应符合竞价文件的规定；</w:t>
      </w:r>
    </w:p>
    <w:p w:rsidR="00197187" w:rsidRDefault="00197187" w:rsidP="00524F56">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（二）响应文件中不能附有其他成交条件；</w:t>
      </w:r>
    </w:p>
    <w:p w:rsidR="00197187" w:rsidRDefault="00197187" w:rsidP="00524F56">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（三）供应商提交的报价不得高于最高限价。</w:t>
      </w:r>
    </w:p>
    <w:p w:rsidR="00197187" w:rsidRDefault="00197187" w:rsidP="00524F56">
      <w:pPr>
        <w:adjustRightInd w:val="0"/>
        <w:snapToGrid w:val="0"/>
        <w:spacing w:line="560" w:lineRule="exact"/>
        <w:ind w:firstLineChars="200" w:firstLine="31680"/>
        <w:rPr>
          <w:rFonts w:ascii="楷体_GB2312" w:eastAsia="楷体_GB2312" w:hAnsi="黑体"/>
          <w:sz w:val="32"/>
          <w:szCs w:val="32"/>
          <w:lang w:eastAsia="zh-CN"/>
        </w:rPr>
      </w:pPr>
      <w:r>
        <w:rPr>
          <w:rFonts w:ascii="楷体_GB2312" w:eastAsia="楷体_GB2312" w:hAnsi="黑体" w:hint="eastAsia"/>
          <w:sz w:val="32"/>
          <w:szCs w:val="32"/>
          <w:lang w:eastAsia="zh-CN"/>
        </w:rPr>
        <w:t>二、成交方法与质疑</w:t>
      </w:r>
    </w:p>
    <w:p w:rsidR="00197187" w:rsidRDefault="00197187" w:rsidP="00524F56">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（一）成交方法：最低价中标。</w:t>
      </w:r>
    </w:p>
    <w:p w:rsidR="00197187" w:rsidRDefault="00197187" w:rsidP="00524F56">
      <w:pPr>
        <w:pStyle w:val="Default"/>
        <w:snapToGrid w:val="0"/>
        <w:spacing w:after="0" w:line="560" w:lineRule="exact"/>
        <w:ind w:firstLineChars="200" w:firstLine="31680"/>
        <w:rPr>
          <w:rFonts w:ascii="仿宋_GB2312" w:eastAsia="仿宋_GB2312" w:hAnsi="宋体"/>
          <w:sz w:val="32"/>
          <w:szCs w:val="32"/>
        </w:rPr>
      </w:pPr>
      <w:bookmarkStart w:id="13" w:name="招标项目行政监督部门及质疑"/>
      <w:r>
        <w:rPr>
          <w:rFonts w:ascii="仿宋_GB2312" w:eastAsia="仿宋_GB2312" w:hAnsi="宋体" w:hint="eastAsia"/>
          <w:sz w:val="32"/>
          <w:szCs w:val="32"/>
        </w:rPr>
        <w:t>（二）采购项目监督部门及质疑</w:t>
      </w:r>
      <w:bookmarkEnd w:id="13"/>
      <w:r>
        <w:rPr>
          <w:rFonts w:ascii="仿宋_GB2312" w:eastAsia="仿宋_GB2312" w:hAnsi="宋体" w:hint="eastAsia"/>
          <w:sz w:val="32"/>
          <w:szCs w:val="32"/>
        </w:rPr>
        <w:t>：当合法有效报价人认为其权益受到损害需要提出质疑时，应在中标公告之日起</w:t>
      </w:r>
      <w:r>
        <w:rPr>
          <w:rFonts w:ascii="仿宋_GB2312" w:eastAsia="仿宋_GB2312" w:hAnsi="宋体"/>
          <w:sz w:val="32"/>
          <w:szCs w:val="32"/>
        </w:rPr>
        <w:t>3</w:t>
      </w:r>
      <w:r>
        <w:rPr>
          <w:rFonts w:ascii="仿宋_GB2312" w:eastAsia="仿宋_GB2312" w:hAnsi="宋体" w:hint="eastAsia"/>
          <w:sz w:val="32"/>
          <w:szCs w:val="32"/>
        </w:rPr>
        <w:t>日内，以公司法人名义书面向经办部门或监督部门提出质疑；经办部门或监督部门在收到质疑后</w:t>
      </w:r>
      <w:r>
        <w:rPr>
          <w:rFonts w:ascii="仿宋_GB2312" w:eastAsia="仿宋_GB2312" w:hAnsi="宋体"/>
          <w:sz w:val="32"/>
          <w:szCs w:val="32"/>
        </w:rPr>
        <w:t>7</w:t>
      </w:r>
      <w:r>
        <w:rPr>
          <w:rFonts w:ascii="仿宋_GB2312" w:eastAsia="仿宋_GB2312" w:hAnsi="宋体" w:hint="eastAsia"/>
          <w:sz w:val="32"/>
          <w:szCs w:val="32"/>
        </w:rPr>
        <w:t>日内做出答复。</w:t>
      </w:r>
    </w:p>
    <w:p w:rsidR="00197187" w:rsidRDefault="00197187">
      <w:pPr>
        <w:numPr>
          <w:ilvl w:val="3"/>
          <w:numId w:val="1"/>
        </w:numPr>
        <w:tabs>
          <w:tab w:val="left" w:pos="426"/>
          <w:tab w:val="left" w:pos="525"/>
        </w:tabs>
        <w:spacing w:line="440" w:lineRule="exact"/>
        <w:ind w:left="-108" w:hanging="2"/>
        <w:rPr>
          <w:rFonts w:ascii="仿宋_GB2312" w:eastAsia="仿宋_GB2312"/>
          <w:b/>
          <w:color w:val="000000"/>
          <w:sz w:val="32"/>
          <w:szCs w:val="32"/>
          <w:lang w:eastAsia="zh-CN"/>
        </w:rPr>
        <w:sectPr w:rsidR="00197187">
          <w:headerReference w:type="default" r:id="rId13"/>
          <w:pgSz w:w="11907" w:h="16840"/>
          <w:pgMar w:top="1440" w:right="1797" w:bottom="1440" w:left="1797" w:header="851" w:footer="851" w:gutter="0"/>
          <w:pgNumType w:fmt="numberInDash"/>
          <w:cols w:space="720"/>
          <w:docGrid w:linePitch="312"/>
        </w:sectPr>
      </w:pPr>
    </w:p>
    <w:p w:rsidR="00197187" w:rsidRDefault="00197187">
      <w:pPr>
        <w:pStyle w:val="Heading1"/>
        <w:rPr>
          <w:rFonts w:ascii="黑体" w:eastAsia="黑体" w:hAnsi="黑体"/>
          <w:b w:val="0"/>
          <w:sz w:val="36"/>
          <w:szCs w:val="36"/>
          <w:lang w:eastAsia="zh-CN"/>
        </w:rPr>
      </w:pPr>
      <w:bookmarkStart w:id="14" w:name="投标文件格式"/>
      <w:bookmarkStart w:id="15" w:name="_Toc516061811"/>
      <w:bookmarkStart w:id="16" w:name="_Toc516061846"/>
      <w:r>
        <w:rPr>
          <w:rFonts w:ascii="黑体" w:eastAsia="黑体" w:hAnsi="黑体" w:hint="eastAsia"/>
          <w:b w:val="0"/>
          <w:sz w:val="36"/>
          <w:szCs w:val="36"/>
          <w:lang w:eastAsia="zh-CN"/>
        </w:rPr>
        <w:t>第五章</w:t>
      </w:r>
      <w:r>
        <w:rPr>
          <w:rFonts w:ascii="黑体" w:eastAsia="黑体" w:hAnsi="黑体"/>
          <w:b w:val="0"/>
          <w:sz w:val="36"/>
          <w:szCs w:val="36"/>
          <w:lang w:eastAsia="zh-CN"/>
        </w:rPr>
        <w:t xml:space="preserve">  </w:t>
      </w:r>
      <w:r>
        <w:rPr>
          <w:rFonts w:ascii="黑体" w:eastAsia="黑体" w:hAnsi="黑体" w:hint="eastAsia"/>
          <w:b w:val="0"/>
          <w:sz w:val="36"/>
          <w:szCs w:val="36"/>
          <w:lang w:eastAsia="zh-CN"/>
        </w:rPr>
        <w:t>竞价响应文件格式</w:t>
      </w:r>
      <w:bookmarkEnd w:id="14"/>
      <w:bookmarkEnd w:id="15"/>
      <w:bookmarkEnd w:id="16"/>
    </w:p>
    <w:p w:rsidR="00197187" w:rsidRDefault="00197187">
      <w:pPr>
        <w:snapToGrid w:val="0"/>
        <w:jc w:val="center"/>
        <w:rPr>
          <w:rFonts w:ascii="仿宋_GB2312" w:eastAsia="仿宋_GB2312"/>
          <w:b/>
          <w:color w:val="000000"/>
          <w:sz w:val="32"/>
          <w:szCs w:val="32"/>
          <w:lang w:eastAsia="zh-CN"/>
        </w:rPr>
      </w:pPr>
    </w:p>
    <w:p w:rsidR="00197187" w:rsidRDefault="00197187">
      <w:pPr>
        <w:snapToGrid w:val="0"/>
        <w:jc w:val="center"/>
        <w:rPr>
          <w:rFonts w:ascii="仿宋_GB2312" w:eastAsia="仿宋_GB2312"/>
          <w:b/>
          <w:color w:val="000000"/>
          <w:sz w:val="32"/>
          <w:szCs w:val="32"/>
          <w:lang w:eastAsia="zh-CN"/>
        </w:rPr>
      </w:pPr>
    </w:p>
    <w:p w:rsidR="00197187" w:rsidRDefault="00197187">
      <w:pPr>
        <w:snapToGrid w:val="0"/>
        <w:jc w:val="center"/>
        <w:rPr>
          <w:rFonts w:ascii="仿宋_GB2312" w:eastAsia="仿宋_GB2312"/>
          <w:b/>
          <w:color w:val="000000"/>
          <w:sz w:val="32"/>
          <w:szCs w:val="3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9"/>
      </w:tblGrid>
      <w:tr w:rsidR="00197187">
        <w:trPr>
          <w:trHeight w:val="2326"/>
        </w:trPr>
        <w:tc>
          <w:tcPr>
            <w:tcW w:w="8529" w:type="dxa"/>
            <w:vAlign w:val="center"/>
          </w:tcPr>
          <w:p w:rsidR="00197187" w:rsidRDefault="00197187">
            <w:pPr>
              <w:snapToGrid w:val="0"/>
              <w:spacing w:line="560" w:lineRule="exact"/>
              <w:rPr>
                <w:rFonts w:ascii="仿宋_GB2312" w:eastAsia="仿宋_GB2312"/>
                <w:b/>
                <w:color w:val="000000"/>
                <w:sz w:val="32"/>
                <w:szCs w:val="32"/>
                <w:u w:val="single"/>
                <w:lang w:eastAsia="zh-CN"/>
              </w:rPr>
            </w:pPr>
            <w:r>
              <w:rPr>
                <w:rFonts w:ascii="仿宋_GB2312" w:eastAsia="仿宋_GB2312" w:hAnsi="宋体" w:hint="eastAsia"/>
                <w:b/>
                <w:color w:val="000000"/>
                <w:sz w:val="32"/>
                <w:szCs w:val="32"/>
                <w:u w:val="single"/>
                <w:lang w:eastAsia="zh-CN"/>
              </w:rPr>
              <w:t>注</w:t>
            </w:r>
            <w:r>
              <w:rPr>
                <w:rFonts w:ascii="仿宋_GB2312" w:eastAsia="仿宋_GB2312" w:hAnsi="宋体"/>
                <w:b/>
                <w:color w:val="000000"/>
                <w:sz w:val="32"/>
                <w:szCs w:val="32"/>
                <w:u w:val="single"/>
                <w:lang w:eastAsia="zh-CN"/>
              </w:rPr>
              <w:t>:</w:t>
            </w:r>
            <w:r>
              <w:rPr>
                <w:rFonts w:ascii="仿宋_GB2312" w:eastAsia="仿宋_GB2312" w:hAnsi="宋体" w:hint="eastAsia"/>
                <w:b/>
                <w:color w:val="000000"/>
                <w:sz w:val="32"/>
                <w:szCs w:val="32"/>
                <w:u w:val="single"/>
                <w:lang w:eastAsia="zh-CN"/>
              </w:rPr>
              <w:t>本附件所有格式仅供制作竞价响应文件时参考，报价人应根据行业特点结合本次采购的技术规格要求，对有关表格进行补充或修改，备齐文件资料，但不得对实质性文件的相关条款做出变动。</w:t>
            </w:r>
          </w:p>
        </w:tc>
      </w:tr>
    </w:tbl>
    <w:p w:rsidR="00197187" w:rsidRDefault="00197187">
      <w:pPr>
        <w:snapToGrid w:val="0"/>
        <w:jc w:val="center"/>
        <w:rPr>
          <w:rFonts w:ascii="仿宋_GB2312" w:eastAsia="仿宋_GB2312"/>
          <w:b/>
          <w:color w:val="000000"/>
          <w:sz w:val="32"/>
          <w:szCs w:val="32"/>
          <w:lang w:eastAsia="zh-CN"/>
        </w:rPr>
      </w:pPr>
    </w:p>
    <w:p w:rsidR="00197187" w:rsidRDefault="00197187">
      <w:pPr>
        <w:pStyle w:val="NormalIndent"/>
        <w:snapToGrid w:val="0"/>
        <w:ind w:firstLine="0"/>
        <w:jc w:val="center"/>
        <w:rPr>
          <w:rFonts w:ascii="仿宋_GB2312" w:eastAsia="仿宋_GB2312"/>
          <w:b/>
          <w:color w:val="000000"/>
          <w:sz w:val="32"/>
          <w:szCs w:val="32"/>
          <w:lang w:eastAsia="zh-CN"/>
        </w:rPr>
        <w:sectPr w:rsidR="00197187">
          <w:headerReference w:type="default" r:id="rId14"/>
          <w:pgSz w:w="11906" w:h="16838"/>
          <w:pgMar w:top="1440" w:right="1800" w:bottom="1440" w:left="1800" w:header="851" w:footer="992" w:gutter="0"/>
          <w:pgNumType w:fmt="numberInDash"/>
          <w:cols w:space="425"/>
          <w:docGrid w:type="lines" w:linePitch="312"/>
        </w:sectPr>
      </w:pPr>
    </w:p>
    <w:p w:rsidR="00197187" w:rsidRDefault="00197187">
      <w:pPr>
        <w:pStyle w:val="NormalIndent"/>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密封文件夹：壹</w:t>
      </w:r>
    </w:p>
    <w:p w:rsidR="00197187" w:rsidRDefault="00197187">
      <w:pPr>
        <w:pStyle w:val="NormalIndent"/>
        <w:snapToGrid w:val="0"/>
        <w:ind w:firstLine="0"/>
        <w:jc w:val="center"/>
        <w:rPr>
          <w:rFonts w:ascii="黑体" w:eastAsia="黑体" w:hAnsi="黑体"/>
          <w:sz w:val="36"/>
          <w:szCs w:val="36"/>
          <w:lang w:eastAsia="zh-CN"/>
        </w:rPr>
      </w:pPr>
      <w:r>
        <w:rPr>
          <w:rFonts w:ascii="黑体" w:eastAsia="黑体" w:hAnsi="黑体" w:hint="eastAsia"/>
          <w:sz w:val="36"/>
          <w:szCs w:val="36"/>
          <w:lang w:eastAsia="zh-CN"/>
        </w:rPr>
        <w:t>报价单</w:t>
      </w:r>
    </w:p>
    <w:p w:rsidR="00197187" w:rsidRDefault="00197187">
      <w:pPr>
        <w:pStyle w:val="NormalIndent"/>
        <w:snapToGrid w:val="0"/>
        <w:ind w:firstLine="0"/>
        <w:jc w:val="center"/>
        <w:rPr>
          <w:rFonts w:ascii="仿宋_GB2312" w:eastAsia="仿宋_GB2312"/>
          <w:sz w:val="32"/>
          <w:szCs w:val="32"/>
          <w:lang w:eastAsia="zh-CN"/>
        </w:rPr>
      </w:pPr>
    </w:p>
    <w:p w:rsidR="00197187" w:rsidRDefault="00197187">
      <w:pPr>
        <w:pStyle w:val="NormalIndent"/>
        <w:snapToGrid w:val="0"/>
        <w:ind w:firstLine="0"/>
        <w:jc w:val="center"/>
        <w:rPr>
          <w:rFonts w:ascii="仿宋_GB2312" w:eastAsia="仿宋_GB2312"/>
          <w:sz w:val="32"/>
          <w:szCs w:val="32"/>
          <w:lang w:eastAsia="zh-CN"/>
        </w:rPr>
      </w:pPr>
    </w:p>
    <w:tbl>
      <w:tblPr>
        <w:tblW w:w="82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134"/>
        <w:gridCol w:w="962"/>
        <w:gridCol w:w="1590"/>
        <w:gridCol w:w="1559"/>
        <w:gridCol w:w="1417"/>
      </w:tblGrid>
      <w:tr w:rsidR="00197187">
        <w:trPr>
          <w:trHeight w:val="530"/>
        </w:trPr>
        <w:tc>
          <w:tcPr>
            <w:tcW w:w="1559" w:type="dxa"/>
            <w:vAlign w:val="center"/>
          </w:tcPr>
          <w:p w:rsidR="00197187" w:rsidRDefault="00197187">
            <w:pPr>
              <w:jc w:val="center"/>
              <w:rPr>
                <w:rFonts w:ascii="宋体"/>
                <w:lang w:eastAsia="zh-CN"/>
              </w:rPr>
            </w:pPr>
            <w:r>
              <w:rPr>
                <w:rFonts w:ascii="仿宋_GB2312" w:eastAsia="仿宋_GB2312" w:hAnsi="仿宋_GB2312" w:cs="仿宋_GB2312" w:hint="eastAsia"/>
                <w:lang w:eastAsia="zh-CN"/>
              </w:rPr>
              <w:t>采购内容</w:t>
            </w:r>
          </w:p>
        </w:tc>
        <w:tc>
          <w:tcPr>
            <w:tcW w:w="1134" w:type="dxa"/>
            <w:vAlign w:val="center"/>
          </w:tcPr>
          <w:p w:rsidR="00197187" w:rsidRDefault="00197187">
            <w:pPr>
              <w:jc w:val="center"/>
              <w:rPr>
                <w:rFonts w:ascii="宋体"/>
                <w:lang w:eastAsia="zh-CN"/>
              </w:rPr>
            </w:pPr>
            <w:r>
              <w:rPr>
                <w:rFonts w:ascii="仿宋_GB2312" w:eastAsia="仿宋_GB2312" w:hAnsi="仿宋_GB2312" w:cs="仿宋_GB2312" w:hint="eastAsia"/>
                <w:lang w:eastAsia="zh-CN"/>
              </w:rPr>
              <w:t>单位</w:t>
            </w:r>
          </w:p>
        </w:tc>
        <w:tc>
          <w:tcPr>
            <w:tcW w:w="962" w:type="dxa"/>
            <w:vAlign w:val="center"/>
          </w:tcPr>
          <w:p w:rsidR="00197187" w:rsidRDefault="00197187">
            <w:pPr>
              <w:jc w:val="center"/>
              <w:rPr>
                <w:rFonts w:ascii="宋体"/>
                <w:lang w:eastAsia="zh-CN"/>
              </w:rPr>
            </w:pPr>
            <w:r>
              <w:rPr>
                <w:rFonts w:ascii="仿宋_GB2312" w:eastAsia="仿宋_GB2312" w:hAnsi="仿宋_GB2312" w:cs="仿宋_GB2312" w:hint="eastAsia"/>
                <w:lang w:eastAsia="zh-CN"/>
              </w:rPr>
              <w:t>数量（人）</w:t>
            </w:r>
          </w:p>
        </w:tc>
        <w:tc>
          <w:tcPr>
            <w:tcW w:w="1590" w:type="dxa"/>
            <w:vAlign w:val="center"/>
          </w:tcPr>
          <w:p w:rsidR="00197187" w:rsidRDefault="00197187">
            <w:pPr>
              <w:jc w:val="center"/>
              <w:rPr>
                <w:rFonts w:ascii="宋体"/>
                <w:b/>
                <w:lang w:eastAsia="zh-CN"/>
              </w:rPr>
            </w:pPr>
            <w:r>
              <w:rPr>
                <w:rFonts w:ascii="仿宋_GB2312" w:eastAsia="仿宋_GB2312" w:hAnsi="仿宋_GB2312" w:cs="仿宋_GB2312" w:hint="eastAsia"/>
                <w:b/>
                <w:lang w:eastAsia="zh-CN"/>
              </w:rPr>
              <w:t>预算单价（元）</w:t>
            </w:r>
          </w:p>
        </w:tc>
        <w:tc>
          <w:tcPr>
            <w:tcW w:w="1559" w:type="dxa"/>
            <w:vAlign w:val="center"/>
          </w:tcPr>
          <w:p w:rsidR="00197187" w:rsidRDefault="00197187">
            <w:pPr>
              <w:jc w:val="center"/>
              <w:rPr>
                <w:rFonts w:ascii="宋体"/>
                <w:lang w:eastAsia="zh-CN"/>
              </w:rPr>
            </w:pPr>
            <w:r>
              <w:rPr>
                <w:rFonts w:ascii="仿宋_GB2312" w:eastAsia="仿宋_GB2312" w:hAnsi="仿宋_GB2312" w:cs="仿宋_GB2312" w:hint="eastAsia"/>
                <w:lang w:eastAsia="zh-CN"/>
              </w:rPr>
              <w:t>报价单价（元）</w:t>
            </w:r>
          </w:p>
        </w:tc>
        <w:tc>
          <w:tcPr>
            <w:tcW w:w="1417" w:type="dxa"/>
            <w:vAlign w:val="center"/>
          </w:tcPr>
          <w:p w:rsidR="00197187" w:rsidRDefault="00197187">
            <w:pPr>
              <w:jc w:val="center"/>
              <w:rPr>
                <w:rFonts w:ascii="宋体"/>
                <w:lang w:eastAsia="zh-CN"/>
              </w:rPr>
            </w:pPr>
            <w:r>
              <w:rPr>
                <w:rFonts w:ascii="仿宋_GB2312" w:eastAsia="仿宋_GB2312" w:hAnsi="仿宋_GB2312" w:cs="仿宋_GB2312" w:hint="eastAsia"/>
                <w:lang w:eastAsia="zh-CN"/>
              </w:rPr>
              <w:t>备注</w:t>
            </w:r>
          </w:p>
        </w:tc>
      </w:tr>
      <w:tr w:rsidR="00197187">
        <w:trPr>
          <w:trHeight w:val="1624"/>
        </w:trPr>
        <w:tc>
          <w:tcPr>
            <w:tcW w:w="1559" w:type="dxa"/>
            <w:vAlign w:val="center"/>
          </w:tcPr>
          <w:p w:rsidR="00197187" w:rsidRDefault="00197187">
            <w:pPr>
              <w:jc w:val="center"/>
              <w:rPr>
                <w:rFonts w:ascii="仿宋_GB2312" w:eastAsia="仿宋_GB2312" w:hAnsi="仿宋_GB2312" w:cs="仿宋_GB2312"/>
                <w:lang w:eastAsia="zh-CN"/>
              </w:rPr>
            </w:pPr>
            <w:r>
              <w:rPr>
                <w:rFonts w:ascii="仿宋" w:eastAsia="仿宋" w:hAnsi="仿宋" w:hint="eastAsia"/>
                <w:sz w:val="28"/>
                <w:szCs w:val="28"/>
                <w:lang w:eastAsia="zh-CN"/>
              </w:rPr>
              <w:t>福建省闽江监狱工会会员</w:t>
            </w:r>
            <w:r>
              <w:rPr>
                <w:rFonts w:ascii="仿宋" w:eastAsia="仿宋" w:hAnsi="仿宋"/>
                <w:sz w:val="28"/>
                <w:szCs w:val="28"/>
                <w:lang w:eastAsia="zh-CN"/>
              </w:rPr>
              <w:t>2023</w:t>
            </w:r>
            <w:r>
              <w:rPr>
                <w:rFonts w:ascii="仿宋" w:eastAsia="仿宋" w:hAnsi="仿宋" w:hint="eastAsia"/>
                <w:sz w:val="28"/>
                <w:szCs w:val="28"/>
                <w:lang w:eastAsia="zh-CN"/>
              </w:rPr>
              <w:t>年电影票采购项目（第二次）</w:t>
            </w:r>
          </w:p>
        </w:tc>
        <w:tc>
          <w:tcPr>
            <w:tcW w:w="1134" w:type="dxa"/>
            <w:vAlign w:val="center"/>
          </w:tcPr>
          <w:p w:rsidR="00197187" w:rsidRDefault="00197187">
            <w:pPr>
              <w:jc w:val="center"/>
              <w:rPr>
                <w:rFonts w:ascii="宋体"/>
                <w:lang w:eastAsia="zh-CN"/>
              </w:rPr>
            </w:pPr>
            <w:r>
              <w:rPr>
                <w:rFonts w:ascii="宋体" w:hint="eastAsia"/>
                <w:lang w:eastAsia="zh-CN"/>
              </w:rPr>
              <w:t>元</w:t>
            </w:r>
            <w:r>
              <w:rPr>
                <w:rFonts w:ascii="宋体"/>
                <w:lang w:eastAsia="zh-CN"/>
              </w:rPr>
              <w:t>/</w:t>
            </w:r>
            <w:r>
              <w:rPr>
                <w:rFonts w:ascii="宋体" w:hint="eastAsia"/>
                <w:lang w:eastAsia="zh-CN"/>
              </w:rPr>
              <w:t>人</w:t>
            </w:r>
          </w:p>
        </w:tc>
        <w:tc>
          <w:tcPr>
            <w:tcW w:w="962" w:type="dxa"/>
            <w:vAlign w:val="center"/>
          </w:tcPr>
          <w:p w:rsidR="00197187" w:rsidRDefault="00197187" w:rsidP="002B728D">
            <w:pPr>
              <w:rPr>
                <w:rFonts w:ascii="宋体"/>
                <w:lang w:eastAsia="zh-CN"/>
              </w:rPr>
            </w:pPr>
            <w:r>
              <w:rPr>
                <w:rFonts w:ascii="宋体"/>
                <w:lang w:eastAsia="zh-CN"/>
              </w:rPr>
              <w:t>530</w:t>
            </w:r>
          </w:p>
        </w:tc>
        <w:tc>
          <w:tcPr>
            <w:tcW w:w="1590" w:type="dxa"/>
            <w:vAlign w:val="center"/>
          </w:tcPr>
          <w:p w:rsidR="00197187" w:rsidRDefault="00197187">
            <w:pPr>
              <w:jc w:val="center"/>
              <w:rPr>
                <w:rFonts w:ascii="宋体"/>
                <w:lang w:eastAsia="zh-CN"/>
              </w:rPr>
            </w:pPr>
            <w:r>
              <w:rPr>
                <w:rFonts w:ascii="仿宋_GB2312" w:eastAsia="仿宋_GB2312"/>
                <w:sz w:val="28"/>
                <w:szCs w:val="28"/>
                <w:lang w:eastAsia="zh-CN"/>
              </w:rPr>
              <w:t>280</w:t>
            </w:r>
          </w:p>
        </w:tc>
        <w:tc>
          <w:tcPr>
            <w:tcW w:w="1559" w:type="dxa"/>
            <w:vAlign w:val="center"/>
          </w:tcPr>
          <w:p w:rsidR="00197187" w:rsidRDefault="00197187">
            <w:pPr>
              <w:jc w:val="center"/>
              <w:rPr>
                <w:rFonts w:ascii="宋体"/>
                <w:lang w:eastAsia="zh-CN"/>
              </w:rPr>
            </w:pPr>
          </w:p>
        </w:tc>
        <w:tc>
          <w:tcPr>
            <w:tcW w:w="1417" w:type="dxa"/>
            <w:vAlign w:val="center"/>
          </w:tcPr>
          <w:p w:rsidR="00197187" w:rsidRDefault="00197187">
            <w:pPr>
              <w:jc w:val="center"/>
              <w:rPr>
                <w:rFonts w:ascii="宋体"/>
                <w:lang w:eastAsia="zh-CN"/>
              </w:rPr>
            </w:pPr>
          </w:p>
        </w:tc>
      </w:tr>
    </w:tbl>
    <w:p w:rsidR="00197187" w:rsidRDefault="00197187" w:rsidP="00197187">
      <w:pPr>
        <w:pStyle w:val="NormalIndent"/>
        <w:snapToGrid w:val="0"/>
        <w:ind w:firstLineChars="50" w:firstLine="31680"/>
        <w:rPr>
          <w:rFonts w:ascii="仿宋_GB2312" w:eastAsia="仿宋_GB2312"/>
          <w:sz w:val="21"/>
          <w:szCs w:val="21"/>
          <w:lang w:eastAsia="zh-CN"/>
        </w:rPr>
      </w:pPr>
    </w:p>
    <w:p w:rsidR="00197187" w:rsidRPr="00153B90" w:rsidRDefault="00197187" w:rsidP="00524F56">
      <w:pPr>
        <w:pStyle w:val="NormalIndent"/>
        <w:snapToGrid w:val="0"/>
        <w:ind w:firstLineChars="1940" w:firstLine="31680"/>
        <w:rPr>
          <w:rFonts w:ascii="仿宋_GB2312" w:eastAsia="仿宋_GB2312"/>
          <w:sz w:val="28"/>
          <w:szCs w:val="28"/>
          <w:u w:val="single"/>
          <w:lang w:eastAsia="zh-CN"/>
        </w:rPr>
      </w:pPr>
      <w:r>
        <w:rPr>
          <w:rFonts w:ascii="仿宋_GB2312" w:eastAsia="仿宋_GB2312"/>
          <w:b/>
          <w:sz w:val="28"/>
          <w:szCs w:val="28"/>
          <w:lang w:eastAsia="zh-CN"/>
        </w:rPr>
        <w:t xml:space="preserve"> </w:t>
      </w:r>
      <w:r>
        <w:rPr>
          <w:rFonts w:ascii="仿宋_GB2312" w:eastAsia="仿宋_GB2312" w:hint="eastAsia"/>
          <w:b/>
          <w:sz w:val="28"/>
          <w:szCs w:val="28"/>
          <w:lang w:eastAsia="zh-CN"/>
        </w:rPr>
        <w:t>折扣</w:t>
      </w:r>
      <w:r>
        <w:rPr>
          <w:rFonts w:ascii="仿宋_GB2312" w:eastAsia="仿宋_GB2312"/>
          <w:sz w:val="28"/>
          <w:szCs w:val="28"/>
          <w:lang w:eastAsia="zh-CN"/>
        </w:rPr>
        <w:t>:</w:t>
      </w:r>
      <w:r>
        <w:rPr>
          <w:rFonts w:ascii="仿宋_GB2312" w:eastAsia="仿宋_GB2312"/>
          <w:sz w:val="28"/>
          <w:szCs w:val="28"/>
          <w:u w:val="single"/>
          <w:lang w:eastAsia="zh-CN"/>
        </w:rPr>
        <w:t xml:space="preserve">                  </w:t>
      </w:r>
    </w:p>
    <w:p w:rsidR="00197187" w:rsidRDefault="00197187" w:rsidP="00524F56">
      <w:pPr>
        <w:pStyle w:val="NormalIndent"/>
        <w:snapToGrid w:val="0"/>
        <w:ind w:firstLineChars="50" w:firstLine="31680"/>
        <w:rPr>
          <w:rFonts w:ascii="仿宋_GB2312" w:eastAsia="仿宋_GB2312"/>
          <w:sz w:val="21"/>
          <w:szCs w:val="21"/>
          <w:lang w:eastAsia="zh-CN"/>
        </w:rPr>
      </w:pPr>
    </w:p>
    <w:p w:rsidR="00197187" w:rsidRDefault="00197187" w:rsidP="00524F56">
      <w:pPr>
        <w:pStyle w:val="NormalIndent"/>
        <w:snapToGrid w:val="0"/>
        <w:ind w:firstLineChars="2250" w:firstLine="31680"/>
        <w:rPr>
          <w:rFonts w:ascii="仿宋_GB2312" w:eastAsia="仿宋_GB2312"/>
          <w:sz w:val="21"/>
          <w:szCs w:val="21"/>
          <w:lang w:eastAsia="zh-CN"/>
        </w:rPr>
      </w:pPr>
      <w:r>
        <w:rPr>
          <w:rFonts w:ascii="仿宋_GB2312" w:eastAsia="仿宋_GB2312" w:hint="eastAsia"/>
          <w:sz w:val="21"/>
          <w:szCs w:val="21"/>
          <w:lang w:eastAsia="zh-CN"/>
        </w:rPr>
        <w:t>（价格含运输、税收、包装等一切费用。）</w:t>
      </w:r>
    </w:p>
    <w:p w:rsidR="00197187" w:rsidRDefault="00197187" w:rsidP="00524F56">
      <w:pPr>
        <w:spacing w:line="560" w:lineRule="exact"/>
        <w:ind w:firstLineChars="196" w:firstLine="31680"/>
        <w:jc w:val="right"/>
        <w:rPr>
          <w:rFonts w:ascii="仿宋_GB2312" w:eastAsia="仿宋_GB2312"/>
          <w:sz w:val="32"/>
          <w:szCs w:val="32"/>
          <w:lang w:eastAsia="zh-CN"/>
        </w:rPr>
      </w:pPr>
    </w:p>
    <w:p w:rsidR="00197187" w:rsidRDefault="00197187">
      <w:pPr>
        <w:snapToGrid w:val="0"/>
        <w:spacing w:line="560" w:lineRule="exact"/>
        <w:jc w:val="right"/>
        <w:rPr>
          <w:rFonts w:ascii="仿宋_GB2312" w:eastAsia="仿宋_GB2312"/>
          <w:sz w:val="32"/>
          <w:szCs w:val="32"/>
          <w:lang w:eastAsia="zh-CN"/>
        </w:rPr>
      </w:pPr>
    </w:p>
    <w:p w:rsidR="00197187" w:rsidRDefault="00197187">
      <w:pPr>
        <w:snapToGrid w:val="0"/>
        <w:spacing w:line="560" w:lineRule="exact"/>
        <w:jc w:val="right"/>
        <w:rPr>
          <w:rFonts w:ascii="仿宋_GB2312" w:eastAsia="仿宋_GB2312"/>
          <w:sz w:val="32"/>
          <w:szCs w:val="32"/>
          <w:lang w:eastAsia="zh-CN"/>
        </w:rPr>
      </w:pPr>
    </w:p>
    <w:p w:rsidR="00197187" w:rsidRDefault="00197187">
      <w:pPr>
        <w:wordWrap w:val="0"/>
        <w:snapToGrid w:val="0"/>
        <w:spacing w:line="560" w:lineRule="exact"/>
        <w:jc w:val="right"/>
        <w:rPr>
          <w:rFonts w:ascii="仿宋_GB2312" w:eastAsia="仿宋_GB2312"/>
          <w:sz w:val="32"/>
          <w:szCs w:val="32"/>
          <w:lang w:eastAsia="zh-CN"/>
        </w:rPr>
      </w:pPr>
      <w:r>
        <w:rPr>
          <w:rFonts w:ascii="仿宋_GB2312" w:eastAsia="仿宋_GB2312" w:hint="eastAsia"/>
          <w:sz w:val="32"/>
          <w:szCs w:val="32"/>
          <w:lang w:eastAsia="zh-CN"/>
        </w:rPr>
        <w:t>报价人（公章）：</w:t>
      </w:r>
      <w:r>
        <w:rPr>
          <w:rFonts w:ascii="仿宋_GB2312" w:eastAsia="仿宋_GB2312"/>
          <w:sz w:val="32"/>
          <w:szCs w:val="32"/>
          <w:lang w:eastAsia="zh-CN"/>
        </w:rPr>
        <w:t xml:space="preserve">          </w:t>
      </w:r>
    </w:p>
    <w:p w:rsidR="00197187" w:rsidRDefault="00197187">
      <w:pPr>
        <w:snapToGrid w:val="0"/>
        <w:spacing w:line="560" w:lineRule="exact"/>
        <w:jc w:val="right"/>
        <w:rPr>
          <w:rFonts w:ascii="仿宋_GB2312" w:eastAsia="仿宋_GB2312"/>
          <w:sz w:val="32"/>
          <w:szCs w:val="32"/>
          <w:lang w:eastAsia="zh-CN"/>
        </w:rPr>
      </w:pPr>
    </w:p>
    <w:p w:rsidR="00197187" w:rsidRDefault="00197187">
      <w:pPr>
        <w:wordWrap w:val="0"/>
        <w:snapToGrid w:val="0"/>
        <w:spacing w:line="560" w:lineRule="exact"/>
        <w:jc w:val="right"/>
        <w:rPr>
          <w:rFonts w:ascii="仿宋_GB2312" w:eastAsia="仿宋_GB2312"/>
          <w:sz w:val="32"/>
          <w:szCs w:val="32"/>
          <w:lang w:eastAsia="zh-CN"/>
        </w:rPr>
      </w:pPr>
      <w:r>
        <w:rPr>
          <w:rFonts w:ascii="仿宋_GB2312" w:eastAsia="仿宋_GB2312" w:hint="eastAsia"/>
          <w:sz w:val="32"/>
          <w:szCs w:val="32"/>
          <w:lang w:eastAsia="zh-CN"/>
        </w:rPr>
        <w:t>日　期：</w:t>
      </w:r>
      <w:r>
        <w:rPr>
          <w:rFonts w:ascii="仿宋_GB2312" w:eastAsia="仿宋_GB2312"/>
          <w:sz w:val="32"/>
          <w:szCs w:val="32"/>
          <w:lang w:eastAsia="zh-CN"/>
        </w:rPr>
        <w:t>2023</w:t>
      </w:r>
      <w:r>
        <w:rPr>
          <w:rFonts w:ascii="仿宋_GB2312" w:eastAsia="仿宋_GB2312" w:hint="eastAsia"/>
          <w:sz w:val="32"/>
          <w:szCs w:val="32"/>
          <w:lang w:eastAsia="zh-CN"/>
        </w:rPr>
        <w:t>年</w:t>
      </w:r>
      <w:r>
        <w:rPr>
          <w:rFonts w:ascii="仿宋_GB2312" w:eastAsia="仿宋_GB2312"/>
          <w:sz w:val="32"/>
          <w:szCs w:val="32"/>
          <w:lang w:eastAsia="zh-CN"/>
        </w:rPr>
        <w:t xml:space="preserve">  </w:t>
      </w:r>
      <w:r>
        <w:rPr>
          <w:rFonts w:ascii="仿宋_GB2312" w:eastAsia="仿宋_GB2312" w:hint="eastAsia"/>
          <w:sz w:val="32"/>
          <w:szCs w:val="32"/>
          <w:lang w:eastAsia="zh-CN"/>
        </w:rPr>
        <w:t>月</w:t>
      </w:r>
      <w:r>
        <w:rPr>
          <w:rFonts w:ascii="仿宋_GB2312" w:eastAsia="仿宋_GB2312"/>
          <w:sz w:val="32"/>
          <w:szCs w:val="32"/>
          <w:lang w:eastAsia="zh-CN"/>
        </w:rPr>
        <w:t xml:space="preserve">  </w:t>
      </w:r>
      <w:r>
        <w:rPr>
          <w:rFonts w:ascii="仿宋_GB2312" w:eastAsia="仿宋_GB2312" w:hint="eastAsia"/>
          <w:sz w:val="32"/>
          <w:szCs w:val="32"/>
          <w:lang w:eastAsia="zh-CN"/>
        </w:rPr>
        <w:t xml:space="preserve">　日</w:t>
      </w:r>
      <w:r>
        <w:rPr>
          <w:rFonts w:ascii="仿宋_GB2312" w:eastAsia="仿宋_GB2312"/>
          <w:sz w:val="32"/>
          <w:szCs w:val="32"/>
          <w:lang w:eastAsia="zh-CN"/>
        </w:rPr>
        <w:t xml:space="preserve">    </w:t>
      </w:r>
    </w:p>
    <w:p w:rsidR="00197187" w:rsidRDefault="00197187">
      <w:pPr>
        <w:snapToGrid w:val="0"/>
        <w:spacing w:line="560" w:lineRule="exact"/>
        <w:jc w:val="right"/>
        <w:rPr>
          <w:rFonts w:ascii="仿宋_GB2312" w:eastAsia="仿宋_GB2312"/>
          <w:b/>
          <w:color w:val="000000"/>
          <w:sz w:val="32"/>
          <w:szCs w:val="32"/>
          <w:lang w:eastAsia="zh-CN"/>
        </w:rPr>
      </w:pPr>
    </w:p>
    <w:p w:rsidR="00197187" w:rsidRDefault="00197187">
      <w:pPr>
        <w:snapToGrid w:val="0"/>
        <w:rPr>
          <w:rFonts w:ascii="仿宋_GB2312" w:eastAsia="仿宋_GB2312"/>
          <w:b/>
          <w:color w:val="000000"/>
          <w:sz w:val="32"/>
          <w:szCs w:val="32"/>
          <w:lang w:eastAsia="zh-CN"/>
        </w:rPr>
      </w:pPr>
    </w:p>
    <w:p w:rsidR="00197187" w:rsidRDefault="00197187">
      <w:pPr>
        <w:snapToGrid w:val="0"/>
        <w:rPr>
          <w:rFonts w:ascii="仿宋_GB2312" w:eastAsia="仿宋_GB2312"/>
          <w:b/>
          <w:color w:val="000000"/>
          <w:sz w:val="32"/>
          <w:szCs w:val="32"/>
          <w:lang w:eastAsia="zh-CN"/>
        </w:rPr>
      </w:pPr>
    </w:p>
    <w:p w:rsidR="00197187" w:rsidRDefault="00197187">
      <w:pPr>
        <w:snapToGrid w:val="0"/>
        <w:rPr>
          <w:rFonts w:ascii="仿宋_GB2312" w:eastAsia="仿宋_GB2312"/>
          <w:b/>
          <w:color w:val="000000"/>
          <w:sz w:val="32"/>
          <w:szCs w:val="32"/>
          <w:lang w:eastAsia="zh-CN"/>
        </w:rPr>
      </w:pPr>
    </w:p>
    <w:p w:rsidR="00197187" w:rsidRDefault="00197187">
      <w:pPr>
        <w:snapToGrid w:val="0"/>
        <w:rPr>
          <w:rFonts w:ascii="仿宋_GB2312" w:eastAsia="仿宋_GB2312"/>
          <w:b/>
          <w:color w:val="000000"/>
          <w:sz w:val="32"/>
          <w:szCs w:val="32"/>
          <w:lang w:eastAsia="zh-CN"/>
        </w:rPr>
      </w:pPr>
    </w:p>
    <w:p w:rsidR="00197187" w:rsidRDefault="00197187">
      <w:pPr>
        <w:snapToGrid w:val="0"/>
        <w:jc w:val="center"/>
        <w:rPr>
          <w:rFonts w:ascii="仿宋_GB2312" w:eastAsia="仿宋_GB2312"/>
          <w:b/>
          <w:color w:val="000000"/>
          <w:sz w:val="32"/>
          <w:szCs w:val="32"/>
          <w:lang w:eastAsia="zh-CN"/>
        </w:rPr>
      </w:pPr>
    </w:p>
    <w:p w:rsidR="00197187" w:rsidRDefault="00197187">
      <w:pPr>
        <w:pStyle w:val="NormalIndent"/>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密封文件夹：贰</w:t>
      </w:r>
    </w:p>
    <w:p w:rsidR="00197187" w:rsidRDefault="00197187">
      <w:pPr>
        <w:snapToGrid w:val="0"/>
        <w:jc w:val="center"/>
        <w:rPr>
          <w:rFonts w:ascii="仿宋_GB2312" w:eastAsia="仿宋_GB2312"/>
          <w:b/>
          <w:color w:val="000000"/>
          <w:sz w:val="32"/>
          <w:szCs w:val="32"/>
          <w:lang w:eastAsia="zh-CN"/>
        </w:rPr>
      </w:pPr>
    </w:p>
    <w:p w:rsidR="00197187" w:rsidRDefault="00197187">
      <w:pPr>
        <w:snapToGrid w:val="0"/>
        <w:jc w:val="center"/>
        <w:rPr>
          <w:rFonts w:ascii="仿宋_GB2312" w:eastAsia="仿宋_GB2312"/>
          <w:b/>
          <w:color w:val="000000"/>
          <w:sz w:val="32"/>
          <w:szCs w:val="32"/>
          <w:lang w:eastAsia="zh-CN"/>
        </w:rPr>
      </w:pPr>
    </w:p>
    <w:p w:rsidR="00197187" w:rsidRDefault="00197187">
      <w:pPr>
        <w:snapToGrid w:val="0"/>
        <w:jc w:val="center"/>
        <w:rPr>
          <w:rFonts w:ascii="仿宋_GB2312" w:eastAsia="仿宋_GB2312"/>
          <w:b/>
          <w:color w:val="000000"/>
          <w:sz w:val="32"/>
          <w:szCs w:val="32"/>
          <w:lang w:eastAsia="zh-CN"/>
        </w:rPr>
      </w:pPr>
    </w:p>
    <w:p w:rsidR="00197187" w:rsidRDefault="00197187">
      <w:pPr>
        <w:snapToGrid w:val="0"/>
        <w:jc w:val="center"/>
        <w:rPr>
          <w:rFonts w:ascii="仿宋_GB2312" w:eastAsia="仿宋_GB2312"/>
          <w:b/>
          <w:color w:val="000000"/>
          <w:sz w:val="32"/>
          <w:szCs w:val="32"/>
          <w:lang w:eastAsia="zh-CN"/>
        </w:rPr>
      </w:pPr>
    </w:p>
    <w:p w:rsidR="00197187" w:rsidRDefault="00197187">
      <w:pPr>
        <w:snapToGrid w:val="0"/>
        <w:jc w:val="center"/>
        <w:rPr>
          <w:rFonts w:ascii="方正小标宋简体" w:eastAsia="方正小标宋简体"/>
          <w:color w:val="000000"/>
          <w:sz w:val="72"/>
          <w:szCs w:val="44"/>
          <w:lang w:eastAsia="zh-CN"/>
        </w:rPr>
      </w:pPr>
      <w:r>
        <w:rPr>
          <w:rFonts w:ascii="方正小标宋简体" w:eastAsia="方正小标宋简体" w:hAnsi="宋体" w:hint="eastAsia"/>
          <w:color w:val="000000"/>
          <w:sz w:val="72"/>
          <w:szCs w:val="44"/>
          <w:lang w:eastAsia="zh-CN"/>
        </w:rPr>
        <w:t>响</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应</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文</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件</w:t>
      </w:r>
    </w:p>
    <w:p w:rsidR="00197187" w:rsidRDefault="00197187">
      <w:pPr>
        <w:snapToGrid w:val="0"/>
        <w:jc w:val="center"/>
        <w:rPr>
          <w:rFonts w:ascii="方正小标宋简体" w:eastAsia="方正小标宋简体"/>
          <w:color w:val="000000"/>
          <w:sz w:val="44"/>
          <w:szCs w:val="44"/>
          <w:lang w:eastAsia="zh-CN"/>
        </w:rPr>
      </w:pPr>
    </w:p>
    <w:p w:rsidR="00197187" w:rsidRDefault="00197187">
      <w:pPr>
        <w:snapToGrid w:val="0"/>
        <w:jc w:val="center"/>
        <w:rPr>
          <w:rFonts w:ascii="方正小标宋简体" w:eastAsia="方正小标宋简体"/>
          <w:color w:val="000000"/>
          <w:sz w:val="44"/>
          <w:szCs w:val="44"/>
          <w:lang w:eastAsia="zh-CN"/>
        </w:rPr>
      </w:pPr>
    </w:p>
    <w:p w:rsidR="00197187" w:rsidRDefault="00197187">
      <w:pPr>
        <w:snapToGrid w:val="0"/>
        <w:jc w:val="center"/>
        <w:rPr>
          <w:rFonts w:ascii="方正小标宋简体" w:eastAsia="方正小标宋简体"/>
          <w:color w:val="000000"/>
          <w:sz w:val="44"/>
          <w:szCs w:val="44"/>
          <w:lang w:eastAsia="zh-CN"/>
        </w:rPr>
      </w:pPr>
    </w:p>
    <w:p w:rsidR="00197187" w:rsidRDefault="00197187" w:rsidP="00524F56">
      <w:pPr>
        <w:snapToGrid w:val="0"/>
        <w:ind w:left="31680" w:hangingChars="495" w:firstLine="31680"/>
        <w:jc w:val="center"/>
        <w:rPr>
          <w:rFonts w:ascii="仿宋" w:eastAsia="仿宋" w:hAnsi="仿宋"/>
          <w:b/>
          <w:sz w:val="30"/>
          <w:szCs w:val="30"/>
          <w:u w:val="single"/>
          <w:lang w:eastAsia="zh-CN"/>
        </w:rPr>
      </w:pPr>
      <w:r>
        <w:rPr>
          <w:rFonts w:ascii="仿宋_GB2312" w:eastAsia="仿宋_GB2312" w:hAnsi="宋体" w:hint="eastAsia"/>
          <w:b/>
          <w:color w:val="000000"/>
          <w:sz w:val="32"/>
          <w:szCs w:val="32"/>
          <w:lang w:eastAsia="zh-CN"/>
        </w:rPr>
        <w:t>项目名称：</w:t>
      </w:r>
      <w:r>
        <w:rPr>
          <w:rFonts w:ascii="仿宋" w:eastAsia="仿宋" w:hAnsi="仿宋" w:hint="eastAsia"/>
          <w:b/>
          <w:color w:val="000000"/>
          <w:sz w:val="30"/>
          <w:szCs w:val="30"/>
          <w:u w:val="single"/>
          <w:lang w:eastAsia="zh-CN"/>
        </w:rPr>
        <w:t>福建省闽江监狱</w:t>
      </w:r>
      <w:r>
        <w:rPr>
          <w:rFonts w:ascii="仿宋" w:eastAsia="仿宋" w:hAnsi="仿宋" w:hint="eastAsia"/>
          <w:b/>
          <w:sz w:val="30"/>
          <w:szCs w:val="30"/>
          <w:u w:val="single"/>
          <w:lang w:eastAsia="zh-CN"/>
        </w:rPr>
        <w:t>工会会员</w:t>
      </w:r>
      <w:r>
        <w:rPr>
          <w:rFonts w:ascii="仿宋" w:eastAsia="仿宋" w:hAnsi="仿宋"/>
          <w:b/>
          <w:sz w:val="30"/>
          <w:szCs w:val="30"/>
          <w:u w:val="single"/>
          <w:lang w:eastAsia="zh-CN"/>
        </w:rPr>
        <w:t>2023</w:t>
      </w:r>
      <w:r>
        <w:rPr>
          <w:rFonts w:ascii="仿宋" w:eastAsia="仿宋" w:hAnsi="仿宋" w:hint="eastAsia"/>
          <w:b/>
          <w:sz w:val="30"/>
          <w:szCs w:val="30"/>
          <w:u w:val="single"/>
          <w:lang w:eastAsia="zh-CN"/>
        </w:rPr>
        <w:t>年电影票采购项目</w:t>
      </w:r>
    </w:p>
    <w:p w:rsidR="00197187" w:rsidRDefault="00197187" w:rsidP="00524F56">
      <w:pPr>
        <w:snapToGrid w:val="0"/>
        <w:ind w:left="31680" w:hangingChars="495" w:firstLine="31680"/>
        <w:jc w:val="center"/>
        <w:rPr>
          <w:rFonts w:ascii="仿宋" w:eastAsia="仿宋" w:hAnsi="仿宋"/>
          <w:b/>
          <w:color w:val="000000"/>
          <w:sz w:val="30"/>
          <w:szCs w:val="30"/>
          <w:u w:val="single"/>
          <w:lang w:eastAsia="zh-CN"/>
        </w:rPr>
      </w:pPr>
      <w:r>
        <w:rPr>
          <w:rFonts w:ascii="仿宋" w:eastAsia="仿宋" w:hAnsi="仿宋" w:hint="eastAsia"/>
          <w:b/>
          <w:color w:val="000000"/>
          <w:sz w:val="30"/>
          <w:szCs w:val="30"/>
          <w:u w:val="single"/>
          <w:lang w:eastAsia="zh-CN"/>
        </w:rPr>
        <w:t>（第二次）</w:t>
      </w:r>
    </w:p>
    <w:p w:rsidR="00197187" w:rsidRDefault="00197187">
      <w:pPr>
        <w:snapToGrid w:val="0"/>
        <w:jc w:val="center"/>
        <w:rPr>
          <w:rFonts w:ascii="仿宋" w:eastAsia="仿宋" w:hAnsi="仿宋"/>
          <w:b/>
          <w:color w:val="000000"/>
          <w:sz w:val="30"/>
          <w:szCs w:val="30"/>
          <w:u w:val="single"/>
          <w:lang w:eastAsia="zh-CN"/>
        </w:rPr>
      </w:pPr>
    </w:p>
    <w:p w:rsidR="00197187" w:rsidRDefault="00197187">
      <w:pPr>
        <w:snapToGrid w:val="0"/>
        <w:rPr>
          <w:rFonts w:ascii="仿宋_GB2312" w:eastAsia="仿宋_GB2312"/>
          <w:b/>
          <w:color w:val="000000"/>
          <w:sz w:val="32"/>
          <w:szCs w:val="32"/>
          <w:lang w:eastAsia="zh-CN"/>
        </w:rPr>
      </w:pPr>
    </w:p>
    <w:p w:rsidR="00197187" w:rsidRDefault="00197187">
      <w:pPr>
        <w:snapToGrid w:val="0"/>
        <w:jc w:val="center"/>
        <w:rPr>
          <w:rFonts w:ascii="仿宋_GB2312" w:eastAsia="仿宋_GB2312"/>
          <w:b/>
          <w:color w:val="000000"/>
          <w:sz w:val="32"/>
          <w:szCs w:val="32"/>
          <w:lang w:eastAsia="zh-CN"/>
        </w:rPr>
      </w:pPr>
    </w:p>
    <w:p w:rsidR="00197187" w:rsidRDefault="00197187">
      <w:pPr>
        <w:snapToGrid w:val="0"/>
        <w:rPr>
          <w:rFonts w:ascii="仿宋_GB2312" w:eastAsia="仿宋_GB2312"/>
          <w:b/>
          <w:color w:val="000000"/>
          <w:sz w:val="32"/>
          <w:szCs w:val="32"/>
          <w:lang w:eastAsia="zh-CN"/>
        </w:rPr>
      </w:pPr>
    </w:p>
    <w:p w:rsidR="00197187" w:rsidRDefault="00197187">
      <w:pPr>
        <w:snapToGrid w:val="0"/>
        <w:rPr>
          <w:rFonts w:ascii="仿宋_GB2312" w:eastAsia="仿宋_GB2312"/>
          <w:b/>
          <w:color w:val="000000"/>
          <w:sz w:val="32"/>
          <w:szCs w:val="32"/>
          <w:lang w:eastAsia="zh-CN"/>
        </w:rPr>
      </w:pPr>
    </w:p>
    <w:p w:rsidR="00197187" w:rsidRDefault="00197187">
      <w:pPr>
        <w:snapToGrid w:val="0"/>
        <w:rPr>
          <w:rFonts w:ascii="仿宋_GB2312" w:eastAsia="仿宋_GB2312" w:hAnsi="宋体"/>
          <w:b/>
          <w:color w:val="000000"/>
          <w:sz w:val="28"/>
          <w:szCs w:val="28"/>
          <w:u w:val="single"/>
          <w:lang w:eastAsia="zh-CN"/>
        </w:rPr>
      </w:pPr>
      <w:r>
        <w:rPr>
          <w:rFonts w:ascii="仿宋_GB2312" w:eastAsia="仿宋_GB2312" w:hAnsi="宋体" w:hint="eastAsia"/>
          <w:b/>
          <w:color w:val="000000"/>
          <w:sz w:val="28"/>
          <w:szCs w:val="28"/>
          <w:lang w:eastAsia="zh-CN"/>
        </w:rPr>
        <w:t>法定代表人或授权代理人姓名：</w:t>
      </w:r>
    </w:p>
    <w:p w:rsidR="00197187" w:rsidRDefault="00197187" w:rsidP="00524F56">
      <w:pPr>
        <w:snapToGrid w:val="0"/>
        <w:ind w:firstLineChars="49" w:firstLine="31680"/>
        <w:rPr>
          <w:rFonts w:ascii="仿宋_GB2312" w:eastAsia="仿宋_GB2312" w:hAnsi="宋体"/>
          <w:b/>
          <w:color w:val="000000"/>
          <w:sz w:val="28"/>
          <w:szCs w:val="28"/>
          <w:u w:val="single"/>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地址：</w:t>
      </w:r>
    </w:p>
    <w:p w:rsidR="00197187" w:rsidRDefault="00197187">
      <w:pPr>
        <w:snapToGrid w:val="0"/>
        <w:rPr>
          <w:rFonts w:ascii="仿宋_GB2312" w:eastAsia="仿宋_GB2312" w:hAnsi="宋体"/>
          <w:b/>
          <w:color w:val="000000"/>
          <w:sz w:val="32"/>
          <w:szCs w:val="32"/>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联系方式：</w:t>
      </w:r>
    </w:p>
    <w:p w:rsidR="00197187" w:rsidRDefault="00197187" w:rsidP="00524F56">
      <w:pPr>
        <w:snapToGrid w:val="0"/>
        <w:ind w:firstLineChars="246" w:firstLine="31680"/>
        <w:rPr>
          <w:rFonts w:ascii="仿宋_GB2312" w:eastAsia="仿宋_GB2312" w:hAnsi="宋体"/>
          <w:b/>
          <w:color w:val="000000"/>
          <w:sz w:val="32"/>
          <w:szCs w:val="32"/>
          <w:lang w:eastAsia="zh-CN"/>
        </w:rPr>
      </w:pPr>
    </w:p>
    <w:p w:rsidR="00197187" w:rsidRDefault="00197187" w:rsidP="00524F56">
      <w:pPr>
        <w:snapToGrid w:val="0"/>
        <w:ind w:firstLineChars="246" w:firstLine="31680"/>
        <w:rPr>
          <w:rFonts w:ascii="仿宋_GB2312" w:eastAsia="仿宋_GB2312" w:hAnsi="宋体"/>
          <w:b/>
          <w:color w:val="000000"/>
          <w:sz w:val="32"/>
          <w:szCs w:val="32"/>
          <w:lang w:eastAsia="zh-CN"/>
        </w:rPr>
      </w:pPr>
    </w:p>
    <w:p w:rsidR="00197187" w:rsidRDefault="00197187">
      <w:pPr>
        <w:snapToGrid w:val="0"/>
        <w:rPr>
          <w:rFonts w:ascii="仿宋_GB2312" w:eastAsia="仿宋_GB2312" w:hAnsi="宋体"/>
          <w:b/>
          <w:color w:val="000000"/>
          <w:sz w:val="32"/>
          <w:szCs w:val="32"/>
          <w:u w:val="single"/>
          <w:lang w:eastAsia="zh-CN"/>
        </w:rPr>
      </w:pP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报价人全称</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加盖公章</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w:t>
      </w:r>
    </w:p>
    <w:p w:rsidR="00197187" w:rsidRDefault="00197187" w:rsidP="00524F56">
      <w:pPr>
        <w:snapToGrid w:val="0"/>
        <w:ind w:firstLineChars="246" w:firstLine="31680"/>
        <w:rPr>
          <w:rFonts w:ascii="仿宋_GB2312" w:eastAsia="仿宋_GB2312" w:hAnsi="宋体"/>
          <w:b/>
          <w:color w:val="000000"/>
          <w:sz w:val="32"/>
          <w:szCs w:val="32"/>
          <w:lang w:eastAsia="zh-CN"/>
        </w:rPr>
      </w:pPr>
    </w:p>
    <w:p w:rsidR="00197187" w:rsidRDefault="00197187" w:rsidP="00524F56">
      <w:pPr>
        <w:snapToGrid w:val="0"/>
        <w:ind w:firstLineChars="246" w:firstLine="31680"/>
        <w:rPr>
          <w:rFonts w:ascii="仿宋_GB2312" w:eastAsia="仿宋_GB2312" w:hAnsi="宋体"/>
          <w:b/>
          <w:color w:val="000000"/>
          <w:sz w:val="32"/>
          <w:szCs w:val="32"/>
        </w:rPr>
      </w:pPr>
      <w:r>
        <w:rPr>
          <w:rFonts w:ascii="仿宋_GB2312" w:eastAsia="仿宋_GB2312" w:hAnsi="宋体" w:hint="eastAsia"/>
          <w:b/>
          <w:color w:val="000000"/>
          <w:sz w:val="32"/>
          <w:szCs w:val="32"/>
        </w:rPr>
        <w:t>时间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月</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日</w:t>
      </w:r>
    </w:p>
    <w:p w:rsidR="00197187" w:rsidRDefault="00197187">
      <w:pPr>
        <w:snapToGrid w:val="0"/>
        <w:jc w:val="center"/>
        <w:rPr>
          <w:rFonts w:ascii="仿宋" w:eastAsia="仿宋" w:hAnsi="仿宋"/>
          <w:b/>
          <w:color w:val="000000"/>
          <w:sz w:val="36"/>
          <w:szCs w:val="36"/>
        </w:rPr>
      </w:pPr>
      <w:r>
        <w:rPr>
          <w:rFonts w:ascii="仿宋_GB2312" w:eastAsia="仿宋_GB2312"/>
          <w:b/>
          <w:color w:val="000000"/>
          <w:sz w:val="32"/>
          <w:szCs w:val="32"/>
          <w:lang w:eastAsia="zh-CN"/>
        </w:rPr>
        <w:br w:type="page"/>
      </w:r>
      <w:r>
        <w:rPr>
          <w:rFonts w:ascii="仿宋" w:eastAsia="仿宋" w:hAnsi="仿宋" w:hint="eastAsia"/>
          <w:b/>
          <w:color w:val="000000"/>
          <w:sz w:val="36"/>
          <w:szCs w:val="36"/>
        </w:rPr>
        <w:t>目</w:t>
      </w:r>
      <w:r>
        <w:rPr>
          <w:rFonts w:ascii="仿宋" w:eastAsia="仿宋" w:hAnsi="仿宋"/>
          <w:b/>
          <w:color w:val="000000"/>
          <w:sz w:val="36"/>
          <w:szCs w:val="36"/>
        </w:rPr>
        <w:t xml:space="preserve">    </w:t>
      </w:r>
      <w:r>
        <w:rPr>
          <w:rFonts w:ascii="仿宋" w:eastAsia="仿宋" w:hAnsi="仿宋" w:hint="eastAsia"/>
          <w:b/>
          <w:color w:val="000000"/>
          <w:sz w:val="36"/>
          <w:szCs w:val="36"/>
        </w:rPr>
        <w:t>录</w:t>
      </w:r>
    </w:p>
    <w:p w:rsidR="00197187" w:rsidRDefault="00197187" w:rsidP="00524F56">
      <w:pPr>
        <w:autoSpaceDE w:val="0"/>
        <w:autoSpaceDN w:val="0"/>
        <w:adjustRightInd w:val="0"/>
        <w:spacing w:line="360" w:lineRule="auto"/>
        <w:ind w:firstLineChars="200" w:firstLine="31680"/>
        <w:rPr>
          <w:rFonts w:ascii="仿宋" w:eastAsia="仿宋" w:hAnsi="仿宋"/>
          <w:b/>
          <w:color w:val="000000"/>
        </w:rPr>
      </w:pPr>
    </w:p>
    <w:p w:rsidR="00197187" w:rsidRDefault="00197187">
      <w:pPr>
        <w:pStyle w:val="ListParagraph"/>
        <w:widowControl w:val="0"/>
        <w:numPr>
          <w:ilvl w:val="0"/>
          <w:numId w:val="2"/>
        </w:numPr>
        <w:snapToGrid w:val="0"/>
        <w:spacing w:line="360" w:lineRule="auto"/>
        <w:contextualSpacing w:val="0"/>
        <w:jc w:val="both"/>
        <w:rPr>
          <w:rFonts w:ascii="仿宋" w:eastAsia="仿宋" w:hAnsi="仿宋"/>
          <w:lang w:eastAsia="zh-CN"/>
        </w:rPr>
      </w:pPr>
      <w:r>
        <w:rPr>
          <w:rFonts w:ascii="仿宋" w:eastAsia="仿宋" w:hAnsi="仿宋" w:hint="eastAsia"/>
          <w:lang w:eastAsia="zh-CN"/>
        </w:rPr>
        <w:t>有效的企业营业执照等复印件……………………………………</w:t>
      </w:r>
      <w:r>
        <w:rPr>
          <w:rFonts w:ascii="仿宋" w:eastAsia="仿宋" w:hAnsi="仿宋" w:hint="eastAsia"/>
          <w:color w:val="000000"/>
          <w:lang w:eastAsia="zh-CN"/>
        </w:rPr>
        <w:t>…</w:t>
      </w:r>
      <w:r>
        <w:rPr>
          <w:rFonts w:ascii="仿宋" w:eastAsia="仿宋" w:hAnsi="仿宋" w:hint="eastAsia"/>
          <w:lang w:eastAsia="zh-CN"/>
        </w:rPr>
        <w:t>……（页码）</w:t>
      </w:r>
    </w:p>
    <w:p w:rsidR="00197187" w:rsidRDefault="00197187">
      <w:pPr>
        <w:pStyle w:val="ListParagraph"/>
        <w:widowControl w:val="0"/>
        <w:numPr>
          <w:ilvl w:val="0"/>
          <w:numId w:val="2"/>
        </w:numPr>
        <w:snapToGrid w:val="0"/>
        <w:spacing w:line="360" w:lineRule="auto"/>
        <w:contextualSpacing w:val="0"/>
        <w:jc w:val="both"/>
        <w:rPr>
          <w:rFonts w:ascii="仿宋" w:eastAsia="仿宋" w:hAnsi="仿宋"/>
          <w:lang w:eastAsia="zh-CN"/>
        </w:rPr>
      </w:pPr>
      <w:r>
        <w:rPr>
          <w:rFonts w:ascii="仿宋" w:eastAsia="仿宋" w:hAnsi="仿宋" w:hint="eastAsia"/>
          <w:lang w:eastAsia="zh-CN"/>
        </w:rPr>
        <w:t>法人代表身份证复印件及授权代理人的身份证复印件</w:t>
      </w:r>
      <w:r>
        <w:rPr>
          <w:rFonts w:ascii="仿宋" w:eastAsia="仿宋" w:hAnsi="仿宋" w:hint="eastAsia"/>
          <w:color w:val="000000"/>
          <w:lang w:eastAsia="zh-CN"/>
        </w:rPr>
        <w:t>…………………（页码）</w:t>
      </w:r>
    </w:p>
    <w:p w:rsidR="00197187" w:rsidRDefault="00197187">
      <w:pPr>
        <w:pStyle w:val="ListParagraph"/>
        <w:widowControl w:val="0"/>
        <w:numPr>
          <w:ilvl w:val="0"/>
          <w:numId w:val="2"/>
        </w:numPr>
        <w:snapToGrid w:val="0"/>
        <w:spacing w:line="360" w:lineRule="auto"/>
        <w:contextualSpacing w:val="0"/>
        <w:jc w:val="both"/>
        <w:rPr>
          <w:rFonts w:ascii="仿宋" w:eastAsia="仿宋" w:hAnsi="仿宋"/>
          <w:color w:val="000000"/>
          <w:lang w:eastAsia="zh-CN"/>
        </w:rPr>
      </w:pPr>
      <w:r>
        <w:rPr>
          <w:rFonts w:ascii="仿宋" w:eastAsia="仿宋" w:hAnsi="仿宋" w:hint="eastAsia"/>
          <w:lang w:eastAsia="zh-CN"/>
        </w:rPr>
        <w:t>授权委托书原件</w:t>
      </w:r>
      <w:r>
        <w:rPr>
          <w:rFonts w:ascii="仿宋" w:eastAsia="仿宋" w:hAnsi="仿宋" w:hint="eastAsia"/>
          <w:color w:val="000000"/>
          <w:lang w:eastAsia="zh-CN"/>
        </w:rPr>
        <w:t>……………………………………………………………（页码）</w:t>
      </w:r>
    </w:p>
    <w:p w:rsidR="00197187" w:rsidRDefault="00197187">
      <w:pPr>
        <w:pStyle w:val="ListParagraph"/>
        <w:widowControl w:val="0"/>
        <w:numPr>
          <w:ilvl w:val="0"/>
          <w:numId w:val="2"/>
        </w:numPr>
        <w:snapToGrid w:val="0"/>
        <w:spacing w:line="360" w:lineRule="auto"/>
        <w:contextualSpacing w:val="0"/>
        <w:jc w:val="both"/>
        <w:rPr>
          <w:rFonts w:ascii="仿宋" w:eastAsia="仿宋" w:hAnsi="仿宋"/>
          <w:color w:val="000000"/>
          <w:lang w:eastAsia="zh-CN"/>
        </w:rPr>
      </w:pPr>
      <w:r>
        <w:rPr>
          <w:rFonts w:ascii="仿宋" w:eastAsia="仿宋" w:hAnsi="仿宋" w:hint="eastAsia"/>
          <w:color w:val="000000"/>
          <w:lang w:eastAsia="zh-CN"/>
        </w:rPr>
        <w:t>近三年的“无犯罪承诺书”………………………………………………（页码）</w:t>
      </w:r>
    </w:p>
    <w:p w:rsidR="00197187" w:rsidRDefault="00197187">
      <w:pPr>
        <w:pStyle w:val="ListParagraph"/>
        <w:widowControl w:val="0"/>
        <w:numPr>
          <w:ilvl w:val="0"/>
          <w:numId w:val="2"/>
        </w:numPr>
        <w:snapToGrid w:val="0"/>
        <w:spacing w:line="360" w:lineRule="auto"/>
        <w:contextualSpacing w:val="0"/>
        <w:jc w:val="both"/>
        <w:rPr>
          <w:rFonts w:ascii="仿宋" w:eastAsia="仿宋" w:hAnsi="仿宋"/>
          <w:color w:val="000000"/>
          <w:lang w:eastAsia="zh-CN"/>
        </w:rPr>
      </w:pPr>
      <w:r>
        <w:rPr>
          <w:rFonts w:ascii="仿宋" w:eastAsia="仿宋" w:hAnsi="仿宋" w:hint="eastAsia"/>
          <w:color w:val="000000"/>
          <w:lang w:eastAsia="zh-CN"/>
        </w:rPr>
        <w:t>报价人响应性承诺…………………………………………………………（页码）</w:t>
      </w:r>
    </w:p>
    <w:p w:rsidR="00197187" w:rsidRDefault="00197187">
      <w:pPr>
        <w:pStyle w:val="NormalIndent"/>
        <w:snapToGrid w:val="0"/>
        <w:spacing w:line="360" w:lineRule="auto"/>
        <w:ind w:firstLine="0"/>
        <w:rPr>
          <w:rFonts w:ascii="仿宋" w:eastAsia="仿宋" w:hAnsi="仿宋"/>
          <w:color w:val="000000"/>
          <w:lang w:eastAsia="zh-CN"/>
        </w:rPr>
      </w:pPr>
      <w:r>
        <w:rPr>
          <w:rFonts w:ascii="仿宋" w:eastAsia="仿宋" w:hAnsi="仿宋"/>
          <w:color w:val="000000"/>
          <w:lang w:eastAsia="zh-CN"/>
        </w:rPr>
        <w:t xml:space="preserve">6. </w:t>
      </w:r>
      <w:r>
        <w:rPr>
          <w:rFonts w:ascii="仿宋" w:eastAsia="仿宋" w:hAnsi="仿宋" w:hint="eastAsia"/>
          <w:color w:val="000000"/>
          <w:lang w:eastAsia="zh-CN"/>
        </w:rPr>
        <w:t>保密承诺书…………………………………………………………………（页码）</w:t>
      </w:r>
      <w:r>
        <w:rPr>
          <w:rFonts w:ascii="仿宋" w:eastAsia="仿宋" w:hAnsi="仿宋"/>
          <w:color w:val="000000"/>
          <w:lang w:eastAsia="zh-CN"/>
        </w:rPr>
        <w:t xml:space="preserve">                                                  7. </w:t>
      </w:r>
      <w:r>
        <w:rPr>
          <w:rFonts w:ascii="仿宋" w:eastAsia="仿宋" w:hAnsi="仿宋" w:cs="宋体" w:hint="eastAsia"/>
          <w:lang w:eastAsia="zh-CN"/>
        </w:rPr>
        <w:t>合作影院名称及地址（加盖公章）</w:t>
      </w:r>
      <w:r>
        <w:rPr>
          <w:rFonts w:ascii="仿宋" w:eastAsia="仿宋" w:hAnsi="仿宋" w:hint="eastAsia"/>
          <w:color w:val="000000"/>
          <w:lang w:eastAsia="zh-CN"/>
        </w:rPr>
        <w:t>………………………………………（页码）</w:t>
      </w:r>
      <w:r>
        <w:rPr>
          <w:rFonts w:ascii="仿宋" w:eastAsia="仿宋" w:hAnsi="仿宋"/>
          <w:color w:val="000000"/>
          <w:lang w:eastAsia="zh-CN"/>
        </w:rPr>
        <w:t xml:space="preserve">8. </w:t>
      </w:r>
      <w:r>
        <w:rPr>
          <w:rFonts w:ascii="仿宋" w:eastAsia="仿宋" w:hAnsi="仿宋" w:hint="eastAsia"/>
          <w:color w:val="000000"/>
          <w:lang w:eastAsia="zh-CN"/>
        </w:rPr>
        <w:t>保底承诺函…………………………………………………………………（页码）</w:t>
      </w:r>
    </w:p>
    <w:p w:rsidR="00197187" w:rsidRDefault="00197187" w:rsidP="00524F56">
      <w:pPr>
        <w:autoSpaceDE w:val="0"/>
        <w:autoSpaceDN w:val="0"/>
        <w:adjustRightInd w:val="0"/>
        <w:snapToGrid w:val="0"/>
        <w:spacing w:line="560" w:lineRule="exact"/>
        <w:ind w:firstLineChars="200" w:firstLine="31680"/>
        <w:jc w:val="both"/>
        <w:rPr>
          <w:rFonts w:ascii="仿宋_GB2312" w:eastAsia="仿宋_GB2312" w:hAnsi="宋体"/>
          <w:color w:val="000000"/>
          <w:lang w:eastAsia="zh-CN"/>
        </w:rPr>
      </w:pPr>
    </w:p>
    <w:p w:rsidR="00197187" w:rsidRDefault="00197187">
      <w:pPr>
        <w:autoSpaceDE w:val="0"/>
        <w:autoSpaceDN w:val="0"/>
        <w:adjustRightInd w:val="0"/>
        <w:snapToGrid w:val="0"/>
        <w:spacing w:line="560" w:lineRule="exact"/>
        <w:jc w:val="both"/>
        <w:rPr>
          <w:rFonts w:ascii="仿宋" w:eastAsia="仿宋" w:hAnsi="仿宋"/>
          <w:color w:val="000000"/>
          <w:lang w:eastAsia="zh-CN"/>
        </w:rPr>
      </w:pPr>
    </w:p>
    <w:p w:rsidR="00197187" w:rsidRDefault="00197187">
      <w:pPr>
        <w:pStyle w:val="NormalIndent"/>
        <w:snapToGrid w:val="0"/>
        <w:ind w:firstLine="0"/>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b/>
          <w:color w:val="000000"/>
          <w:sz w:val="32"/>
          <w:szCs w:val="32"/>
          <w:lang w:eastAsia="zh-CN"/>
        </w:rPr>
      </w:pPr>
    </w:p>
    <w:p w:rsidR="00197187" w:rsidRDefault="00197187">
      <w:pPr>
        <w:pStyle w:val="NormalIndent"/>
        <w:snapToGrid w:val="0"/>
        <w:ind w:firstLine="0"/>
        <w:jc w:val="center"/>
        <w:rPr>
          <w:rFonts w:ascii="宋体"/>
          <w:color w:val="000000"/>
          <w:sz w:val="32"/>
          <w:szCs w:val="32"/>
          <w:lang w:eastAsia="zh-CN"/>
        </w:rPr>
      </w:pPr>
      <w:r>
        <w:rPr>
          <w:rFonts w:ascii="宋体" w:hAnsi="宋体" w:hint="eastAsia"/>
          <w:b/>
          <w:color w:val="000000"/>
          <w:sz w:val="32"/>
          <w:szCs w:val="32"/>
          <w:lang w:eastAsia="zh-CN"/>
        </w:rPr>
        <w:t>授</w:t>
      </w:r>
      <w:r>
        <w:rPr>
          <w:rFonts w:ascii="宋体" w:hAnsi="宋体"/>
          <w:b/>
          <w:color w:val="000000"/>
          <w:sz w:val="32"/>
          <w:szCs w:val="32"/>
          <w:lang w:eastAsia="zh-CN"/>
        </w:rPr>
        <w:t xml:space="preserve">  </w:t>
      </w:r>
      <w:r>
        <w:rPr>
          <w:rFonts w:ascii="宋体" w:hAnsi="宋体" w:hint="eastAsia"/>
          <w:b/>
          <w:color w:val="000000"/>
          <w:sz w:val="32"/>
          <w:szCs w:val="32"/>
          <w:lang w:eastAsia="zh-CN"/>
        </w:rPr>
        <w:t>权</w:t>
      </w:r>
      <w:r>
        <w:rPr>
          <w:rFonts w:ascii="宋体" w:hAnsi="宋体"/>
          <w:b/>
          <w:color w:val="000000"/>
          <w:sz w:val="32"/>
          <w:szCs w:val="32"/>
          <w:lang w:eastAsia="zh-CN"/>
        </w:rPr>
        <w:t xml:space="preserve"> </w:t>
      </w:r>
      <w:r>
        <w:rPr>
          <w:rFonts w:ascii="宋体" w:hAnsi="宋体" w:hint="eastAsia"/>
          <w:b/>
          <w:color w:val="000000"/>
          <w:sz w:val="32"/>
          <w:szCs w:val="32"/>
          <w:lang w:eastAsia="zh-CN"/>
        </w:rPr>
        <w:t>书</w:t>
      </w:r>
    </w:p>
    <w:p w:rsidR="00197187" w:rsidRDefault="00197187">
      <w:pPr>
        <w:pStyle w:val="30"/>
        <w:adjustRightInd/>
        <w:spacing w:before="0"/>
        <w:ind w:left="0" w:firstLine="0"/>
        <w:outlineLvl w:val="9"/>
        <w:rPr>
          <w:rFonts w:ascii="仿宋" w:eastAsia="仿宋" w:hAnsi="仿宋"/>
          <w:color w:val="000000"/>
          <w:sz w:val="24"/>
          <w:lang w:eastAsia="zh-CN"/>
        </w:rPr>
      </w:pPr>
    </w:p>
    <w:p w:rsidR="00197187" w:rsidRDefault="00197187">
      <w:pPr>
        <w:snapToGrid w:val="0"/>
        <w:spacing w:line="440" w:lineRule="exact"/>
        <w:rPr>
          <w:rFonts w:ascii="仿宋" w:eastAsia="仿宋" w:hAnsi="仿宋"/>
          <w:color w:val="000000"/>
          <w:u w:val="single"/>
          <w:lang w:eastAsia="zh-CN"/>
        </w:rPr>
      </w:pPr>
      <w:r>
        <w:rPr>
          <w:rFonts w:ascii="仿宋" w:eastAsia="仿宋" w:hAnsi="仿宋" w:hint="eastAsia"/>
          <w:color w:val="000000"/>
          <w:lang w:eastAsia="zh-CN"/>
        </w:rPr>
        <w:t>致：</w:t>
      </w:r>
      <w:r>
        <w:rPr>
          <w:rFonts w:ascii="仿宋" w:eastAsia="仿宋" w:hAnsi="仿宋" w:hint="eastAsia"/>
          <w:color w:val="000000"/>
          <w:u w:val="single"/>
          <w:lang w:eastAsia="zh-CN"/>
        </w:rPr>
        <w:t>福建省闽江监狱工会</w:t>
      </w:r>
    </w:p>
    <w:p w:rsidR="00197187" w:rsidRDefault="00197187" w:rsidP="00524F56">
      <w:pPr>
        <w:pStyle w:val="PlainText"/>
        <w:snapToGrid w:val="0"/>
        <w:spacing w:line="440" w:lineRule="exact"/>
        <w:ind w:firstLineChars="200" w:firstLine="31680"/>
        <w:rPr>
          <w:rFonts w:ascii="仿宋" w:eastAsia="仿宋" w:hAnsi="仿宋"/>
          <w:color w:val="000000"/>
          <w:lang w:eastAsia="zh-CN"/>
        </w:rPr>
      </w:pPr>
      <w:r>
        <w:rPr>
          <w:rFonts w:ascii="仿宋" w:eastAsia="仿宋" w:hAnsi="仿宋" w:hint="eastAsia"/>
          <w:color w:val="000000"/>
          <w:u w:val="single"/>
          <w:lang w:eastAsia="zh-CN"/>
        </w:rPr>
        <w:t>（报价人全称）</w:t>
      </w:r>
      <w:r>
        <w:rPr>
          <w:rFonts w:ascii="仿宋" w:eastAsia="仿宋" w:hAnsi="仿宋" w:hint="eastAsia"/>
          <w:color w:val="000000"/>
          <w:lang w:eastAsia="zh-CN"/>
        </w:rPr>
        <w:t>法定代表人授权</w:t>
      </w:r>
      <w:r>
        <w:rPr>
          <w:rFonts w:ascii="仿宋" w:eastAsia="仿宋" w:hAnsi="仿宋"/>
          <w:color w:val="000000"/>
          <w:u w:val="single"/>
          <w:lang w:eastAsia="zh-CN"/>
        </w:rPr>
        <w:t xml:space="preserve">  </w:t>
      </w:r>
      <w:r>
        <w:rPr>
          <w:rFonts w:ascii="仿宋" w:eastAsia="仿宋" w:hAnsi="仿宋" w:hint="eastAsia"/>
          <w:color w:val="000000"/>
          <w:u w:val="single"/>
          <w:lang w:eastAsia="zh-CN"/>
        </w:rPr>
        <w:t>（报价代表姓名）</w:t>
      </w:r>
      <w:r>
        <w:rPr>
          <w:rFonts w:ascii="仿宋" w:eastAsia="仿宋" w:hAnsi="仿宋" w:hint="eastAsia"/>
          <w:color w:val="000000"/>
          <w:lang w:eastAsia="zh-CN"/>
        </w:rPr>
        <w:t>为报价代表，代表本公司参加贵单位组织的</w:t>
      </w:r>
      <w:r>
        <w:rPr>
          <w:rFonts w:ascii="仿宋" w:eastAsia="仿宋" w:hAnsi="仿宋" w:hint="eastAsia"/>
          <w:u w:val="single"/>
          <w:lang w:eastAsia="zh-CN"/>
        </w:rPr>
        <w:t>“</w:t>
      </w:r>
      <w:r>
        <w:rPr>
          <w:rFonts w:ascii="仿宋" w:eastAsia="仿宋" w:hAnsi="仿宋" w:hint="eastAsia"/>
          <w:sz w:val="28"/>
          <w:szCs w:val="28"/>
          <w:u w:val="single"/>
          <w:lang w:eastAsia="zh-CN"/>
        </w:rPr>
        <w:t>福建省闽江监狱工会会员</w:t>
      </w:r>
      <w:r>
        <w:rPr>
          <w:rFonts w:ascii="仿宋" w:eastAsia="仿宋" w:hAnsi="仿宋"/>
          <w:sz w:val="28"/>
          <w:szCs w:val="28"/>
          <w:u w:val="single"/>
          <w:lang w:eastAsia="zh-CN"/>
        </w:rPr>
        <w:t>2023</w:t>
      </w:r>
      <w:r>
        <w:rPr>
          <w:rFonts w:ascii="仿宋" w:eastAsia="仿宋" w:hAnsi="仿宋" w:hint="eastAsia"/>
          <w:sz w:val="28"/>
          <w:szCs w:val="28"/>
          <w:u w:val="single"/>
          <w:lang w:eastAsia="zh-CN"/>
        </w:rPr>
        <w:t>年电影票采购项目（第二次）</w:t>
      </w:r>
      <w:r>
        <w:rPr>
          <w:rFonts w:ascii="仿宋_GB2312" w:eastAsia="仿宋_GB2312" w:hint="eastAsia"/>
          <w:sz w:val="30"/>
          <w:szCs w:val="30"/>
          <w:u w:val="single"/>
          <w:lang w:eastAsia="zh-CN"/>
        </w:rPr>
        <w:t>”</w:t>
      </w:r>
      <w:r>
        <w:rPr>
          <w:rFonts w:ascii="仿宋" w:eastAsia="仿宋" w:hAnsi="仿宋" w:hint="eastAsia"/>
          <w:lang w:eastAsia="zh-CN"/>
        </w:rPr>
        <w:t>项目竞价采购活动</w:t>
      </w:r>
      <w:r>
        <w:rPr>
          <w:rFonts w:ascii="仿宋" w:eastAsia="仿宋" w:hAnsi="仿宋" w:hint="eastAsia"/>
          <w:color w:val="000000"/>
          <w:lang w:eastAsia="zh-CN"/>
        </w:rPr>
        <w:t>，全权代表本公司处理报价过程的一切事宜，包括但不限于：报价、参与报价公开、谈判、签约等。报价代表在报价过程中所签署的一切文件和处理与之有关的一切事务，本公司均予以认可并对此承担责任。</w:t>
      </w:r>
    </w:p>
    <w:p w:rsidR="00197187" w:rsidRDefault="00197187" w:rsidP="00524F56">
      <w:pPr>
        <w:pStyle w:val="PlainText"/>
        <w:snapToGrid w:val="0"/>
        <w:spacing w:line="440" w:lineRule="exact"/>
        <w:ind w:firstLineChars="200" w:firstLine="31680"/>
        <w:rPr>
          <w:rFonts w:ascii="仿宋" w:eastAsia="仿宋" w:hAnsi="仿宋"/>
          <w:color w:val="000000"/>
          <w:lang w:eastAsia="zh-CN"/>
        </w:rPr>
      </w:pPr>
      <w:r>
        <w:rPr>
          <w:rFonts w:ascii="仿宋" w:eastAsia="仿宋" w:hAnsi="仿宋" w:hint="eastAsia"/>
          <w:color w:val="000000"/>
          <w:lang w:eastAsia="zh-CN"/>
        </w:rPr>
        <w:t>特此授权。本授权书自出具之日起生效。</w:t>
      </w:r>
    </w:p>
    <w:p w:rsidR="00197187" w:rsidRDefault="00197187">
      <w:pPr>
        <w:snapToGrid w:val="0"/>
        <w:spacing w:line="440" w:lineRule="exact"/>
        <w:rPr>
          <w:rFonts w:ascii="仿宋" w:eastAsia="仿宋" w:hAnsi="仿宋"/>
          <w:color w:val="000000"/>
          <w:lang w:eastAsia="zh-CN"/>
        </w:rPr>
      </w:pPr>
    </w:p>
    <w:p w:rsidR="00197187" w:rsidRDefault="00197187">
      <w:pPr>
        <w:snapToGrid w:val="0"/>
        <w:spacing w:line="440" w:lineRule="exact"/>
        <w:rPr>
          <w:rFonts w:ascii="仿宋" w:eastAsia="仿宋" w:hAnsi="仿宋"/>
          <w:color w:val="000000"/>
          <w:lang w:eastAsia="zh-CN"/>
        </w:rPr>
      </w:pPr>
    </w:p>
    <w:p w:rsidR="00197187" w:rsidRDefault="00197187">
      <w:pPr>
        <w:snapToGrid w:val="0"/>
        <w:spacing w:line="440" w:lineRule="exact"/>
        <w:rPr>
          <w:rFonts w:ascii="仿宋" w:eastAsia="仿宋" w:hAnsi="仿宋"/>
          <w:color w:val="000000"/>
          <w:lang w:eastAsia="zh-CN"/>
        </w:rPr>
      </w:pPr>
      <w:r>
        <w:rPr>
          <w:rFonts w:ascii="仿宋" w:eastAsia="仿宋" w:hAnsi="仿宋" w:hint="eastAsia"/>
          <w:color w:val="000000"/>
          <w:lang w:eastAsia="zh-CN"/>
        </w:rPr>
        <w:t>法定代表人（签章）：</w:t>
      </w:r>
    </w:p>
    <w:p w:rsidR="00197187" w:rsidRDefault="00197187">
      <w:pPr>
        <w:snapToGrid w:val="0"/>
        <w:spacing w:line="440" w:lineRule="exact"/>
        <w:rPr>
          <w:rFonts w:ascii="仿宋" w:eastAsia="仿宋" w:hAnsi="仿宋"/>
          <w:color w:val="000000"/>
          <w:lang w:eastAsia="zh-CN"/>
        </w:rPr>
      </w:pPr>
      <w:r>
        <w:rPr>
          <w:rFonts w:ascii="仿宋" w:eastAsia="仿宋" w:hAnsi="仿宋" w:hint="eastAsia"/>
          <w:color w:val="000000"/>
          <w:lang w:eastAsia="zh-CN"/>
        </w:rPr>
        <w:t>（授权）代理人：</w:t>
      </w:r>
      <w:r>
        <w:rPr>
          <w:rFonts w:ascii="仿宋" w:eastAsia="仿宋" w:hAnsi="仿宋"/>
          <w:color w:val="000000"/>
          <w:lang w:eastAsia="zh-CN"/>
        </w:rPr>
        <w:t xml:space="preserve">                           </w:t>
      </w:r>
      <w:r>
        <w:rPr>
          <w:rFonts w:ascii="仿宋" w:eastAsia="仿宋" w:hAnsi="仿宋" w:hint="eastAsia"/>
          <w:color w:val="000000"/>
          <w:lang w:eastAsia="zh-CN"/>
        </w:rPr>
        <w:t>联系电话：</w:t>
      </w:r>
    </w:p>
    <w:p w:rsidR="00197187" w:rsidRDefault="00197187">
      <w:pPr>
        <w:snapToGrid w:val="0"/>
        <w:spacing w:line="440" w:lineRule="exact"/>
        <w:rPr>
          <w:rFonts w:ascii="仿宋" w:eastAsia="仿宋" w:hAnsi="仿宋"/>
          <w:color w:val="000000"/>
          <w:lang w:eastAsia="zh-CN"/>
        </w:rPr>
      </w:pPr>
      <w:r>
        <w:rPr>
          <w:rFonts w:ascii="仿宋" w:eastAsia="仿宋" w:hAnsi="仿宋" w:hint="eastAsia"/>
          <w:color w:val="000000"/>
          <w:lang w:eastAsia="zh-CN"/>
        </w:rPr>
        <w:t>注：法定代表人和被授权人身份证件的双面复印件（注明与原件一致并加盖公章）。</w:t>
      </w:r>
    </w:p>
    <w:p w:rsidR="00197187" w:rsidRDefault="00197187">
      <w:pPr>
        <w:snapToGrid w:val="0"/>
        <w:spacing w:line="440" w:lineRule="exact"/>
        <w:rPr>
          <w:rFonts w:ascii="仿宋" w:eastAsia="仿宋" w:hAnsi="仿宋"/>
          <w:color w:val="000000"/>
          <w:lang w:eastAsia="zh-CN"/>
        </w:rPr>
      </w:pPr>
    </w:p>
    <w:p w:rsidR="00197187" w:rsidRDefault="00197187">
      <w:pPr>
        <w:snapToGrid w:val="0"/>
        <w:spacing w:line="440" w:lineRule="exact"/>
        <w:rPr>
          <w:rFonts w:ascii="仿宋" w:eastAsia="仿宋" w:hAnsi="仿宋"/>
          <w:color w:val="000000"/>
          <w:lang w:eastAsia="zh-CN"/>
        </w:rPr>
      </w:pPr>
    </w:p>
    <w:p w:rsidR="00197187" w:rsidRDefault="00197187">
      <w:pPr>
        <w:snapToGrid w:val="0"/>
        <w:spacing w:line="440" w:lineRule="exact"/>
        <w:rPr>
          <w:rFonts w:ascii="仿宋" w:eastAsia="仿宋" w:hAnsi="仿宋"/>
          <w:color w:val="000000"/>
          <w:lang w:eastAsia="zh-CN"/>
        </w:rPr>
      </w:pPr>
    </w:p>
    <w:p w:rsidR="00197187" w:rsidRDefault="00197187">
      <w:pPr>
        <w:snapToGrid w:val="0"/>
        <w:spacing w:line="440" w:lineRule="exact"/>
        <w:rPr>
          <w:rFonts w:ascii="仿宋" w:eastAsia="仿宋" w:hAnsi="仿宋"/>
          <w:color w:val="000000"/>
          <w:u w:val="single"/>
          <w:lang w:eastAsia="zh-CN"/>
        </w:rPr>
      </w:pPr>
    </w:p>
    <w:p w:rsidR="00197187" w:rsidRDefault="00197187" w:rsidP="00524F56">
      <w:pPr>
        <w:pStyle w:val="PlainText"/>
        <w:snapToGrid w:val="0"/>
        <w:spacing w:line="440" w:lineRule="exact"/>
        <w:ind w:firstLineChars="1900" w:firstLine="31680"/>
        <w:rPr>
          <w:rFonts w:ascii="仿宋" w:eastAsia="仿宋" w:hAnsi="仿宋"/>
          <w:color w:val="000000"/>
          <w:lang w:eastAsia="zh-CN"/>
        </w:rPr>
      </w:pPr>
    </w:p>
    <w:p w:rsidR="00197187" w:rsidRDefault="00197187">
      <w:pPr>
        <w:spacing w:line="600" w:lineRule="exact"/>
        <w:jc w:val="center"/>
        <w:rPr>
          <w:rFonts w:ascii="仿宋" w:eastAsia="仿宋" w:hAnsi="仿宋" w:cs="宋体"/>
          <w:color w:val="000000"/>
          <w:lang w:eastAsia="zh-CN"/>
        </w:rPr>
      </w:pPr>
      <w:r>
        <w:rPr>
          <w:rFonts w:ascii="仿宋" w:eastAsia="仿宋" w:hAnsi="仿宋"/>
          <w:lang w:eastAsia="zh-CN"/>
        </w:rPr>
        <w:t xml:space="preserve">                                         </w:t>
      </w:r>
      <w:r>
        <w:rPr>
          <w:rFonts w:ascii="仿宋" w:eastAsia="仿宋" w:hAnsi="仿宋" w:hint="eastAsia"/>
          <w:lang w:eastAsia="zh-CN"/>
        </w:rPr>
        <w:t>（公章）</w:t>
      </w:r>
    </w:p>
    <w:p w:rsidR="00197187" w:rsidRDefault="00197187">
      <w:pPr>
        <w:spacing w:line="600" w:lineRule="exact"/>
        <w:jc w:val="center"/>
        <w:rPr>
          <w:rFonts w:ascii="仿宋" w:eastAsia="仿宋" w:hAnsi="仿宋" w:cs="宋体"/>
          <w:color w:val="000000"/>
          <w:lang w:eastAsia="zh-CN"/>
        </w:rPr>
      </w:pPr>
      <w:r>
        <w:rPr>
          <w:rFonts w:ascii="仿宋" w:eastAsia="仿宋" w:hAnsi="仿宋"/>
          <w:color w:val="000000"/>
          <w:lang w:eastAsia="zh-CN"/>
        </w:rPr>
        <w:t xml:space="preserve">                                          </w:t>
      </w:r>
      <w:r>
        <w:rPr>
          <w:rFonts w:ascii="仿宋" w:eastAsia="仿宋" w:hAnsi="仿宋" w:hint="eastAsia"/>
          <w:color w:val="000000"/>
          <w:lang w:eastAsia="zh-CN"/>
        </w:rPr>
        <w:t>年</w:t>
      </w:r>
      <w:r>
        <w:rPr>
          <w:rFonts w:ascii="仿宋" w:eastAsia="仿宋" w:hAnsi="仿宋"/>
          <w:color w:val="000000"/>
          <w:lang w:eastAsia="zh-CN"/>
        </w:rPr>
        <w:t xml:space="preserve">    </w:t>
      </w:r>
      <w:r>
        <w:rPr>
          <w:rFonts w:ascii="仿宋" w:eastAsia="仿宋" w:hAnsi="仿宋" w:hint="eastAsia"/>
          <w:color w:val="000000"/>
          <w:lang w:eastAsia="zh-CN"/>
        </w:rPr>
        <w:t>月</w:t>
      </w:r>
      <w:r>
        <w:rPr>
          <w:rFonts w:ascii="仿宋" w:eastAsia="仿宋" w:hAnsi="仿宋"/>
          <w:color w:val="000000"/>
          <w:lang w:eastAsia="zh-CN"/>
        </w:rPr>
        <w:t xml:space="preserve">    </w:t>
      </w:r>
      <w:r>
        <w:rPr>
          <w:rFonts w:ascii="仿宋" w:eastAsia="仿宋" w:hAnsi="仿宋" w:hint="eastAsia"/>
          <w:color w:val="000000"/>
          <w:lang w:eastAsia="zh-CN"/>
        </w:rPr>
        <w:t>日</w:t>
      </w:r>
    </w:p>
    <w:p w:rsidR="00197187" w:rsidRDefault="00197187">
      <w:pPr>
        <w:rPr>
          <w:rFonts w:ascii="仿宋" w:eastAsia="仿宋" w:hAnsi="仿宋"/>
          <w:lang w:eastAsia="zh-CN"/>
        </w:rPr>
      </w:pPr>
    </w:p>
    <w:p w:rsidR="00197187" w:rsidRDefault="00197187" w:rsidP="00524F56">
      <w:pPr>
        <w:tabs>
          <w:tab w:val="left" w:pos="-105"/>
          <w:tab w:val="left" w:pos="1050"/>
        </w:tabs>
        <w:snapToGrid w:val="0"/>
        <w:spacing w:line="560" w:lineRule="exact"/>
        <w:ind w:leftChars="-50" w:left="31680" w:firstLineChars="200" w:firstLine="31680"/>
        <w:rPr>
          <w:rFonts w:ascii="仿宋_GB2312" w:eastAsia="仿宋_GB2312"/>
          <w:sz w:val="32"/>
          <w:szCs w:val="32"/>
          <w:lang w:eastAsia="zh-CN"/>
        </w:rPr>
        <w:sectPr w:rsidR="00197187">
          <w:pgSz w:w="11906" w:h="16838"/>
          <w:pgMar w:top="1440" w:right="1800" w:bottom="1440" w:left="1800" w:header="851" w:footer="992" w:gutter="0"/>
          <w:pgNumType w:fmt="numberInDash"/>
          <w:cols w:space="425"/>
          <w:docGrid w:type="lines" w:linePitch="312"/>
        </w:sectPr>
      </w:pPr>
    </w:p>
    <w:p w:rsidR="00197187" w:rsidRDefault="00197187">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无犯罪承诺书</w:t>
      </w:r>
    </w:p>
    <w:p w:rsidR="00197187" w:rsidRDefault="00197187">
      <w:pPr>
        <w:spacing w:line="560" w:lineRule="exact"/>
        <w:rPr>
          <w:rFonts w:ascii="仿宋_GB2312" w:eastAsia="仿宋_GB2312"/>
          <w:sz w:val="32"/>
          <w:szCs w:val="32"/>
          <w:lang w:eastAsia="zh-CN"/>
        </w:rPr>
      </w:pPr>
    </w:p>
    <w:p w:rsidR="00197187" w:rsidRDefault="00197187">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承诺：参加本次采购活动前三年内，我公司在经营活动中无犯罪记录，特此声明。</w:t>
      </w:r>
    </w:p>
    <w:p w:rsidR="00197187" w:rsidRDefault="00197187">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若贵单位在本项目采购过程中发现我单位近三年内在经营活动中有犯罪记录，我单位将无条件退出本项目的招标，并承担因此引起的一切后果。</w:t>
      </w:r>
    </w:p>
    <w:p w:rsidR="00197187" w:rsidRDefault="00197187">
      <w:pPr>
        <w:spacing w:line="560" w:lineRule="exact"/>
        <w:ind w:firstLine="570"/>
        <w:rPr>
          <w:rFonts w:ascii="仿宋_GB2312" w:eastAsia="仿宋_GB2312" w:hAnsi="宋体" w:cs="宋体"/>
          <w:sz w:val="32"/>
          <w:szCs w:val="32"/>
          <w:lang w:eastAsia="zh-CN"/>
        </w:rPr>
      </w:pPr>
    </w:p>
    <w:p w:rsidR="00197187" w:rsidRDefault="00197187">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197187" w:rsidRDefault="00197187">
      <w:pPr>
        <w:spacing w:line="560" w:lineRule="exact"/>
        <w:ind w:firstLine="570"/>
        <w:rPr>
          <w:rFonts w:ascii="仿宋_GB2312" w:eastAsia="仿宋_GB2312" w:hAnsi="宋体" w:cs="宋体"/>
          <w:sz w:val="32"/>
          <w:szCs w:val="32"/>
          <w:lang w:eastAsia="zh-CN"/>
        </w:rPr>
      </w:pPr>
    </w:p>
    <w:p w:rsidR="00197187" w:rsidRDefault="00197187">
      <w:pPr>
        <w:spacing w:line="560" w:lineRule="exact"/>
        <w:ind w:firstLine="570"/>
        <w:rPr>
          <w:rFonts w:ascii="仿宋_GB2312" w:eastAsia="仿宋_GB2312" w:hAnsi="宋体" w:cs="宋体"/>
          <w:sz w:val="32"/>
          <w:szCs w:val="32"/>
          <w:lang w:eastAsia="zh-CN"/>
        </w:rPr>
      </w:pPr>
    </w:p>
    <w:p w:rsidR="00197187" w:rsidRDefault="00197187">
      <w:pPr>
        <w:spacing w:line="560" w:lineRule="exact"/>
        <w:ind w:firstLine="570"/>
        <w:rPr>
          <w:rFonts w:ascii="仿宋_GB2312" w:eastAsia="仿宋_GB2312" w:hAnsi="宋体" w:cs="宋体"/>
          <w:sz w:val="32"/>
          <w:szCs w:val="32"/>
          <w:lang w:eastAsia="zh-CN"/>
        </w:rPr>
      </w:pPr>
    </w:p>
    <w:p w:rsidR="00197187" w:rsidRDefault="00197187">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197187" w:rsidRDefault="00197187" w:rsidP="00524F56">
      <w:pPr>
        <w:tabs>
          <w:tab w:val="left" w:pos="-105"/>
          <w:tab w:val="left" w:pos="1050"/>
        </w:tabs>
        <w:snapToGrid w:val="0"/>
        <w:spacing w:line="560" w:lineRule="exact"/>
        <w:ind w:leftChars="-50" w:left="31680" w:right="1280" w:firstLineChars="200" w:firstLine="3168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197187" w:rsidRDefault="00197187" w:rsidP="00524F56">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197187" w:rsidRDefault="00197187">
      <w:pPr>
        <w:tabs>
          <w:tab w:val="left" w:pos="-105"/>
          <w:tab w:val="left" w:pos="1050"/>
          <w:tab w:val="left" w:pos="8306"/>
        </w:tabs>
        <w:snapToGrid w:val="0"/>
        <w:spacing w:line="560" w:lineRule="exact"/>
        <w:ind w:right="582"/>
        <w:rPr>
          <w:rFonts w:ascii="仿宋_GB2312" w:eastAsia="仿宋_GB2312"/>
          <w:sz w:val="32"/>
          <w:szCs w:val="32"/>
          <w:lang w:eastAsia="zh-CN"/>
        </w:rPr>
      </w:pPr>
    </w:p>
    <w:p w:rsidR="00197187" w:rsidRDefault="00197187">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197187" w:rsidRDefault="00197187" w:rsidP="00524F56">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sectPr w:rsidR="00197187">
          <w:pgSz w:w="11906" w:h="16838"/>
          <w:pgMar w:top="1440" w:right="1800" w:bottom="1440" w:left="1800" w:header="851" w:footer="992" w:gutter="0"/>
          <w:pgNumType w:fmt="numberInDash"/>
          <w:cols w:space="425"/>
          <w:docGrid w:type="lines" w:linePitch="312"/>
        </w:sectPr>
      </w:pPr>
    </w:p>
    <w:p w:rsidR="00197187" w:rsidRDefault="00197187">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报价人响应性承诺</w:t>
      </w:r>
    </w:p>
    <w:p w:rsidR="00197187" w:rsidRDefault="00197187">
      <w:pPr>
        <w:tabs>
          <w:tab w:val="left" w:pos="-105"/>
          <w:tab w:val="left" w:pos="1050"/>
        </w:tabs>
        <w:snapToGrid w:val="0"/>
        <w:spacing w:line="560" w:lineRule="exact"/>
        <w:ind w:right="1920"/>
        <w:rPr>
          <w:rFonts w:ascii="仿宋_GB2312" w:eastAsia="仿宋_GB2312"/>
          <w:sz w:val="32"/>
          <w:szCs w:val="32"/>
          <w:u w:val="single"/>
          <w:lang w:eastAsia="zh-CN"/>
        </w:rPr>
      </w:pPr>
    </w:p>
    <w:p w:rsidR="00197187" w:rsidRDefault="00197187" w:rsidP="00524F56">
      <w:pPr>
        <w:tabs>
          <w:tab w:val="left" w:pos="-105"/>
          <w:tab w:val="left" w:pos="1050"/>
          <w:tab w:val="left" w:pos="8306"/>
        </w:tabs>
        <w:snapToGrid w:val="0"/>
        <w:spacing w:line="560" w:lineRule="exact"/>
        <w:ind w:leftChars="100" w:left="31680" w:rightChars="-24" w:right="31680" w:firstLine="630"/>
        <w:rPr>
          <w:rFonts w:ascii="仿宋_GB2312" w:eastAsia="仿宋_GB2312" w:hAnsi="宋体" w:cs="宋体"/>
          <w:sz w:val="32"/>
          <w:szCs w:val="32"/>
          <w:lang w:eastAsia="zh-CN"/>
        </w:rPr>
      </w:pPr>
      <w:r>
        <w:rPr>
          <w:rFonts w:ascii="仿宋_GB2312" w:eastAsia="仿宋_GB2312" w:hint="eastAsia"/>
          <w:sz w:val="32"/>
          <w:szCs w:val="32"/>
          <w:lang w:eastAsia="zh-CN"/>
        </w:rPr>
        <w:t>报价人承诺：针对本项目竞价文件第三章中“采购内容及要求”的所有服务及要求内容承诺完全响应，且无偏离。</w:t>
      </w:r>
    </w:p>
    <w:p w:rsidR="00197187" w:rsidRDefault="00197187">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197187" w:rsidRDefault="00197187">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报价人：（公章）</w:t>
      </w:r>
      <w:r>
        <w:rPr>
          <w:rFonts w:ascii="仿宋_GB2312" w:eastAsia="仿宋_GB2312" w:hAnsi="宋体" w:cs="宋体"/>
          <w:sz w:val="32"/>
          <w:szCs w:val="32"/>
          <w:lang w:eastAsia="zh-CN"/>
        </w:rPr>
        <w:t xml:space="preserve"> </w:t>
      </w:r>
    </w:p>
    <w:p w:rsidR="00197187" w:rsidRDefault="00197187">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时间：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197187" w:rsidRDefault="00197187">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197187" w:rsidRDefault="00197187">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right"/>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r>
        <w:rPr>
          <w:rFonts w:ascii="仿宋_GB2312" w:eastAsia="仿宋_GB2312" w:hAnsi="宋体" w:cs="宋体" w:hint="eastAsia"/>
          <w:b/>
          <w:sz w:val="48"/>
          <w:szCs w:val="48"/>
          <w:lang w:eastAsia="zh-CN"/>
        </w:rPr>
        <w:t>保密承诺书</w:t>
      </w:r>
    </w:p>
    <w:p w:rsidR="00197187" w:rsidRDefault="00197187">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197187" w:rsidRDefault="00197187">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w:t>
      </w:r>
    </w:p>
    <w:p w:rsidR="00197187" w:rsidRDefault="00197187" w:rsidP="00524F56">
      <w:pPr>
        <w:tabs>
          <w:tab w:val="left" w:pos="-105"/>
          <w:tab w:val="left" w:pos="1050"/>
          <w:tab w:val="left" w:pos="8306"/>
        </w:tabs>
        <w:snapToGrid w:val="0"/>
        <w:spacing w:line="560" w:lineRule="exact"/>
        <w:ind w:right="422" w:firstLineChars="200" w:firstLine="31680"/>
        <w:rPr>
          <w:rFonts w:ascii="仿宋" w:eastAsia="仿宋" w:hAnsi="仿宋" w:cs="仿宋_GB2312"/>
          <w:kern w:val="2"/>
          <w:sz w:val="30"/>
          <w:szCs w:val="30"/>
          <w:lang w:eastAsia="zh-CN"/>
        </w:rPr>
      </w:pPr>
      <w:r>
        <w:rPr>
          <w:rFonts w:ascii="仿宋" w:eastAsia="仿宋" w:hAnsi="仿宋" w:cs="宋体" w:hint="eastAsia"/>
          <w:sz w:val="30"/>
          <w:szCs w:val="30"/>
          <w:lang w:eastAsia="zh-CN"/>
        </w:rPr>
        <w:t>认</w:t>
      </w:r>
      <w:r>
        <w:rPr>
          <w:rFonts w:ascii="仿宋" w:eastAsia="仿宋" w:hAnsi="仿宋" w:cs="仿宋_GB2312" w:hint="eastAsia"/>
          <w:color w:val="000000"/>
          <w:kern w:val="2"/>
          <w:sz w:val="30"/>
          <w:szCs w:val="30"/>
          <w:lang w:eastAsia="zh-CN"/>
        </w:rPr>
        <w:t>真遵守国家保密法律、法规和规章制度，履行保密义务；进入甲方工作区域的工作人员要严格履行保密义务，未经甲方允许</w:t>
      </w:r>
      <w:r>
        <w:rPr>
          <w:rFonts w:ascii="仿宋" w:eastAsia="仿宋" w:hAnsi="仿宋" w:hint="eastAsia"/>
          <w:sz w:val="30"/>
          <w:szCs w:val="30"/>
          <w:lang w:eastAsia="zh-CN"/>
        </w:rPr>
        <w:t>不得违规记录、存储、复制国家秘密信息，不以任何方式泄露所接触和知悉的国家秘密，</w:t>
      </w:r>
      <w:r>
        <w:rPr>
          <w:rFonts w:ascii="仿宋" w:eastAsia="仿宋" w:hAnsi="仿宋" w:cs="仿宋_GB2312" w:hint="eastAsia"/>
          <w:color w:val="000000"/>
          <w:kern w:val="2"/>
          <w:sz w:val="30"/>
          <w:szCs w:val="30"/>
          <w:lang w:eastAsia="zh-CN"/>
        </w:rPr>
        <w:t>严禁将甲方工作文件等内部资料泄露出去，如发生泄密行为，</w:t>
      </w:r>
      <w:r>
        <w:rPr>
          <w:rFonts w:ascii="仿宋" w:eastAsia="仿宋" w:hAnsi="仿宋" w:cs="仿宋_GB2312" w:hint="eastAsia"/>
          <w:kern w:val="2"/>
          <w:sz w:val="30"/>
          <w:szCs w:val="30"/>
          <w:lang w:eastAsia="zh-CN"/>
        </w:rPr>
        <w:t>我单位及其工作人员将承担相应法律后果。</w:t>
      </w:r>
    </w:p>
    <w:p w:rsidR="00197187" w:rsidRDefault="00197187">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197187" w:rsidRDefault="00197187">
      <w:pPr>
        <w:spacing w:line="560" w:lineRule="exact"/>
        <w:ind w:firstLine="570"/>
        <w:rPr>
          <w:rFonts w:ascii="仿宋_GB2312" w:eastAsia="仿宋_GB2312" w:hAnsi="宋体" w:cs="宋体"/>
          <w:sz w:val="32"/>
          <w:szCs w:val="32"/>
          <w:lang w:eastAsia="zh-CN"/>
        </w:rPr>
      </w:pPr>
    </w:p>
    <w:p w:rsidR="00197187" w:rsidRDefault="00197187">
      <w:pPr>
        <w:spacing w:line="560" w:lineRule="exact"/>
        <w:ind w:firstLine="570"/>
        <w:rPr>
          <w:rFonts w:ascii="仿宋_GB2312" w:eastAsia="仿宋_GB2312" w:hAnsi="宋体" w:cs="宋体"/>
          <w:sz w:val="32"/>
          <w:szCs w:val="32"/>
          <w:lang w:eastAsia="zh-CN"/>
        </w:rPr>
      </w:pPr>
    </w:p>
    <w:p w:rsidR="00197187" w:rsidRDefault="00197187">
      <w:pPr>
        <w:spacing w:line="560" w:lineRule="exact"/>
        <w:ind w:firstLine="570"/>
        <w:rPr>
          <w:rFonts w:ascii="仿宋_GB2312" w:eastAsia="仿宋_GB2312" w:hAnsi="宋体" w:cs="宋体"/>
          <w:sz w:val="32"/>
          <w:szCs w:val="32"/>
          <w:lang w:eastAsia="zh-CN"/>
        </w:rPr>
      </w:pPr>
    </w:p>
    <w:p w:rsidR="00197187" w:rsidRDefault="00197187">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197187" w:rsidRDefault="00197187" w:rsidP="00524F56">
      <w:pPr>
        <w:tabs>
          <w:tab w:val="left" w:pos="-105"/>
          <w:tab w:val="left" w:pos="1050"/>
        </w:tabs>
        <w:snapToGrid w:val="0"/>
        <w:spacing w:line="560" w:lineRule="exact"/>
        <w:ind w:leftChars="-50" w:left="31680" w:right="1280" w:firstLineChars="200" w:firstLine="3168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197187" w:rsidRDefault="00197187" w:rsidP="00524F56">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pStyle w:val="Heading1"/>
        <w:rPr>
          <w:sz w:val="48"/>
          <w:szCs w:val="48"/>
          <w:lang w:eastAsia="zh-CN"/>
        </w:rPr>
      </w:pPr>
      <w:r>
        <w:rPr>
          <w:rFonts w:hint="eastAsia"/>
          <w:sz w:val="48"/>
          <w:szCs w:val="48"/>
          <w:lang w:eastAsia="zh-CN"/>
        </w:rPr>
        <w:t>保底承诺函</w:t>
      </w:r>
    </w:p>
    <w:p w:rsidR="00197187" w:rsidRDefault="00197187" w:rsidP="00524F56">
      <w:pPr>
        <w:shd w:val="clear" w:color="auto" w:fill="FFFFFF"/>
        <w:spacing w:line="520" w:lineRule="exact"/>
        <w:ind w:firstLineChars="200" w:firstLine="31680"/>
        <w:rPr>
          <w:rFonts w:ascii="仿宋" w:eastAsia="仿宋" w:hAnsi="仿宋"/>
          <w:sz w:val="28"/>
          <w:szCs w:val="28"/>
          <w:lang w:eastAsia="zh-CN"/>
        </w:rPr>
      </w:pPr>
    </w:p>
    <w:p w:rsidR="00197187" w:rsidRDefault="00197187">
      <w:pPr>
        <w:shd w:val="clear" w:color="auto" w:fill="FFFFFF"/>
        <w:spacing w:line="520" w:lineRule="exact"/>
        <w:rPr>
          <w:rFonts w:ascii="仿宋" w:eastAsia="仿宋" w:hAnsi="仿宋"/>
          <w:sz w:val="32"/>
          <w:szCs w:val="28"/>
          <w:lang w:eastAsia="zh-CN"/>
        </w:rPr>
      </w:pPr>
      <w:r>
        <w:rPr>
          <w:rFonts w:ascii="仿宋" w:eastAsia="仿宋" w:hAnsi="仿宋"/>
          <w:sz w:val="32"/>
          <w:szCs w:val="28"/>
          <w:lang w:eastAsia="zh-CN"/>
        </w:rPr>
        <w:t>XXX</w:t>
      </w:r>
      <w:r>
        <w:rPr>
          <w:rFonts w:ascii="仿宋" w:eastAsia="仿宋" w:hAnsi="仿宋" w:hint="eastAsia"/>
          <w:sz w:val="32"/>
          <w:szCs w:val="28"/>
          <w:lang w:eastAsia="zh-CN"/>
        </w:rPr>
        <w:t>：</w:t>
      </w:r>
    </w:p>
    <w:p w:rsidR="00197187" w:rsidRDefault="00197187" w:rsidP="00524F56">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sz w:val="28"/>
          <w:szCs w:val="28"/>
          <w:lang w:eastAsia="zh-CN"/>
        </w:rPr>
        <w:t>XXX</w:t>
      </w:r>
      <w:r>
        <w:rPr>
          <w:rFonts w:ascii="仿宋" w:eastAsia="仿宋" w:hAnsi="仿宋" w:hint="eastAsia"/>
          <w:sz w:val="28"/>
          <w:szCs w:val="28"/>
          <w:lang w:eastAsia="zh-CN"/>
        </w:rPr>
        <w:t>影院承诺为</w:t>
      </w:r>
      <w:r>
        <w:rPr>
          <w:rFonts w:ascii="仿宋" w:eastAsia="仿宋" w:hAnsi="仿宋"/>
          <w:sz w:val="28"/>
          <w:szCs w:val="28"/>
          <w:lang w:eastAsia="zh-CN"/>
        </w:rPr>
        <w:t>XXXX</w:t>
      </w:r>
      <w:r>
        <w:rPr>
          <w:rFonts w:ascii="仿宋" w:eastAsia="仿宋" w:hAnsi="仿宋" w:hint="eastAsia"/>
          <w:sz w:val="28"/>
          <w:szCs w:val="28"/>
          <w:lang w:eastAsia="zh-CN"/>
        </w:rPr>
        <w:t>的投标项目</w:t>
      </w:r>
      <w:r>
        <w:rPr>
          <w:rFonts w:ascii="仿宋" w:eastAsia="仿宋" w:hAnsi="仿宋"/>
          <w:sz w:val="28"/>
          <w:szCs w:val="28"/>
          <w:lang w:eastAsia="zh-CN"/>
        </w:rPr>
        <w:t>XXXX</w:t>
      </w:r>
      <w:r>
        <w:rPr>
          <w:rFonts w:ascii="仿宋" w:eastAsia="仿宋" w:hAnsi="仿宋" w:hint="eastAsia"/>
          <w:sz w:val="28"/>
          <w:szCs w:val="28"/>
          <w:lang w:eastAsia="zh-CN"/>
        </w:rPr>
        <w:t>项目作为保底兑换影院，实现电影票有效期内正常兑换；如在有效期内无法正常兑换，产生不利后果我方影院承担连带责任。</w:t>
      </w:r>
    </w:p>
    <w:p w:rsidR="00197187" w:rsidRDefault="00197187" w:rsidP="00524F56">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特此声明！</w:t>
      </w:r>
    </w:p>
    <w:p w:rsidR="00197187" w:rsidRDefault="00197187" w:rsidP="00524F56">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我司影院明细表如下：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4"/>
        <w:gridCol w:w="1230"/>
        <w:gridCol w:w="1245"/>
        <w:gridCol w:w="2460"/>
        <w:gridCol w:w="2393"/>
      </w:tblGrid>
      <w:tr w:rsidR="00197187">
        <w:tc>
          <w:tcPr>
            <w:tcW w:w="1194" w:type="dxa"/>
          </w:tcPr>
          <w:p w:rsidR="00197187" w:rsidRDefault="00197187">
            <w:pPr>
              <w:shd w:val="clear" w:color="auto" w:fill="FFFFFF"/>
              <w:spacing w:line="520" w:lineRule="exact"/>
              <w:rPr>
                <w:rFonts w:ascii="仿宋" w:eastAsia="仿宋" w:hAnsi="仿宋"/>
                <w:sz w:val="28"/>
                <w:szCs w:val="28"/>
                <w:lang w:eastAsia="zh-CN"/>
              </w:rPr>
            </w:pPr>
            <w:r>
              <w:rPr>
                <w:rFonts w:ascii="仿宋" w:eastAsia="仿宋" w:hAnsi="仿宋" w:hint="eastAsia"/>
                <w:sz w:val="28"/>
                <w:szCs w:val="28"/>
                <w:lang w:eastAsia="zh-CN"/>
              </w:rPr>
              <w:t>序号</w:t>
            </w:r>
          </w:p>
        </w:tc>
        <w:tc>
          <w:tcPr>
            <w:tcW w:w="1230" w:type="dxa"/>
          </w:tcPr>
          <w:p w:rsidR="00197187" w:rsidRDefault="00197187">
            <w:pPr>
              <w:shd w:val="clear" w:color="auto" w:fill="FFFFFF"/>
              <w:spacing w:line="520" w:lineRule="exact"/>
              <w:rPr>
                <w:rFonts w:ascii="仿宋" w:eastAsia="仿宋" w:hAnsi="仿宋"/>
                <w:sz w:val="28"/>
                <w:szCs w:val="28"/>
                <w:lang w:eastAsia="zh-CN"/>
              </w:rPr>
            </w:pPr>
            <w:r>
              <w:rPr>
                <w:rFonts w:ascii="仿宋" w:eastAsia="仿宋" w:hAnsi="仿宋" w:hint="eastAsia"/>
                <w:sz w:val="28"/>
                <w:szCs w:val="28"/>
                <w:lang w:eastAsia="zh-CN"/>
              </w:rPr>
              <w:t>城市</w:t>
            </w:r>
          </w:p>
        </w:tc>
        <w:tc>
          <w:tcPr>
            <w:tcW w:w="1245" w:type="dxa"/>
          </w:tcPr>
          <w:p w:rsidR="00197187" w:rsidRDefault="00197187">
            <w:pPr>
              <w:shd w:val="clear" w:color="auto" w:fill="FFFFFF"/>
              <w:spacing w:line="520" w:lineRule="exact"/>
              <w:rPr>
                <w:rFonts w:ascii="仿宋" w:eastAsia="仿宋" w:hAnsi="仿宋"/>
                <w:sz w:val="28"/>
                <w:szCs w:val="28"/>
                <w:lang w:eastAsia="zh-CN"/>
              </w:rPr>
            </w:pPr>
            <w:r>
              <w:rPr>
                <w:rFonts w:ascii="仿宋" w:eastAsia="仿宋" w:hAnsi="仿宋" w:hint="eastAsia"/>
                <w:sz w:val="28"/>
                <w:szCs w:val="28"/>
                <w:lang w:eastAsia="zh-CN"/>
              </w:rPr>
              <w:t>区域</w:t>
            </w:r>
          </w:p>
        </w:tc>
        <w:tc>
          <w:tcPr>
            <w:tcW w:w="2460"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影院名称</w:t>
            </w:r>
          </w:p>
        </w:tc>
        <w:tc>
          <w:tcPr>
            <w:tcW w:w="2393"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详细地址</w:t>
            </w:r>
          </w:p>
        </w:tc>
      </w:tr>
      <w:tr w:rsidR="00197187">
        <w:tc>
          <w:tcPr>
            <w:tcW w:w="1194"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1230"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1245"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2460"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2393"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r>
      <w:tr w:rsidR="00197187">
        <w:tc>
          <w:tcPr>
            <w:tcW w:w="1194"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1230"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1245"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2460"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2393"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r>
      <w:tr w:rsidR="00197187">
        <w:tc>
          <w:tcPr>
            <w:tcW w:w="1194"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1230"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1245"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2460"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2393"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r>
      <w:tr w:rsidR="00197187">
        <w:tc>
          <w:tcPr>
            <w:tcW w:w="1194"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1230"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1245"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2460"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c>
          <w:tcPr>
            <w:tcW w:w="2393" w:type="dxa"/>
          </w:tcPr>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tc>
      </w:tr>
    </w:tbl>
    <w:p w:rsidR="00197187" w:rsidRDefault="00197187" w:rsidP="00197187">
      <w:pPr>
        <w:shd w:val="clear" w:color="auto" w:fill="FFFFFF"/>
        <w:spacing w:line="520" w:lineRule="exact"/>
        <w:ind w:firstLineChars="200" w:firstLine="31680"/>
        <w:rPr>
          <w:rFonts w:ascii="仿宋" w:eastAsia="仿宋" w:hAnsi="仿宋"/>
          <w:sz w:val="28"/>
          <w:szCs w:val="28"/>
          <w:lang w:eastAsia="zh-CN"/>
        </w:rPr>
      </w:pPr>
    </w:p>
    <w:p w:rsidR="00197187" w:rsidRDefault="00197187" w:rsidP="00524F56">
      <w:pPr>
        <w:shd w:val="clear" w:color="auto" w:fill="FFFFFF"/>
        <w:spacing w:line="520" w:lineRule="exact"/>
        <w:ind w:firstLineChars="200" w:firstLine="31680"/>
        <w:rPr>
          <w:rFonts w:ascii="仿宋" w:eastAsia="仿宋" w:hAnsi="仿宋"/>
          <w:sz w:val="28"/>
          <w:szCs w:val="28"/>
          <w:lang w:eastAsia="zh-CN"/>
        </w:rPr>
      </w:pPr>
    </w:p>
    <w:p w:rsidR="00197187" w:rsidRDefault="00197187" w:rsidP="00524F56">
      <w:pPr>
        <w:shd w:val="clear" w:color="auto" w:fill="FFFFFF"/>
        <w:spacing w:line="520" w:lineRule="exact"/>
        <w:ind w:firstLineChars="200" w:firstLine="31680"/>
        <w:rPr>
          <w:rFonts w:ascii="仿宋" w:eastAsia="仿宋" w:hAnsi="仿宋"/>
          <w:sz w:val="28"/>
          <w:szCs w:val="28"/>
          <w:lang w:eastAsia="zh-CN"/>
        </w:rPr>
      </w:pPr>
    </w:p>
    <w:p w:rsidR="00197187" w:rsidRDefault="00197187" w:rsidP="00524F56">
      <w:pPr>
        <w:shd w:val="clear" w:color="auto" w:fill="FFFFFF"/>
        <w:spacing w:line="520" w:lineRule="exact"/>
        <w:ind w:firstLineChars="200" w:firstLine="31680"/>
        <w:rPr>
          <w:rFonts w:ascii="仿宋" w:eastAsia="仿宋" w:hAnsi="仿宋"/>
          <w:sz w:val="28"/>
          <w:szCs w:val="28"/>
          <w:lang w:eastAsia="zh-CN"/>
        </w:rPr>
      </w:pPr>
    </w:p>
    <w:p w:rsidR="00197187" w:rsidRDefault="00197187" w:rsidP="00524F56">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影院名称：</w:t>
      </w:r>
      <w:r>
        <w:rPr>
          <w:rFonts w:ascii="仿宋" w:eastAsia="仿宋" w:hAnsi="仿宋"/>
          <w:sz w:val="28"/>
          <w:szCs w:val="28"/>
          <w:lang w:eastAsia="zh-CN"/>
        </w:rPr>
        <w:t xml:space="preserve">   </w:t>
      </w:r>
      <w:r>
        <w:rPr>
          <w:rFonts w:ascii="仿宋" w:eastAsia="仿宋" w:hAnsi="仿宋" w:hint="eastAsia"/>
          <w:sz w:val="28"/>
          <w:szCs w:val="28"/>
          <w:lang w:eastAsia="zh-CN"/>
        </w:rPr>
        <w:t>（盖章）</w:t>
      </w:r>
    </w:p>
    <w:p w:rsidR="00197187" w:rsidRDefault="00197187" w:rsidP="00524F56">
      <w:pPr>
        <w:shd w:val="clear" w:color="auto" w:fill="FFFFFF"/>
        <w:spacing w:line="520" w:lineRule="exact"/>
        <w:ind w:firstLineChars="200" w:firstLine="31680"/>
        <w:rPr>
          <w:rFonts w:ascii="仿宋" w:eastAsia="仿宋" w:hAnsi="仿宋"/>
          <w:sz w:val="28"/>
          <w:szCs w:val="28"/>
          <w:lang w:eastAsia="zh-CN"/>
        </w:rPr>
      </w:pPr>
      <w:r>
        <w:rPr>
          <w:rFonts w:ascii="仿宋" w:eastAsia="仿宋" w:hAnsi="仿宋"/>
          <w:sz w:val="28"/>
          <w:szCs w:val="28"/>
          <w:lang w:eastAsia="zh-CN"/>
        </w:rPr>
        <w:t xml:space="preserve">                                   </w:t>
      </w:r>
      <w:r>
        <w:rPr>
          <w:rFonts w:ascii="仿宋" w:eastAsia="仿宋" w:hAnsi="仿宋" w:hint="eastAsia"/>
          <w:sz w:val="28"/>
          <w:szCs w:val="28"/>
          <w:lang w:eastAsia="zh-CN"/>
        </w:rPr>
        <w:t>日期：</w:t>
      </w:r>
      <w:r>
        <w:rPr>
          <w:rFonts w:ascii="仿宋" w:eastAsia="仿宋" w:hAnsi="仿宋"/>
          <w:sz w:val="28"/>
          <w:szCs w:val="28"/>
          <w:lang w:eastAsia="zh-CN"/>
        </w:rPr>
        <w:t xml:space="preserve">  </w:t>
      </w:r>
      <w:r>
        <w:rPr>
          <w:rFonts w:ascii="仿宋" w:eastAsia="仿宋" w:hAnsi="仿宋" w:hint="eastAsia"/>
          <w:sz w:val="28"/>
          <w:szCs w:val="28"/>
          <w:lang w:eastAsia="zh-CN"/>
        </w:rPr>
        <w:t>年</w:t>
      </w:r>
      <w:r>
        <w:rPr>
          <w:rFonts w:ascii="仿宋" w:eastAsia="仿宋" w:hAnsi="仿宋"/>
          <w:sz w:val="28"/>
          <w:szCs w:val="28"/>
          <w:lang w:eastAsia="zh-CN"/>
        </w:rPr>
        <w:t xml:space="preserve">  </w:t>
      </w:r>
      <w:r>
        <w:rPr>
          <w:rFonts w:ascii="仿宋" w:eastAsia="仿宋" w:hAnsi="仿宋" w:hint="eastAsia"/>
          <w:sz w:val="28"/>
          <w:szCs w:val="28"/>
          <w:lang w:eastAsia="zh-CN"/>
        </w:rPr>
        <w:t>月</w:t>
      </w:r>
      <w:r>
        <w:rPr>
          <w:rFonts w:ascii="仿宋" w:eastAsia="仿宋" w:hAnsi="仿宋"/>
          <w:sz w:val="28"/>
          <w:szCs w:val="28"/>
          <w:lang w:eastAsia="zh-CN"/>
        </w:rPr>
        <w:t xml:space="preserve">  </w:t>
      </w:r>
      <w:r>
        <w:rPr>
          <w:rFonts w:ascii="仿宋" w:eastAsia="仿宋" w:hAnsi="仿宋" w:hint="eastAsia"/>
          <w:sz w:val="28"/>
          <w:szCs w:val="28"/>
          <w:lang w:eastAsia="zh-CN"/>
        </w:rPr>
        <w:t>日</w:t>
      </w:r>
    </w:p>
    <w:p w:rsidR="00197187" w:rsidRDefault="00197187" w:rsidP="00524F56">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tabs>
          <w:tab w:val="left" w:pos="-105"/>
          <w:tab w:val="left" w:pos="1050"/>
          <w:tab w:val="left" w:pos="8306"/>
        </w:tabs>
        <w:snapToGrid w:val="0"/>
        <w:spacing w:line="560" w:lineRule="exact"/>
        <w:ind w:right="422" w:firstLine="630"/>
        <w:rPr>
          <w:rFonts w:ascii="仿宋_GB2312" w:eastAsia="仿宋_GB2312" w:hAnsi="宋体" w:cs="宋体"/>
          <w:b/>
          <w:sz w:val="48"/>
          <w:szCs w:val="48"/>
          <w:lang w:eastAsia="zh-CN"/>
        </w:rPr>
      </w:pPr>
    </w:p>
    <w:p w:rsidR="00197187" w:rsidRDefault="00197187">
      <w:pPr>
        <w:rPr>
          <w:lang w:eastAsia="zh-CN"/>
        </w:rPr>
      </w:pPr>
    </w:p>
    <w:sectPr w:rsidR="00197187" w:rsidSect="00E0468A">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187" w:rsidRDefault="00197187" w:rsidP="00E0468A">
      <w:r>
        <w:separator/>
      </w:r>
    </w:p>
  </w:endnote>
  <w:endnote w:type="continuationSeparator" w:id="0">
    <w:p w:rsidR="00197187" w:rsidRDefault="00197187" w:rsidP="00E04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体">
    <w:altName w:val="宋体"/>
    <w:panose1 w:val="00000000000000000000"/>
    <w:charset w:val="86"/>
    <w:family w:val="roman"/>
    <w:notTrueType/>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隶书">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87" w:rsidRDefault="001971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87" w:rsidRDefault="00197187">
    <w:pPr>
      <w:pStyle w:val="Footer"/>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sidRPr="004C42DB">
      <w:rPr>
        <w:rFonts w:ascii="仿宋_GB2312" w:eastAsia="仿宋_GB2312"/>
        <w:noProof/>
        <w:sz w:val="28"/>
        <w:szCs w:val="28"/>
        <w:lang w:val="zh-CN"/>
      </w:rPr>
      <w:t>-</w:t>
    </w:r>
    <w:r>
      <w:rPr>
        <w:rFonts w:ascii="仿宋_GB2312" w:eastAsia="仿宋_GB2312"/>
        <w:noProof/>
        <w:sz w:val="28"/>
        <w:szCs w:val="28"/>
      </w:rPr>
      <w:t xml:space="preserve"> 13 -</w:t>
    </w:r>
    <w:r>
      <w:rPr>
        <w:rFonts w:ascii="仿宋_GB2312" w:eastAsia="仿宋_GB2312"/>
        <w:sz w:val="28"/>
        <w:szCs w:val="28"/>
      </w:rPr>
      <w:fldChar w:fldCharType="end"/>
    </w:r>
  </w:p>
  <w:p w:rsidR="00197187" w:rsidRDefault="00197187">
    <w:pPr>
      <w:pStyle w:val="Footer"/>
      <w:jc w:val="right"/>
      <w:rPr>
        <w:rFonts w:ascii="仿宋_GB2312" w:eastAsia="仿宋_GB2312"/>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87" w:rsidRDefault="001971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187" w:rsidRDefault="00197187" w:rsidP="00E0468A">
      <w:r>
        <w:separator/>
      </w:r>
    </w:p>
  </w:footnote>
  <w:footnote w:type="continuationSeparator" w:id="0">
    <w:p w:rsidR="00197187" w:rsidRDefault="00197187" w:rsidP="00E04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87" w:rsidRDefault="001971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87" w:rsidRDefault="0019718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87" w:rsidRDefault="001971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87" w:rsidRDefault="0019718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87" w:rsidRDefault="001971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lvlText w:val="(%1)"/>
      <w:lvlJc w:val="left"/>
      <w:pPr>
        <w:tabs>
          <w:tab w:val="left" w:pos="420"/>
        </w:tabs>
        <w:ind w:left="420" w:hanging="420"/>
      </w:pPr>
      <w:rPr>
        <w:rFonts w:cs="Times New Roman" w:hint="eastAsia"/>
        <w:b/>
        <w:i w:val="0"/>
        <w:sz w:val="24"/>
      </w:rPr>
    </w:lvl>
    <w:lvl w:ilvl="1">
      <w:start w:val="1"/>
      <w:numFmt w:val="decimal"/>
      <w:lvlText w:val="%2．"/>
      <w:lvlJc w:val="left"/>
      <w:pPr>
        <w:tabs>
          <w:tab w:val="left" w:pos="1260"/>
        </w:tabs>
        <w:ind w:left="1260" w:hanging="84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chineseCountingThousand"/>
      <w:lvlText w:val="%4、"/>
      <w:lvlJc w:val="left"/>
      <w:pPr>
        <w:tabs>
          <w:tab w:val="left" w:pos="737"/>
        </w:tabs>
        <w:ind w:left="737" w:hanging="737"/>
      </w:pPr>
      <w:rPr>
        <w:rFonts w:ascii="仿宋_GB2312" w:eastAsia="仿宋_GB2312" w:hAnsi="宋体" w:cs="Times New Roman" w:hint="eastAsia"/>
        <w:b/>
        <w:i w:val="0"/>
        <w:sz w:val="24"/>
      </w:rPr>
    </w:lvl>
    <w:lvl w:ilvl="4">
      <w:start w:val="1"/>
      <w:numFmt w:val="chineseCountingThousand"/>
      <w:lvlText w:val="(%5)."/>
      <w:lvlJc w:val="left"/>
      <w:pPr>
        <w:tabs>
          <w:tab w:val="left" w:pos="680"/>
        </w:tabs>
        <w:ind w:left="680" w:hanging="680"/>
      </w:pPr>
      <w:rPr>
        <w:rFonts w:eastAsia="宋体" w:cs="Times New Roman" w:hint="eastAsia"/>
        <w:b/>
        <w:i w:val="0"/>
        <w:sz w:val="24"/>
      </w:rPr>
    </w:lvl>
    <w:lvl w:ilvl="5">
      <w:start w:val="1"/>
      <w:numFmt w:val="decimal"/>
      <w:lvlText w:val="%6."/>
      <w:lvlJc w:val="left"/>
      <w:pPr>
        <w:tabs>
          <w:tab w:val="left" w:pos="454"/>
        </w:tabs>
        <w:ind w:left="454" w:hanging="454"/>
      </w:pPr>
      <w:rPr>
        <w:rFonts w:cs="Times New Roman" w:hint="eastAsia"/>
        <w:b/>
      </w:rPr>
    </w:lvl>
    <w:lvl w:ilvl="6">
      <w:start w:val="1"/>
      <w:numFmt w:val="decimal"/>
      <w:lvlText w:val="%7）"/>
      <w:lvlJc w:val="left"/>
      <w:pPr>
        <w:tabs>
          <w:tab w:val="left" w:pos="624"/>
        </w:tabs>
        <w:ind w:left="624" w:hanging="624"/>
      </w:pPr>
      <w:rPr>
        <w:rFonts w:eastAsia="宋体" w:cs="Times New Roman" w:hint="eastAsia"/>
        <w:b/>
        <w:i w:val="0"/>
        <w:sz w:val="24"/>
      </w:rPr>
    </w:lvl>
    <w:lvl w:ilvl="7">
      <w:start w:val="1"/>
      <w:numFmt w:val="chineseCountingThousand"/>
      <w:lvlText w:val="(%8)."/>
      <w:lvlJc w:val="left"/>
      <w:pPr>
        <w:tabs>
          <w:tab w:val="left" w:pos="907"/>
        </w:tabs>
        <w:ind w:left="907" w:hanging="907"/>
      </w:pPr>
      <w:rPr>
        <w:rFonts w:eastAsia="宋体" w:cs="Times New Roman" w:hint="eastAsia"/>
        <w:b/>
        <w:i w:val="0"/>
        <w:sz w:val="24"/>
      </w:rPr>
    </w:lvl>
    <w:lvl w:ilvl="8">
      <w:start w:val="1"/>
      <w:numFmt w:val="lowerRoman"/>
      <w:lvlText w:val="%9."/>
      <w:lvlJc w:val="right"/>
      <w:pPr>
        <w:tabs>
          <w:tab w:val="left" w:pos="3780"/>
        </w:tabs>
        <w:ind w:left="3780" w:hanging="420"/>
      </w:pPr>
      <w:rPr>
        <w:rFonts w:cs="Times New Roman"/>
      </w:rPr>
    </w:lvl>
  </w:abstractNum>
  <w:abstractNum w:abstractNumId="1">
    <w:nsid w:val="1753073D"/>
    <w:multiLevelType w:val="multilevel"/>
    <w:tmpl w:val="1753073D"/>
    <w:lvl w:ilvl="0">
      <w:start w:val="1"/>
      <w:numFmt w:val="decimalEnclosedFullstop"/>
      <w:lvlText w:val="%1"/>
      <w:lvlJc w:val="left"/>
      <w:pPr>
        <w:ind w:left="360" w:hanging="360"/>
      </w:pPr>
      <w:rPr>
        <w:rFonts w:hAnsi="宋体"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980"/>
    <w:rsid w:val="000007F4"/>
    <w:rsid w:val="00000FE6"/>
    <w:rsid w:val="00004A5A"/>
    <w:rsid w:val="00005EC5"/>
    <w:rsid w:val="00011271"/>
    <w:rsid w:val="00011391"/>
    <w:rsid w:val="00011C77"/>
    <w:rsid w:val="00015247"/>
    <w:rsid w:val="00015715"/>
    <w:rsid w:val="00017AB6"/>
    <w:rsid w:val="00021712"/>
    <w:rsid w:val="00022833"/>
    <w:rsid w:val="000237F1"/>
    <w:rsid w:val="00024A73"/>
    <w:rsid w:val="00025231"/>
    <w:rsid w:val="000268F0"/>
    <w:rsid w:val="00030BB0"/>
    <w:rsid w:val="00030C48"/>
    <w:rsid w:val="00033C54"/>
    <w:rsid w:val="00034376"/>
    <w:rsid w:val="000350A7"/>
    <w:rsid w:val="00036E95"/>
    <w:rsid w:val="00037729"/>
    <w:rsid w:val="00040589"/>
    <w:rsid w:val="00040BE9"/>
    <w:rsid w:val="000422F8"/>
    <w:rsid w:val="0004346B"/>
    <w:rsid w:val="0004485C"/>
    <w:rsid w:val="00045F9D"/>
    <w:rsid w:val="0004630B"/>
    <w:rsid w:val="00047DE7"/>
    <w:rsid w:val="000506BB"/>
    <w:rsid w:val="000506D9"/>
    <w:rsid w:val="00051936"/>
    <w:rsid w:val="00052722"/>
    <w:rsid w:val="000543F6"/>
    <w:rsid w:val="00054DCE"/>
    <w:rsid w:val="000563F5"/>
    <w:rsid w:val="00056F36"/>
    <w:rsid w:val="000600D9"/>
    <w:rsid w:val="00060C59"/>
    <w:rsid w:val="00061F56"/>
    <w:rsid w:val="00062168"/>
    <w:rsid w:val="0006299D"/>
    <w:rsid w:val="00063192"/>
    <w:rsid w:val="000631D5"/>
    <w:rsid w:val="00063934"/>
    <w:rsid w:val="000665F9"/>
    <w:rsid w:val="00067937"/>
    <w:rsid w:val="00067D5E"/>
    <w:rsid w:val="000700FF"/>
    <w:rsid w:val="00072BA3"/>
    <w:rsid w:val="00074E76"/>
    <w:rsid w:val="00075EFA"/>
    <w:rsid w:val="00080892"/>
    <w:rsid w:val="0008186E"/>
    <w:rsid w:val="00091E4E"/>
    <w:rsid w:val="00093E81"/>
    <w:rsid w:val="00094C53"/>
    <w:rsid w:val="00095879"/>
    <w:rsid w:val="00095FA5"/>
    <w:rsid w:val="000A2124"/>
    <w:rsid w:val="000A56B1"/>
    <w:rsid w:val="000A733C"/>
    <w:rsid w:val="000B0626"/>
    <w:rsid w:val="000B07F1"/>
    <w:rsid w:val="000B0C5A"/>
    <w:rsid w:val="000B2454"/>
    <w:rsid w:val="000B6440"/>
    <w:rsid w:val="000C3DE0"/>
    <w:rsid w:val="000C4160"/>
    <w:rsid w:val="000C43E3"/>
    <w:rsid w:val="000C5004"/>
    <w:rsid w:val="000D0208"/>
    <w:rsid w:val="000D151F"/>
    <w:rsid w:val="000D187A"/>
    <w:rsid w:val="000D2F47"/>
    <w:rsid w:val="000D71A7"/>
    <w:rsid w:val="000D76AD"/>
    <w:rsid w:val="000D78F8"/>
    <w:rsid w:val="000D7B14"/>
    <w:rsid w:val="000E0754"/>
    <w:rsid w:val="000E22DE"/>
    <w:rsid w:val="000E2ACF"/>
    <w:rsid w:val="000E57AA"/>
    <w:rsid w:val="000E671E"/>
    <w:rsid w:val="000F0173"/>
    <w:rsid w:val="000F095B"/>
    <w:rsid w:val="000F14F1"/>
    <w:rsid w:val="000F3E97"/>
    <w:rsid w:val="000F4A0C"/>
    <w:rsid w:val="000F66BB"/>
    <w:rsid w:val="000F77D0"/>
    <w:rsid w:val="001107BE"/>
    <w:rsid w:val="001109E7"/>
    <w:rsid w:val="00110FA4"/>
    <w:rsid w:val="00111A9B"/>
    <w:rsid w:val="00111FBA"/>
    <w:rsid w:val="00113692"/>
    <w:rsid w:val="001140FC"/>
    <w:rsid w:val="00114B78"/>
    <w:rsid w:val="00115057"/>
    <w:rsid w:val="001160CA"/>
    <w:rsid w:val="00116965"/>
    <w:rsid w:val="001177AE"/>
    <w:rsid w:val="00117C26"/>
    <w:rsid w:val="001218BC"/>
    <w:rsid w:val="001229AF"/>
    <w:rsid w:val="00123541"/>
    <w:rsid w:val="00126C15"/>
    <w:rsid w:val="0013102F"/>
    <w:rsid w:val="001311AC"/>
    <w:rsid w:val="001314F9"/>
    <w:rsid w:val="0013325D"/>
    <w:rsid w:val="00133652"/>
    <w:rsid w:val="001350B1"/>
    <w:rsid w:val="001351D5"/>
    <w:rsid w:val="00135FCE"/>
    <w:rsid w:val="0013722B"/>
    <w:rsid w:val="0014260B"/>
    <w:rsid w:val="00145724"/>
    <w:rsid w:val="001465E3"/>
    <w:rsid w:val="00146F1C"/>
    <w:rsid w:val="00150D86"/>
    <w:rsid w:val="001518C7"/>
    <w:rsid w:val="00153B90"/>
    <w:rsid w:val="001548FC"/>
    <w:rsid w:val="001556E4"/>
    <w:rsid w:val="00157BAD"/>
    <w:rsid w:val="00161720"/>
    <w:rsid w:val="00164D12"/>
    <w:rsid w:val="00166987"/>
    <w:rsid w:val="00172892"/>
    <w:rsid w:val="00174AF3"/>
    <w:rsid w:val="0018187D"/>
    <w:rsid w:val="00182261"/>
    <w:rsid w:val="00182B46"/>
    <w:rsid w:val="001835FD"/>
    <w:rsid w:val="00183A23"/>
    <w:rsid w:val="00184A66"/>
    <w:rsid w:val="00186C63"/>
    <w:rsid w:val="00191028"/>
    <w:rsid w:val="00193619"/>
    <w:rsid w:val="00193DB6"/>
    <w:rsid w:val="0019698B"/>
    <w:rsid w:val="00196E84"/>
    <w:rsid w:val="00197187"/>
    <w:rsid w:val="001A1D80"/>
    <w:rsid w:val="001A1E1C"/>
    <w:rsid w:val="001A2579"/>
    <w:rsid w:val="001A2E7F"/>
    <w:rsid w:val="001A3845"/>
    <w:rsid w:val="001A55A0"/>
    <w:rsid w:val="001A5B46"/>
    <w:rsid w:val="001B028F"/>
    <w:rsid w:val="001B0FD6"/>
    <w:rsid w:val="001B3CE5"/>
    <w:rsid w:val="001B6F19"/>
    <w:rsid w:val="001B7773"/>
    <w:rsid w:val="001C0531"/>
    <w:rsid w:val="001C2175"/>
    <w:rsid w:val="001C29BC"/>
    <w:rsid w:val="001C3CA6"/>
    <w:rsid w:val="001C51C2"/>
    <w:rsid w:val="001C7021"/>
    <w:rsid w:val="001D086E"/>
    <w:rsid w:val="001D4EE5"/>
    <w:rsid w:val="001D5002"/>
    <w:rsid w:val="001D7924"/>
    <w:rsid w:val="001E4073"/>
    <w:rsid w:val="001E4DB3"/>
    <w:rsid w:val="001E57CA"/>
    <w:rsid w:val="001E71F3"/>
    <w:rsid w:val="001E77E2"/>
    <w:rsid w:val="001F0DCC"/>
    <w:rsid w:val="001F181B"/>
    <w:rsid w:val="001F2930"/>
    <w:rsid w:val="001F3FA0"/>
    <w:rsid w:val="001F5832"/>
    <w:rsid w:val="001F72A4"/>
    <w:rsid w:val="00202717"/>
    <w:rsid w:val="00203663"/>
    <w:rsid w:val="00205079"/>
    <w:rsid w:val="00205356"/>
    <w:rsid w:val="00206FDB"/>
    <w:rsid w:val="0020795D"/>
    <w:rsid w:val="00210CA2"/>
    <w:rsid w:val="0021156E"/>
    <w:rsid w:val="00211639"/>
    <w:rsid w:val="002117EC"/>
    <w:rsid w:val="00214553"/>
    <w:rsid w:val="00216527"/>
    <w:rsid w:val="002214F4"/>
    <w:rsid w:val="0022613D"/>
    <w:rsid w:val="00230565"/>
    <w:rsid w:val="0023063B"/>
    <w:rsid w:val="00233576"/>
    <w:rsid w:val="0023506D"/>
    <w:rsid w:val="00235F8C"/>
    <w:rsid w:val="00236AB1"/>
    <w:rsid w:val="002378F7"/>
    <w:rsid w:val="002420A2"/>
    <w:rsid w:val="002464BE"/>
    <w:rsid w:val="002502D7"/>
    <w:rsid w:val="0025470F"/>
    <w:rsid w:val="00257854"/>
    <w:rsid w:val="00262595"/>
    <w:rsid w:val="00262C71"/>
    <w:rsid w:val="00263A75"/>
    <w:rsid w:val="00263DAC"/>
    <w:rsid w:val="0026594E"/>
    <w:rsid w:val="002659CC"/>
    <w:rsid w:val="00266219"/>
    <w:rsid w:val="00275CA9"/>
    <w:rsid w:val="00276202"/>
    <w:rsid w:val="002808D0"/>
    <w:rsid w:val="002811AF"/>
    <w:rsid w:val="00283295"/>
    <w:rsid w:val="00284A41"/>
    <w:rsid w:val="00285D51"/>
    <w:rsid w:val="00286E8E"/>
    <w:rsid w:val="00290600"/>
    <w:rsid w:val="0029214C"/>
    <w:rsid w:val="002938EB"/>
    <w:rsid w:val="0029757F"/>
    <w:rsid w:val="002A3361"/>
    <w:rsid w:val="002A3DF5"/>
    <w:rsid w:val="002A4201"/>
    <w:rsid w:val="002A506C"/>
    <w:rsid w:val="002A5693"/>
    <w:rsid w:val="002B0AE4"/>
    <w:rsid w:val="002B1836"/>
    <w:rsid w:val="002B2EA2"/>
    <w:rsid w:val="002B38F9"/>
    <w:rsid w:val="002B557D"/>
    <w:rsid w:val="002B64B8"/>
    <w:rsid w:val="002B6687"/>
    <w:rsid w:val="002B728D"/>
    <w:rsid w:val="002C1407"/>
    <w:rsid w:val="002C1E24"/>
    <w:rsid w:val="002C1F8C"/>
    <w:rsid w:val="002C38D8"/>
    <w:rsid w:val="002C5827"/>
    <w:rsid w:val="002D0955"/>
    <w:rsid w:val="002D09D6"/>
    <w:rsid w:val="002D4FFB"/>
    <w:rsid w:val="002D6031"/>
    <w:rsid w:val="002D769E"/>
    <w:rsid w:val="002D7CBA"/>
    <w:rsid w:val="002E0867"/>
    <w:rsid w:val="002E135C"/>
    <w:rsid w:val="002E4572"/>
    <w:rsid w:val="002E4B9D"/>
    <w:rsid w:val="002E5C53"/>
    <w:rsid w:val="002E5CFE"/>
    <w:rsid w:val="002F0022"/>
    <w:rsid w:val="002F012D"/>
    <w:rsid w:val="002F3F3F"/>
    <w:rsid w:val="002F53D7"/>
    <w:rsid w:val="002F70B9"/>
    <w:rsid w:val="003002F7"/>
    <w:rsid w:val="003037D4"/>
    <w:rsid w:val="00304A87"/>
    <w:rsid w:val="003050EF"/>
    <w:rsid w:val="00305613"/>
    <w:rsid w:val="00305DBA"/>
    <w:rsid w:val="00307A37"/>
    <w:rsid w:val="0031251A"/>
    <w:rsid w:val="003153E8"/>
    <w:rsid w:val="0031561D"/>
    <w:rsid w:val="003158CA"/>
    <w:rsid w:val="00315EB9"/>
    <w:rsid w:val="003176A7"/>
    <w:rsid w:val="00317D9A"/>
    <w:rsid w:val="003246AE"/>
    <w:rsid w:val="003246BC"/>
    <w:rsid w:val="00326BBF"/>
    <w:rsid w:val="0033120B"/>
    <w:rsid w:val="003313BD"/>
    <w:rsid w:val="003323A4"/>
    <w:rsid w:val="00332983"/>
    <w:rsid w:val="00332C18"/>
    <w:rsid w:val="00333113"/>
    <w:rsid w:val="003368EF"/>
    <w:rsid w:val="00337303"/>
    <w:rsid w:val="00337794"/>
    <w:rsid w:val="0033792E"/>
    <w:rsid w:val="003401C2"/>
    <w:rsid w:val="003404B0"/>
    <w:rsid w:val="003414CC"/>
    <w:rsid w:val="00342CB2"/>
    <w:rsid w:val="0034305B"/>
    <w:rsid w:val="00343AEA"/>
    <w:rsid w:val="00343EF2"/>
    <w:rsid w:val="0034525C"/>
    <w:rsid w:val="0034532C"/>
    <w:rsid w:val="0034718A"/>
    <w:rsid w:val="00352370"/>
    <w:rsid w:val="00353052"/>
    <w:rsid w:val="00353863"/>
    <w:rsid w:val="00354062"/>
    <w:rsid w:val="00357573"/>
    <w:rsid w:val="00357B68"/>
    <w:rsid w:val="00360077"/>
    <w:rsid w:val="00362CEA"/>
    <w:rsid w:val="003662F7"/>
    <w:rsid w:val="003679CE"/>
    <w:rsid w:val="00367A77"/>
    <w:rsid w:val="0037168D"/>
    <w:rsid w:val="00372388"/>
    <w:rsid w:val="003745BB"/>
    <w:rsid w:val="003756E9"/>
    <w:rsid w:val="00375763"/>
    <w:rsid w:val="0037738D"/>
    <w:rsid w:val="003839D9"/>
    <w:rsid w:val="003846E5"/>
    <w:rsid w:val="003847CC"/>
    <w:rsid w:val="00386360"/>
    <w:rsid w:val="00395B61"/>
    <w:rsid w:val="003977E8"/>
    <w:rsid w:val="003A3BEB"/>
    <w:rsid w:val="003A578F"/>
    <w:rsid w:val="003A5B52"/>
    <w:rsid w:val="003A5DAD"/>
    <w:rsid w:val="003A608D"/>
    <w:rsid w:val="003A61EC"/>
    <w:rsid w:val="003A6C08"/>
    <w:rsid w:val="003A7883"/>
    <w:rsid w:val="003B20D6"/>
    <w:rsid w:val="003B40F4"/>
    <w:rsid w:val="003B499B"/>
    <w:rsid w:val="003B6E94"/>
    <w:rsid w:val="003C0C5D"/>
    <w:rsid w:val="003C1209"/>
    <w:rsid w:val="003C15E0"/>
    <w:rsid w:val="003C1962"/>
    <w:rsid w:val="003C26F2"/>
    <w:rsid w:val="003C5FCC"/>
    <w:rsid w:val="003C78DC"/>
    <w:rsid w:val="003C7C10"/>
    <w:rsid w:val="003D1994"/>
    <w:rsid w:val="003D2948"/>
    <w:rsid w:val="003D2BDF"/>
    <w:rsid w:val="003D7277"/>
    <w:rsid w:val="003D7F01"/>
    <w:rsid w:val="003E0B9D"/>
    <w:rsid w:val="003E39DB"/>
    <w:rsid w:val="003E7EB6"/>
    <w:rsid w:val="003F21EF"/>
    <w:rsid w:val="0040219D"/>
    <w:rsid w:val="0040503B"/>
    <w:rsid w:val="00405423"/>
    <w:rsid w:val="00406E94"/>
    <w:rsid w:val="004123D0"/>
    <w:rsid w:val="00414155"/>
    <w:rsid w:val="0042188E"/>
    <w:rsid w:val="00423A36"/>
    <w:rsid w:val="00424B9C"/>
    <w:rsid w:val="0042540F"/>
    <w:rsid w:val="00426857"/>
    <w:rsid w:val="00430074"/>
    <w:rsid w:val="004318EF"/>
    <w:rsid w:val="00432611"/>
    <w:rsid w:val="00433C5A"/>
    <w:rsid w:val="0043651A"/>
    <w:rsid w:val="00437500"/>
    <w:rsid w:val="00440E07"/>
    <w:rsid w:val="00440FD4"/>
    <w:rsid w:val="00442BEA"/>
    <w:rsid w:val="004511FE"/>
    <w:rsid w:val="004514FD"/>
    <w:rsid w:val="0045158B"/>
    <w:rsid w:val="004521CD"/>
    <w:rsid w:val="004536DD"/>
    <w:rsid w:val="0045455E"/>
    <w:rsid w:val="0046078A"/>
    <w:rsid w:val="00460FAF"/>
    <w:rsid w:val="00462C25"/>
    <w:rsid w:val="00470EC1"/>
    <w:rsid w:val="0047658E"/>
    <w:rsid w:val="00477720"/>
    <w:rsid w:val="00480DE5"/>
    <w:rsid w:val="00482826"/>
    <w:rsid w:val="00484F4E"/>
    <w:rsid w:val="00485738"/>
    <w:rsid w:val="0048766D"/>
    <w:rsid w:val="00487C66"/>
    <w:rsid w:val="0049250C"/>
    <w:rsid w:val="00493653"/>
    <w:rsid w:val="00493C94"/>
    <w:rsid w:val="004951BC"/>
    <w:rsid w:val="004955FC"/>
    <w:rsid w:val="00495980"/>
    <w:rsid w:val="00496501"/>
    <w:rsid w:val="00497480"/>
    <w:rsid w:val="004976D0"/>
    <w:rsid w:val="004A10D7"/>
    <w:rsid w:val="004A14AE"/>
    <w:rsid w:val="004A4850"/>
    <w:rsid w:val="004A4983"/>
    <w:rsid w:val="004A6607"/>
    <w:rsid w:val="004A6A32"/>
    <w:rsid w:val="004A758A"/>
    <w:rsid w:val="004B432D"/>
    <w:rsid w:val="004B4C59"/>
    <w:rsid w:val="004B51F9"/>
    <w:rsid w:val="004B56C8"/>
    <w:rsid w:val="004B5DE6"/>
    <w:rsid w:val="004C295B"/>
    <w:rsid w:val="004C317E"/>
    <w:rsid w:val="004C42DB"/>
    <w:rsid w:val="004C4E34"/>
    <w:rsid w:val="004D11C5"/>
    <w:rsid w:val="004D29F5"/>
    <w:rsid w:val="004D6287"/>
    <w:rsid w:val="004D739D"/>
    <w:rsid w:val="004D75A7"/>
    <w:rsid w:val="004E043E"/>
    <w:rsid w:val="004E26DA"/>
    <w:rsid w:val="004E2BDB"/>
    <w:rsid w:val="004E3EB3"/>
    <w:rsid w:val="004F0C25"/>
    <w:rsid w:val="004F2778"/>
    <w:rsid w:val="004F2C61"/>
    <w:rsid w:val="0050307C"/>
    <w:rsid w:val="005030D2"/>
    <w:rsid w:val="00506D52"/>
    <w:rsid w:val="00507990"/>
    <w:rsid w:val="005104DE"/>
    <w:rsid w:val="00511AC7"/>
    <w:rsid w:val="00513DE4"/>
    <w:rsid w:val="005140B3"/>
    <w:rsid w:val="00516ACB"/>
    <w:rsid w:val="0052326D"/>
    <w:rsid w:val="00524DAD"/>
    <w:rsid w:val="00524F56"/>
    <w:rsid w:val="0052529C"/>
    <w:rsid w:val="0052566E"/>
    <w:rsid w:val="00527374"/>
    <w:rsid w:val="00530553"/>
    <w:rsid w:val="00531D54"/>
    <w:rsid w:val="00532B01"/>
    <w:rsid w:val="0053337E"/>
    <w:rsid w:val="00534474"/>
    <w:rsid w:val="00535BB8"/>
    <w:rsid w:val="00536EB1"/>
    <w:rsid w:val="00537143"/>
    <w:rsid w:val="005408A8"/>
    <w:rsid w:val="00541445"/>
    <w:rsid w:val="00541B4C"/>
    <w:rsid w:val="005421B4"/>
    <w:rsid w:val="00542F7E"/>
    <w:rsid w:val="00551D9E"/>
    <w:rsid w:val="005526EA"/>
    <w:rsid w:val="005601CE"/>
    <w:rsid w:val="00562ACA"/>
    <w:rsid w:val="00571C12"/>
    <w:rsid w:val="00574172"/>
    <w:rsid w:val="005749A7"/>
    <w:rsid w:val="00574CEF"/>
    <w:rsid w:val="0057623F"/>
    <w:rsid w:val="00577DF7"/>
    <w:rsid w:val="005820D8"/>
    <w:rsid w:val="00582AD0"/>
    <w:rsid w:val="0058715F"/>
    <w:rsid w:val="00591CF7"/>
    <w:rsid w:val="00592519"/>
    <w:rsid w:val="00593DE7"/>
    <w:rsid w:val="005943A1"/>
    <w:rsid w:val="00595B1C"/>
    <w:rsid w:val="00597019"/>
    <w:rsid w:val="005975F4"/>
    <w:rsid w:val="005A107C"/>
    <w:rsid w:val="005A1CFD"/>
    <w:rsid w:val="005A2F67"/>
    <w:rsid w:val="005A4DAF"/>
    <w:rsid w:val="005A7C76"/>
    <w:rsid w:val="005B1404"/>
    <w:rsid w:val="005B26A9"/>
    <w:rsid w:val="005B27BD"/>
    <w:rsid w:val="005B3049"/>
    <w:rsid w:val="005B447E"/>
    <w:rsid w:val="005B48BE"/>
    <w:rsid w:val="005B4A48"/>
    <w:rsid w:val="005C3B2C"/>
    <w:rsid w:val="005C51C1"/>
    <w:rsid w:val="005C532E"/>
    <w:rsid w:val="005C5DD8"/>
    <w:rsid w:val="005C5F93"/>
    <w:rsid w:val="005C6657"/>
    <w:rsid w:val="005D0918"/>
    <w:rsid w:val="005D160D"/>
    <w:rsid w:val="005D23A2"/>
    <w:rsid w:val="005D329B"/>
    <w:rsid w:val="005D771C"/>
    <w:rsid w:val="005E1289"/>
    <w:rsid w:val="005E155C"/>
    <w:rsid w:val="005E1693"/>
    <w:rsid w:val="005E21ED"/>
    <w:rsid w:val="005E2C70"/>
    <w:rsid w:val="005E2D2A"/>
    <w:rsid w:val="005E2FAA"/>
    <w:rsid w:val="005E4206"/>
    <w:rsid w:val="005E5C5D"/>
    <w:rsid w:val="005E716F"/>
    <w:rsid w:val="005E7F5C"/>
    <w:rsid w:val="005F48C9"/>
    <w:rsid w:val="005F4FD1"/>
    <w:rsid w:val="005F64A0"/>
    <w:rsid w:val="005F71E4"/>
    <w:rsid w:val="005F79EF"/>
    <w:rsid w:val="00602149"/>
    <w:rsid w:val="00603D2B"/>
    <w:rsid w:val="006052B2"/>
    <w:rsid w:val="00616ABD"/>
    <w:rsid w:val="006176C5"/>
    <w:rsid w:val="0062012A"/>
    <w:rsid w:val="006217F4"/>
    <w:rsid w:val="00623E31"/>
    <w:rsid w:val="00624068"/>
    <w:rsid w:val="00632899"/>
    <w:rsid w:val="00633707"/>
    <w:rsid w:val="00637DA5"/>
    <w:rsid w:val="006404A4"/>
    <w:rsid w:val="006404D4"/>
    <w:rsid w:val="00643060"/>
    <w:rsid w:val="00646F71"/>
    <w:rsid w:val="00647F42"/>
    <w:rsid w:val="0065056C"/>
    <w:rsid w:val="00651C78"/>
    <w:rsid w:val="00654642"/>
    <w:rsid w:val="006573BA"/>
    <w:rsid w:val="006607DE"/>
    <w:rsid w:val="00661172"/>
    <w:rsid w:val="0066307D"/>
    <w:rsid w:val="00663ED8"/>
    <w:rsid w:val="00664216"/>
    <w:rsid w:val="00664C4C"/>
    <w:rsid w:val="006666CB"/>
    <w:rsid w:val="00666AC8"/>
    <w:rsid w:val="00671217"/>
    <w:rsid w:val="00672441"/>
    <w:rsid w:val="0067248B"/>
    <w:rsid w:val="006730A3"/>
    <w:rsid w:val="0067439C"/>
    <w:rsid w:val="0067474F"/>
    <w:rsid w:val="00674A40"/>
    <w:rsid w:val="00675169"/>
    <w:rsid w:val="0068045F"/>
    <w:rsid w:val="006811FB"/>
    <w:rsid w:val="006820A3"/>
    <w:rsid w:val="00684F06"/>
    <w:rsid w:val="00686CF0"/>
    <w:rsid w:val="006879BA"/>
    <w:rsid w:val="0069037E"/>
    <w:rsid w:val="00690A4F"/>
    <w:rsid w:val="00693816"/>
    <w:rsid w:val="00695EF7"/>
    <w:rsid w:val="00696249"/>
    <w:rsid w:val="006A2E65"/>
    <w:rsid w:val="006A372C"/>
    <w:rsid w:val="006A6D5C"/>
    <w:rsid w:val="006B02E2"/>
    <w:rsid w:val="006B1846"/>
    <w:rsid w:val="006C3886"/>
    <w:rsid w:val="006C3A2B"/>
    <w:rsid w:val="006C3B71"/>
    <w:rsid w:val="006D4E58"/>
    <w:rsid w:val="006D67BF"/>
    <w:rsid w:val="006D6F87"/>
    <w:rsid w:val="006D767C"/>
    <w:rsid w:val="006E2797"/>
    <w:rsid w:val="006E6525"/>
    <w:rsid w:val="006E68BF"/>
    <w:rsid w:val="006F58C4"/>
    <w:rsid w:val="006F7669"/>
    <w:rsid w:val="006F7AE2"/>
    <w:rsid w:val="007063B4"/>
    <w:rsid w:val="00706E53"/>
    <w:rsid w:val="0071023A"/>
    <w:rsid w:val="00711A9A"/>
    <w:rsid w:val="00713E02"/>
    <w:rsid w:val="00715CA1"/>
    <w:rsid w:val="007166A1"/>
    <w:rsid w:val="00720680"/>
    <w:rsid w:val="007230C0"/>
    <w:rsid w:val="0072665D"/>
    <w:rsid w:val="0072689F"/>
    <w:rsid w:val="00727C4B"/>
    <w:rsid w:val="00733B73"/>
    <w:rsid w:val="0073522F"/>
    <w:rsid w:val="00735CE3"/>
    <w:rsid w:val="00735EB0"/>
    <w:rsid w:val="00736EA6"/>
    <w:rsid w:val="00740C87"/>
    <w:rsid w:val="00741771"/>
    <w:rsid w:val="00742B3B"/>
    <w:rsid w:val="00746C4D"/>
    <w:rsid w:val="00750B63"/>
    <w:rsid w:val="007523A9"/>
    <w:rsid w:val="007552A7"/>
    <w:rsid w:val="00760742"/>
    <w:rsid w:val="0076184F"/>
    <w:rsid w:val="00762D2B"/>
    <w:rsid w:val="007760B6"/>
    <w:rsid w:val="00776BA0"/>
    <w:rsid w:val="0077715B"/>
    <w:rsid w:val="007774AA"/>
    <w:rsid w:val="00777816"/>
    <w:rsid w:val="00781A9F"/>
    <w:rsid w:val="00782A62"/>
    <w:rsid w:val="0078555E"/>
    <w:rsid w:val="007868EB"/>
    <w:rsid w:val="007878A0"/>
    <w:rsid w:val="00790B01"/>
    <w:rsid w:val="00790DBA"/>
    <w:rsid w:val="0079344D"/>
    <w:rsid w:val="007949E7"/>
    <w:rsid w:val="00797660"/>
    <w:rsid w:val="007A2B28"/>
    <w:rsid w:val="007A44A3"/>
    <w:rsid w:val="007A637E"/>
    <w:rsid w:val="007A6B7E"/>
    <w:rsid w:val="007A6D23"/>
    <w:rsid w:val="007B0C96"/>
    <w:rsid w:val="007B2335"/>
    <w:rsid w:val="007B651B"/>
    <w:rsid w:val="007C096C"/>
    <w:rsid w:val="007C38F8"/>
    <w:rsid w:val="007C420E"/>
    <w:rsid w:val="007C4A66"/>
    <w:rsid w:val="007C74B7"/>
    <w:rsid w:val="007D3E89"/>
    <w:rsid w:val="007D4A33"/>
    <w:rsid w:val="007D5BE8"/>
    <w:rsid w:val="007D6002"/>
    <w:rsid w:val="007D65FA"/>
    <w:rsid w:val="007D6B2B"/>
    <w:rsid w:val="007D7D29"/>
    <w:rsid w:val="007E17EE"/>
    <w:rsid w:val="007E1A10"/>
    <w:rsid w:val="007E1B4C"/>
    <w:rsid w:val="007E46C8"/>
    <w:rsid w:val="007E4C33"/>
    <w:rsid w:val="007E4D1A"/>
    <w:rsid w:val="007F0AB5"/>
    <w:rsid w:val="007F2958"/>
    <w:rsid w:val="007F72F2"/>
    <w:rsid w:val="0080021E"/>
    <w:rsid w:val="00801C67"/>
    <w:rsid w:val="0080249D"/>
    <w:rsid w:val="00803099"/>
    <w:rsid w:val="008057D0"/>
    <w:rsid w:val="008063BC"/>
    <w:rsid w:val="008063F5"/>
    <w:rsid w:val="00806CAC"/>
    <w:rsid w:val="00807F82"/>
    <w:rsid w:val="0081089F"/>
    <w:rsid w:val="00812E80"/>
    <w:rsid w:val="00815F15"/>
    <w:rsid w:val="00817411"/>
    <w:rsid w:val="00823F07"/>
    <w:rsid w:val="00824420"/>
    <w:rsid w:val="008309D6"/>
    <w:rsid w:val="00831CA5"/>
    <w:rsid w:val="00832821"/>
    <w:rsid w:val="00833CE4"/>
    <w:rsid w:val="00834847"/>
    <w:rsid w:val="00842F86"/>
    <w:rsid w:val="00843A37"/>
    <w:rsid w:val="00844970"/>
    <w:rsid w:val="00845564"/>
    <w:rsid w:val="00845B6F"/>
    <w:rsid w:val="00845C09"/>
    <w:rsid w:val="00846E4B"/>
    <w:rsid w:val="008470C4"/>
    <w:rsid w:val="008471E3"/>
    <w:rsid w:val="008548DE"/>
    <w:rsid w:val="00854AF8"/>
    <w:rsid w:val="00860B02"/>
    <w:rsid w:val="00860BF2"/>
    <w:rsid w:val="008626AA"/>
    <w:rsid w:val="00865684"/>
    <w:rsid w:val="008668DC"/>
    <w:rsid w:val="0086764B"/>
    <w:rsid w:val="00871084"/>
    <w:rsid w:val="0087206A"/>
    <w:rsid w:val="008735C9"/>
    <w:rsid w:val="00876DFA"/>
    <w:rsid w:val="00877908"/>
    <w:rsid w:val="00881EF8"/>
    <w:rsid w:val="008830E6"/>
    <w:rsid w:val="008834E6"/>
    <w:rsid w:val="00883A06"/>
    <w:rsid w:val="008849F8"/>
    <w:rsid w:val="008853D1"/>
    <w:rsid w:val="0088670E"/>
    <w:rsid w:val="00887924"/>
    <w:rsid w:val="008879D7"/>
    <w:rsid w:val="008879DE"/>
    <w:rsid w:val="00890F5B"/>
    <w:rsid w:val="008926ED"/>
    <w:rsid w:val="008954C1"/>
    <w:rsid w:val="008A1BCD"/>
    <w:rsid w:val="008A61D4"/>
    <w:rsid w:val="008A6D67"/>
    <w:rsid w:val="008A7103"/>
    <w:rsid w:val="008B606E"/>
    <w:rsid w:val="008B7BC0"/>
    <w:rsid w:val="008C2CFC"/>
    <w:rsid w:val="008C38F3"/>
    <w:rsid w:val="008C56DE"/>
    <w:rsid w:val="008C5DBA"/>
    <w:rsid w:val="008C7C1B"/>
    <w:rsid w:val="008D1F63"/>
    <w:rsid w:val="008D213C"/>
    <w:rsid w:val="008D23D7"/>
    <w:rsid w:val="008D5480"/>
    <w:rsid w:val="008D5696"/>
    <w:rsid w:val="008E0713"/>
    <w:rsid w:val="008E0FA8"/>
    <w:rsid w:val="008E101B"/>
    <w:rsid w:val="008E35DC"/>
    <w:rsid w:val="008E4384"/>
    <w:rsid w:val="008E471B"/>
    <w:rsid w:val="008E5DCF"/>
    <w:rsid w:val="008E60E4"/>
    <w:rsid w:val="008E7D68"/>
    <w:rsid w:val="008F2BB0"/>
    <w:rsid w:val="008F6862"/>
    <w:rsid w:val="008F6DFC"/>
    <w:rsid w:val="00900DE8"/>
    <w:rsid w:val="009045CA"/>
    <w:rsid w:val="00905E6C"/>
    <w:rsid w:val="0090796E"/>
    <w:rsid w:val="009104EA"/>
    <w:rsid w:val="00912F2E"/>
    <w:rsid w:val="00913986"/>
    <w:rsid w:val="00914BDB"/>
    <w:rsid w:val="00917A34"/>
    <w:rsid w:val="00922778"/>
    <w:rsid w:val="00922802"/>
    <w:rsid w:val="00924B22"/>
    <w:rsid w:val="00925CFA"/>
    <w:rsid w:val="00925D67"/>
    <w:rsid w:val="00925EBB"/>
    <w:rsid w:val="009264A4"/>
    <w:rsid w:val="009271EF"/>
    <w:rsid w:val="00927387"/>
    <w:rsid w:val="00932F8B"/>
    <w:rsid w:val="00933239"/>
    <w:rsid w:val="00933E6B"/>
    <w:rsid w:val="009355CB"/>
    <w:rsid w:val="00935D41"/>
    <w:rsid w:val="00936304"/>
    <w:rsid w:val="00940DED"/>
    <w:rsid w:val="009423CB"/>
    <w:rsid w:val="00942EF2"/>
    <w:rsid w:val="00943193"/>
    <w:rsid w:val="00944A4E"/>
    <w:rsid w:val="00944DFE"/>
    <w:rsid w:val="0094582D"/>
    <w:rsid w:val="009459EF"/>
    <w:rsid w:val="00946E22"/>
    <w:rsid w:val="009535C9"/>
    <w:rsid w:val="00954712"/>
    <w:rsid w:val="009553A9"/>
    <w:rsid w:val="009600B4"/>
    <w:rsid w:val="0096180E"/>
    <w:rsid w:val="00961C35"/>
    <w:rsid w:val="00961DFD"/>
    <w:rsid w:val="009624F8"/>
    <w:rsid w:val="0096266B"/>
    <w:rsid w:val="00963099"/>
    <w:rsid w:val="00963709"/>
    <w:rsid w:val="00963A72"/>
    <w:rsid w:val="00966DC5"/>
    <w:rsid w:val="00966F7D"/>
    <w:rsid w:val="00973BBC"/>
    <w:rsid w:val="00973DE2"/>
    <w:rsid w:val="00973EA3"/>
    <w:rsid w:val="00975230"/>
    <w:rsid w:val="00977067"/>
    <w:rsid w:val="00981161"/>
    <w:rsid w:val="00981658"/>
    <w:rsid w:val="00984C32"/>
    <w:rsid w:val="00985487"/>
    <w:rsid w:val="00986025"/>
    <w:rsid w:val="00991F0B"/>
    <w:rsid w:val="00992C70"/>
    <w:rsid w:val="00993273"/>
    <w:rsid w:val="00995651"/>
    <w:rsid w:val="00995B30"/>
    <w:rsid w:val="00996AF2"/>
    <w:rsid w:val="0099722D"/>
    <w:rsid w:val="009A12AB"/>
    <w:rsid w:val="009A21AF"/>
    <w:rsid w:val="009A4D0C"/>
    <w:rsid w:val="009A5E1C"/>
    <w:rsid w:val="009A744B"/>
    <w:rsid w:val="009B156B"/>
    <w:rsid w:val="009B23A8"/>
    <w:rsid w:val="009B4585"/>
    <w:rsid w:val="009B573D"/>
    <w:rsid w:val="009B65F0"/>
    <w:rsid w:val="009B72E4"/>
    <w:rsid w:val="009C0D6D"/>
    <w:rsid w:val="009C1CB1"/>
    <w:rsid w:val="009C4A54"/>
    <w:rsid w:val="009C547B"/>
    <w:rsid w:val="009C5AF1"/>
    <w:rsid w:val="009C682F"/>
    <w:rsid w:val="009D1B56"/>
    <w:rsid w:val="009D3ED1"/>
    <w:rsid w:val="009D4CA3"/>
    <w:rsid w:val="009D4D70"/>
    <w:rsid w:val="009D7ADD"/>
    <w:rsid w:val="009E1165"/>
    <w:rsid w:val="009E142C"/>
    <w:rsid w:val="009E148B"/>
    <w:rsid w:val="009E1B4D"/>
    <w:rsid w:val="009E2841"/>
    <w:rsid w:val="009E68AE"/>
    <w:rsid w:val="009E6C27"/>
    <w:rsid w:val="009E6E17"/>
    <w:rsid w:val="009E76D8"/>
    <w:rsid w:val="009F0A9E"/>
    <w:rsid w:val="009F216F"/>
    <w:rsid w:val="009F3B32"/>
    <w:rsid w:val="009F3F0E"/>
    <w:rsid w:val="009F5EF5"/>
    <w:rsid w:val="009F6219"/>
    <w:rsid w:val="00A0079B"/>
    <w:rsid w:val="00A012C2"/>
    <w:rsid w:val="00A03460"/>
    <w:rsid w:val="00A04456"/>
    <w:rsid w:val="00A064E8"/>
    <w:rsid w:val="00A06543"/>
    <w:rsid w:val="00A10E0E"/>
    <w:rsid w:val="00A12AD6"/>
    <w:rsid w:val="00A14444"/>
    <w:rsid w:val="00A14D7B"/>
    <w:rsid w:val="00A162AD"/>
    <w:rsid w:val="00A22A40"/>
    <w:rsid w:val="00A233AA"/>
    <w:rsid w:val="00A243BB"/>
    <w:rsid w:val="00A25025"/>
    <w:rsid w:val="00A25519"/>
    <w:rsid w:val="00A256B5"/>
    <w:rsid w:val="00A31445"/>
    <w:rsid w:val="00A319E5"/>
    <w:rsid w:val="00A34762"/>
    <w:rsid w:val="00A34998"/>
    <w:rsid w:val="00A3697A"/>
    <w:rsid w:val="00A36C5E"/>
    <w:rsid w:val="00A37084"/>
    <w:rsid w:val="00A37D2B"/>
    <w:rsid w:val="00A40225"/>
    <w:rsid w:val="00A43852"/>
    <w:rsid w:val="00A44947"/>
    <w:rsid w:val="00A455D7"/>
    <w:rsid w:val="00A50D30"/>
    <w:rsid w:val="00A54BC8"/>
    <w:rsid w:val="00A56497"/>
    <w:rsid w:val="00A576F3"/>
    <w:rsid w:val="00A57E56"/>
    <w:rsid w:val="00A61A6E"/>
    <w:rsid w:val="00A64F7F"/>
    <w:rsid w:val="00A67022"/>
    <w:rsid w:val="00A70EA8"/>
    <w:rsid w:val="00A7172A"/>
    <w:rsid w:val="00A73D7C"/>
    <w:rsid w:val="00A74FB9"/>
    <w:rsid w:val="00A75AE2"/>
    <w:rsid w:val="00A76F9D"/>
    <w:rsid w:val="00A8137D"/>
    <w:rsid w:val="00A819C8"/>
    <w:rsid w:val="00A83C88"/>
    <w:rsid w:val="00A850AA"/>
    <w:rsid w:val="00A87E09"/>
    <w:rsid w:val="00A90443"/>
    <w:rsid w:val="00A90445"/>
    <w:rsid w:val="00A90803"/>
    <w:rsid w:val="00A92F5D"/>
    <w:rsid w:val="00A945FF"/>
    <w:rsid w:val="00A9794B"/>
    <w:rsid w:val="00AA0B7E"/>
    <w:rsid w:val="00AA4A80"/>
    <w:rsid w:val="00AA726A"/>
    <w:rsid w:val="00AA7991"/>
    <w:rsid w:val="00AA7CAE"/>
    <w:rsid w:val="00AB2764"/>
    <w:rsid w:val="00AB341E"/>
    <w:rsid w:val="00AB4099"/>
    <w:rsid w:val="00AB6553"/>
    <w:rsid w:val="00AB74C7"/>
    <w:rsid w:val="00AB7F42"/>
    <w:rsid w:val="00AC18CB"/>
    <w:rsid w:val="00AC26DB"/>
    <w:rsid w:val="00AC2AF5"/>
    <w:rsid w:val="00AC2B64"/>
    <w:rsid w:val="00AC3969"/>
    <w:rsid w:val="00AC3C85"/>
    <w:rsid w:val="00AC6492"/>
    <w:rsid w:val="00AD091F"/>
    <w:rsid w:val="00AD10D3"/>
    <w:rsid w:val="00AE064C"/>
    <w:rsid w:val="00AE5B40"/>
    <w:rsid w:val="00AE6DE8"/>
    <w:rsid w:val="00AE73B4"/>
    <w:rsid w:val="00AE7801"/>
    <w:rsid w:val="00AF1595"/>
    <w:rsid w:val="00AF40C5"/>
    <w:rsid w:val="00AF6174"/>
    <w:rsid w:val="00AF69B3"/>
    <w:rsid w:val="00AF7A0A"/>
    <w:rsid w:val="00B00B7F"/>
    <w:rsid w:val="00B01EAD"/>
    <w:rsid w:val="00B10D7A"/>
    <w:rsid w:val="00B1447B"/>
    <w:rsid w:val="00B144A5"/>
    <w:rsid w:val="00B15041"/>
    <w:rsid w:val="00B16D4C"/>
    <w:rsid w:val="00B16F25"/>
    <w:rsid w:val="00B17451"/>
    <w:rsid w:val="00B21627"/>
    <w:rsid w:val="00B21679"/>
    <w:rsid w:val="00B21E11"/>
    <w:rsid w:val="00B23106"/>
    <w:rsid w:val="00B31181"/>
    <w:rsid w:val="00B319B7"/>
    <w:rsid w:val="00B32DC4"/>
    <w:rsid w:val="00B36EDE"/>
    <w:rsid w:val="00B41AD3"/>
    <w:rsid w:val="00B41E17"/>
    <w:rsid w:val="00B423A6"/>
    <w:rsid w:val="00B42D46"/>
    <w:rsid w:val="00B44695"/>
    <w:rsid w:val="00B44DBC"/>
    <w:rsid w:val="00B47CBD"/>
    <w:rsid w:val="00B47EF6"/>
    <w:rsid w:val="00B54105"/>
    <w:rsid w:val="00B57F4C"/>
    <w:rsid w:val="00B6080B"/>
    <w:rsid w:val="00B6146A"/>
    <w:rsid w:val="00B65975"/>
    <w:rsid w:val="00B663A0"/>
    <w:rsid w:val="00B70311"/>
    <w:rsid w:val="00B70C26"/>
    <w:rsid w:val="00B71FED"/>
    <w:rsid w:val="00B76F12"/>
    <w:rsid w:val="00B80F02"/>
    <w:rsid w:val="00B80F1D"/>
    <w:rsid w:val="00B8113A"/>
    <w:rsid w:val="00B83B47"/>
    <w:rsid w:val="00B842C7"/>
    <w:rsid w:val="00B86E19"/>
    <w:rsid w:val="00B878BA"/>
    <w:rsid w:val="00B92D2D"/>
    <w:rsid w:val="00B932A5"/>
    <w:rsid w:val="00BA5411"/>
    <w:rsid w:val="00BA5EEA"/>
    <w:rsid w:val="00BA65FB"/>
    <w:rsid w:val="00BB63D4"/>
    <w:rsid w:val="00BC0C68"/>
    <w:rsid w:val="00BC0F44"/>
    <w:rsid w:val="00BC1841"/>
    <w:rsid w:val="00BC39D1"/>
    <w:rsid w:val="00BC3D6A"/>
    <w:rsid w:val="00BC40EB"/>
    <w:rsid w:val="00BC4FE5"/>
    <w:rsid w:val="00BC55F5"/>
    <w:rsid w:val="00BC6B11"/>
    <w:rsid w:val="00BC6EBD"/>
    <w:rsid w:val="00BD22E7"/>
    <w:rsid w:val="00BD283A"/>
    <w:rsid w:val="00BD2F0C"/>
    <w:rsid w:val="00BD54EB"/>
    <w:rsid w:val="00BD6801"/>
    <w:rsid w:val="00BE06F7"/>
    <w:rsid w:val="00BE0920"/>
    <w:rsid w:val="00BE11F0"/>
    <w:rsid w:val="00BE2588"/>
    <w:rsid w:val="00BE3AC0"/>
    <w:rsid w:val="00BF1A51"/>
    <w:rsid w:val="00BF5658"/>
    <w:rsid w:val="00BF57E6"/>
    <w:rsid w:val="00BF76BF"/>
    <w:rsid w:val="00BF7A1E"/>
    <w:rsid w:val="00C01B80"/>
    <w:rsid w:val="00C0220D"/>
    <w:rsid w:val="00C06C01"/>
    <w:rsid w:val="00C07C97"/>
    <w:rsid w:val="00C117EE"/>
    <w:rsid w:val="00C12094"/>
    <w:rsid w:val="00C12BAB"/>
    <w:rsid w:val="00C16436"/>
    <w:rsid w:val="00C1646C"/>
    <w:rsid w:val="00C22260"/>
    <w:rsid w:val="00C25817"/>
    <w:rsid w:val="00C26219"/>
    <w:rsid w:val="00C268A8"/>
    <w:rsid w:val="00C27D4A"/>
    <w:rsid w:val="00C31305"/>
    <w:rsid w:val="00C34CCC"/>
    <w:rsid w:val="00C35395"/>
    <w:rsid w:val="00C36C1A"/>
    <w:rsid w:val="00C36E43"/>
    <w:rsid w:val="00C40E60"/>
    <w:rsid w:val="00C41918"/>
    <w:rsid w:val="00C41C4C"/>
    <w:rsid w:val="00C42D51"/>
    <w:rsid w:val="00C42EEF"/>
    <w:rsid w:val="00C43359"/>
    <w:rsid w:val="00C43E2E"/>
    <w:rsid w:val="00C46382"/>
    <w:rsid w:val="00C47014"/>
    <w:rsid w:val="00C52DE6"/>
    <w:rsid w:val="00C553C5"/>
    <w:rsid w:val="00C5572D"/>
    <w:rsid w:val="00C55A9F"/>
    <w:rsid w:val="00C604DA"/>
    <w:rsid w:val="00C61819"/>
    <w:rsid w:val="00C61A29"/>
    <w:rsid w:val="00C61D31"/>
    <w:rsid w:val="00C63FE9"/>
    <w:rsid w:val="00C6468B"/>
    <w:rsid w:val="00C71E8D"/>
    <w:rsid w:val="00C73960"/>
    <w:rsid w:val="00C74B72"/>
    <w:rsid w:val="00C77D04"/>
    <w:rsid w:val="00C802CA"/>
    <w:rsid w:val="00C902F3"/>
    <w:rsid w:val="00C914A7"/>
    <w:rsid w:val="00C92B5E"/>
    <w:rsid w:val="00C9314B"/>
    <w:rsid w:val="00C93161"/>
    <w:rsid w:val="00C94622"/>
    <w:rsid w:val="00C95D74"/>
    <w:rsid w:val="00C975D5"/>
    <w:rsid w:val="00CA1C80"/>
    <w:rsid w:val="00CA1FBD"/>
    <w:rsid w:val="00CB418D"/>
    <w:rsid w:val="00CB4A5B"/>
    <w:rsid w:val="00CB4B08"/>
    <w:rsid w:val="00CB53A0"/>
    <w:rsid w:val="00CB5F3D"/>
    <w:rsid w:val="00CB63A4"/>
    <w:rsid w:val="00CB6AA6"/>
    <w:rsid w:val="00CC320D"/>
    <w:rsid w:val="00CC50CE"/>
    <w:rsid w:val="00CC6AC1"/>
    <w:rsid w:val="00CD095E"/>
    <w:rsid w:val="00CD1405"/>
    <w:rsid w:val="00CD3D76"/>
    <w:rsid w:val="00CD403C"/>
    <w:rsid w:val="00CD4BD6"/>
    <w:rsid w:val="00CD602A"/>
    <w:rsid w:val="00CD7A17"/>
    <w:rsid w:val="00CE1FFC"/>
    <w:rsid w:val="00CE24EF"/>
    <w:rsid w:val="00CE3934"/>
    <w:rsid w:val="00CE4EDA"/>
    <w:rsid w:val="00CE50AB"/>
    <w:rsid w:val="00CE5595"/>
    <w:rsid w:val="00CE5677"/>
    <w:rsid w:val="00CE5D7B"/>
    <w:rsid w:val="00CE6101"/>
    <w:rsid w:val="00CE787B"/>
    <w:rsid w:val="00CE79B2"/>
    <w:rsid w:val="00CF2CBC"/>
    <w:rsid w:val="00CF41EF"/>
    <w:rsid w:val="00CF5050"/>
    <w:rsid w:val="00CF5FBE"/>
    <w:rsid w:val="00CF6338"/>
    <w:rsid w:val="00CF79AA"/>
    <w:rsid w:val="00D01777"/>
    <w:rsid w:val="00D05C0B"/>
    <w:rsid w:val="00D102B7"/>
    <w:rsid w:val="00D10D91"/>
    <w:rsid w:val="00D11773"/>
    <w:rsid w:val="00D15904"/>
    <w:rsid w:val="00D15D6F"/>
    <w:rsid w:val="00D15EC2"/>
    <w:rsid w:val="00D20590"/>
    <w:rsid w:val="00D241C8"/>
    <w:rsid w:val="00D25868"/>
    <w:rsid w:val="00D27EEB"/>
    <w:rsid w:val="00D307A5"/>
    <w:rsid w:val="00D3193E"/>
    <w:rsid w:val="00D3577E"/>
    <w:rsid w:val="00D42877"/>
    <w:rsid w:val="00D42D0D"/>
    <w:rsid w:val="00D42FAB"/>
    <w:rsid w:val="00D4394B"/>
    <w:rsid w:val="00D44E85"/>
    <w:rsid w:val="00D4642F"/>
    <w:rsid w:val="00D46DCA"/>
    <w:rsid w:val="00D53126"/>
    <w:rsid w:val="00D538EC"/>
    <w:rsid w:val="00D53CBD"/>
    <w:rsid w:val="00D55F13"/>
    <w:rsid w:val="00D56005"/>
    <w:rsid w:val="00D63346"/>
    <w:rsid w:val="00D63370"/>
    <w:rsid w:val="00D6633B"/>
    <w:rsid w:val="00D664D5"/>
    <w:rsid w:val="00D7066F"/>
    <w:rsid w:val="00D7234F"/>
    <w:rsid w:val="00D77E3F"/>
    <w:rsid w:val="00D8073B"/>
    <w:rsid w:val="00D826AE"/>
    <w:rsid w:val="00D85152"/>
    <w:rsid w:val="00D86B06"/>
    <w:rsid w:val="00D9243E"/>
    <w:rsid w:val="00D92A66"/>
    <w:rsid w:val="00D93DFA"/>
    <w:rsid w:val="00D951D3"/>
    <w:rsid w:val="00D970DD"/>
    <w:rsid w:val="00DA32FF"/>
    <w:rsid w:val="00DA6E79"/>
    <w:rsid w:val="00DA73D3"/>
    <w:rsid w:val="00DB2F5D"/>
    <w:rsid w:val="00DC0568"/>
    <w:rsid w:val="00DC07FD"/>
    <w:rsid w:val="00DC210E"/>
    <w:rsid w:val="00DC25C8"/>
    <w:rsid w:val="00DC7230"/>
    <w:rsid w:val="00DC75C5"/>
    <w:rsid w:val="00DC7D48"/>
    <w:rsid w:val="00DD114F"/>
    <w:rsid w:val="00DD1F22"/>
    <w:rsid w:val="00DD2D06"/>
    <w:rsid w:val="00DD2DFA"/>
    <w:rsid w:val="00DD41E0"/>
    <w:rsid w:val="00DD4BD5"/>
    <w:rsid w:val="00DD78B7"/>
    <w:rsid w:val="00DD7A43"/>
    <w:rsid w:val="00DD7DF8"/>
    <w:rsid w:val="00DE0257"/>
    <w:rsid w:val="00DE238A"/>
    <w:rsid w:val="00DE6C3A"/>
    <w:rsid w:val="00DE728C"/>
    <w:rsid w:val="00DE7B1F"/>
    <w:rsid w:val="00DF0920"/>
    <w:rsid w:val="00DF0F4C"/>
    <w:rsid w:val="00DF3DAA"/>
    <w:rsid w:val="00DF4BBE"/>
    <w:rsid w:val="00E015AD"/>
    <w:rsid w:val="00E0468A"/>
    <w:rsid w:val="00E04D31"/>
    <w:rsid w:val="00E06CCA"/>
    <w:rsid w:val="00E103AA"/>
    <w:rsid w:val="00E110C1"/>
    <w:rsid w:val="00E14B52"/>
    <w:rsid w:val="00E16D9F"/>
    <w:rsid w:val="00E20D48"/>
    <w:rsid w:val="00E22B7E"/>
    <w:rsid w:val="00E23317"/>
    <w:rsid w:val="00E249C2"/>
    <w:rsid w:val="00E2645B"/>
    <w:rsid w:val="00E268E4"/>
    <w:rsid w:val="00E27B8C"/>
    <w:rsid w:val="00E30B62"/>
    <w:rsid w:val="00E30E92"/>
    <w:rsid w:val="00E31D79"/>
    <w:rsid w:val="00E3215A"/>
    <w:rsid w:val="00E3550E"/>
    <w:rsid w:val="00E37E76"/>
    <w:rsid w:val="00E45B83"/>
    <w:rsid w:val="00E45FDB"/>
    <w:rsid w:val="00E4773A"/>
    <w:rsid w:val="00E510AE"/>
    <w:rsid w:val="00E52EED"/>
    <w:rsid w:val="00E553AF"/>
    <w:rsid w:val="00E5566B"/>
    <w:rsid w:val="00E56486"/>
    <w:rsid w:val="00E60697"/>
    <w:rsid w:val="00E60894"/>
    <w:rsid w:val="00E61F90"/>
    <w:rsid w:val="00E62AF4"/>
    <w:rsid w:val="00E66F0E"/>
    <w:rsid w:val="00E677C9"/>
    <w:rsid w:val="00E702EF"/>
    <w:rsid w:val="00E7078F"/>
    <w:rsid w:val="00E70B9F"/>
    <w:rsid w:val="00E70E7B"/>
    <w:rsid w:val="00E71289"/>
    <w:rsid w:val="00E74F0B"/>
    <w:rsid w:val="00E758D1"/>
    <w:rsid w:val="00E75DC5"/>
    <w:rsid w:val="00E80F57"/>
    <w:rsid w:val="00E82350"/>
    <w:rsid w:val="00E83BCC"/>
    <w:rsid w:val="00E8591D"/>
    <w:rsid w:val="00E86AB8"/>
    <w:rsid w:val="00E90293"/>
    <w:rsid w:val="00E9131D"/>
    <w:rsid w:val="00E9529F"/>
    <w:rsid w:val="00E96B78"/>
    <w:rsid w:val="00E97702"/>
    <w:rsid w:val="00EA01C4"/>
    <w:rsid w:val="00EA0ECD"/>
    <w:rsid w:val="00EA2488"/>
    <w:rsid w:val="00EA38AE"/>
    <w:rsid w:val="00EA551C"/>
    <w:rsid w:val="00EA76B7"/>
    <w:rsid w:val="00EB1569"/>
    <w:rsid w:val="00EB1C47"/>
    <w:rsid w:val="00EB1EC4"/>
    <w:rsid w:val="00EB35E0"/>
    <w:rsid w:val="00EB3DA9"/>
    <w:rsid w:val="00EB58A8"/>
    <w:rsid w:val="00EC01AF"/>
    <w:rsid w:val="00EC2324"/>
    <w:rsid w:val="00EC3BB4"/>
    <w:rsid w:val="00ED005F"/>
    <w:rsid w:val="00ED05F5"/>
    <w:rsid w:val="00ED14AA"/>
    <w:rsid w:val="00ED2A6F"/>
    <w:rsid w:val="00ED30A9"/>
    <w:rsid w:val="00ED4119"/>
    <w:rsid w:val="00ED51FE"/>
    <w:rsid w:val="00ED6564"/>
    <w:rsid w:val="00ED6AA8"/>
    <w:rsid w:val="00EE0E47"/>
    <w:rsid w:val="00EE0E57"/>
    <w:rsid w:val="00EE1B2A"/>
    <w:rsid w:val="00EE2FAC"/>
    <w:rsid w:val="00EF14C8"/>
    <w:rsid w:val="00EF159D"/>
    <w:rsid w:val="00EF26E7"/>
    <w:rsid w:val="00EF41A2"/>
    <w:rsid w:val="00EF4C7A"/>
    <w:rsid w:val="00EF6FA0"/>
    <w:rsid w:val="00EF7B18"/>
    <w:rsid w:val="00F000D9"/>
    <w:rsid w:val="00F005D9"/>
    <w:rsid w:val="00F0149E"/>
    <w:rsid w:val="00F0420F"/>
    <w:rsid w:val="00F04474"/>
    <w:rsid w:val="00F05B3A"/>
    <w:rsid w:val="00F05E45"/>
    <w:rsid w:val="00F11B84"/>
    <w:rsid w:val="00F120AC"/>
    <w:rsid w:val="00F13068"/>
    <w:rsid w:val="00F13A89"/>
    <w:rsid w:val="00F149A0"/>
    <w:rsid w:val="00F14F34"/>
    <w:rsid w:val="00F272F2"/>
    <w:rsid w:val="00F3140F"/>
    <w:rsid w:val="00F32916"/>
    <w:rsid w:val="00F32ED5"/>
    <w:rsid w:val="00F34A21"/>
    <w:rsid w:val="00F413AF"/>
    <w:rsid w:val="00F43404"/>
    <w:rsid w:val="00F47545"/>
    <w:rsid w:val="00F50699"/>
    <w:rsid w:val="00F53A76"/>
    <w:rsid w:val="00F54A98"/>
    <w:rsid w:val="00F6246E"/>
    <w:rsid w:val="00F625BD"/>
    <w:rsid w:val="00F642E9"/>
    <w:rsid w:val="00F646D3"/>
    <w:rsid w:val="00F65540"/>
    <w:rsid w:val="00F65ED4"/>
    <w:rsid w:val="00F71BB7"/>
    <w:rsid w:val="00F7264F"/>
    <w:rsid w:val="00F7323D"/>
    <w:rsid w:val="00F74701"/>
    <w:rsid w:val="00F75958"/>
    <w:rsid w:val="00F75FA2"/>
    <w:rsid w:val="00F7610C"/>
    <w:rsid w:val="00F833C4"/>
    <w:rsid w:val="00F855B5"/>
    <w:rsid w:val="00F90F65"/>
    <w:rsid w:val="00F93C2C"/>
    <w:rsid w:val="00F94C76"/>
    <w:rsid w:val="00F95A04"/>
    <w:rsid w:val="00F96A8C"/>
    <w:rsid w:val="00F96B65"/>
    <w:rsid w:val="00F97A9B"/>
    <w:rsid w:val="00FA709A"/>
    <w:rsid w:val="00FB240E"/>
    <w:rsid w:val="00FB468F"/>
    <w:rsid w:val="00FB7185"/>
    <w:rsid w:val="00FB7F43"/>
    <w:rsid w:val="00FB7F93"/>
    <w:rsid w:val="00FC000F"/>
    <w:rsid w:val="00FC0071"/>
    <w:rsid w:val="00FC00FB"/>
    <w:rsid w:val="00FC2C63"/>
    <w:rsid w:val="00FC404B"/>
    <w:rsid w:val="00FC5E5B"/>
    <w:rsid w:val="00FC6B3B"/>
    <w:rsid w:val="00FC7472"/>
    <w:rsid w:val="00FD5605"/>
    <w:rsid w:val="00FD5635"/>
    <w:rsid w:val="00FD5E54"/>
    <w:rsid w:val="00FE0BCE"/>
    <w:rsid w:val="00FE30AB"/>
    <w:rsid w:val="00FE4859"/>
    <w:rsid w:val="00FE6B2D"/>
    <w:rsid w:val="00FE7991"/>
    <w:rsid w:val="00FF2C04"/>
    <w:rsid w:val="00FF4412"/>
    <w:rsid w:val="00FF4731"/>
    <w:rsid w:val="00FF49CD"/>
    <w:rsid w:val="00FF6433"/>
    <w:rsid w:val="07E90D55"/>
    <w:rsid w:val="3DAB0B01"/>
    <w:rsid w:val="424315DA"/>
    <w:rsid w:val="747542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68A"/>
    <w:rPr>
      <w:kern w:val="0"/>
      <w:sz w:val="24"/>
      <w:szCs w:val="24"/>
      <w:lang w:eastAsia="en-US"/>
    </w:rPr>
  </w:style>
  <w:style w:type="paragraph" w:styleId="Heading1">
    <w:name w:val="heading 1"/>
    <w:basedOn w:val="Normal"/>
    <w:next w:val="Normal"/>
    <w:link w:val="Heading1Char"/>
    <w:uiPriority w:val="99"/>
    <w:qFormat/>
    <w:rsid w:val="00E0468A"/>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0468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E0468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0468A"/>
    <w:pPr>
      <w:keepNext/>
      <w:spacing w:before="240" w:after="60"/>
      <w:outlineLvl w:val="3"/>
    </w:pPr>
    <w:rPr>
      <w:b/>
      <w:bCs/>
      <w:sz w:val="28"/>
      <w:szCs w:val="28"/>
    </w:rPr>
  </w:style>
  <w:style w:type="paragraph" w:styleId="Heading5">
    <w:name w:val="heading 5"/>
    <w:basedOn w:val="Normal"/>
    <w:next w:val="Normal"/>
    <w:link w:val="Heading5Char"/>
    <w:uiPriority w:val="99"/>
    <w:qFormat/>
    <w:rsid w:val="00E0468A"/>
    <w:pPr>
      <w:spacing w:before="240" w:after="60"/>
      <w:outlineLvl w:val="4"/>
    </w:pPr>
    <w:rPr>
      <w:b/>
      <w:bCs/>
      <w:i/>
      <w:iCs/>
      <w:sz w:val="26"/>
      <w:szCs w:val="26"/>
    </w:rPr>
  </w:style>
  <w:style w:type="paragraph" w:styleId="Heading6">
    <w:name w:val="heading 6"/>
    <w:basedOn w:val="Normal"/>
    <w:next w:val="Normal"/>
    <w:link w:val="Heading6Char"/>
    <w:uiPriority w:val="99"/>
    <w:qFormat/>
    <w:rsid w:val="00E0468A"/>
    <w:pPr>
      <w:spacing w:before="240" w:after="60"/>
      <w:outlineLvl w:val="5"/>
    </w:pPr>
    <w:rPr>
      <w:b/>
      <w:bCs/>
      <w:sz w:val="22"/>
      <w:szCs w:val="22"/>
    </w:rPr>
  </w:style>
  <w:style w:type="paragraph" w:styleId="Heading7">
    <w:name w:val="heading 7"/>
    <w:basedOn w:val="Normal"/>
    <w:next w:val="Normal"/>
    <w:link w:val="Heading7Char"/>
    <w:uiPriority w:val="99"/>
    <w:qFormat/>
    <w:rsid w:val="00E0468A"/>
    <w:pPr>
      <w:spacing w:before="240" w:after="60"/>
      <w:outlineLvl w:val="6"/>
    </w:pPr>
  </w:style>
  <w:style w:type="paragraph" w:styleId="Heading8">
    <w:name w:val="heading 8"/>
    <w:basedOn w:val="Normal"/>
    <w:next w:val="Normal"/>
    <w:link w:val="Heading8Char"/>
    <w:uiPriority w:val="99"/>
    <w:qFormat/>
    <w:rsid w:val="00E0468A"/>
    <w:pPr>
      <w:spacing w:before="240" w:after="60"/>
      <w:outlineLvl w:val="7"/>
    </w:pPr>
    <w:rPr>
      <w:i/>
      <w:iCs/>
    </w:rPr>
  </w:style>
  <w:style w:type="paragraph" w:styleId="Heading9">
    <w:name w:val="heading 9"/>
    <w:basedOn w:val="Normal"/>
    <w:next w:val="Normal"/>
    <w:link w:val="Heading9Char"/>
    <w:uiPriority w:val="99"/>
    <w:qFormat/>
    <w:rsid w:val="00E0468A"/>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68A"/>
    <w:rPr>
      <w:rFonts w:ascii="Cambria" w:eastAsia="宋体" w:hAnsi="Cambria" w:cs="Times New Roman"/>
      <w:b/>
      <w:bCs/>
      <w:kern w:val="32"/>
      <w:sz w:val="32"/>
      <w:szCs w:val="32"/>
    </w:rPr>
  </w:style>
  <w:style w:type="character" w:customStyle="1" w:styleId="Heading2Char">
    <w:name w:val="Heading 2 Char"/>
    <w:basedOn w:val="DefaultParagraphFont"/>
    <w:link w:val="Heading2"/>
    <w:uiPriority w:val="99"/>
    <w:locked/>
    <w:rsid w:val="00E0468A"/>
    <w:rPr>
      <w:rFonts w:ascii="Cambria" w:eastAsia="宋体" w:hAnsi="Cambria" w:cs="Times New Roman"/>
      <w:b/>
      <w:bCs/>
      <w:i/>
      <w:iCs/>
      <w:sz w:val="28"/>
      <w:szCs w:val="28"/>
    </w:rPr>
  </w:style>
  <w:style w:type="character" w:customStyle="1" w:styleId="Heading3Char">
    <w:name w:val="Heading 3 Char"/>
    <w:basedOn w:val="DefaultParagraphFont"/>
    <w:link w:val="Heading3"/>
    <w:uiPriority w:val="99"/>
    <w:locked/>
    <w:rsid w:val="00E0468A"/>
    <w:rPr>
      <w:rFonts w:ascii="Cambria" w:eastAsia="宋体" w:hAnsi="Cambria" w:cs="Times New Roman"/>
      <w:b/>
      <w:bCs/>
      <w:sz w:val="26"/>
      <w:szCs w:val="26"/>
    </w:rPr>
  </w:style>
  <w:style w:type="character" w:customStyle="1" w:styleId="Heading4Char">
    <w:name w:val="Heading 4 Char"/>
    <w:basedOn w:val="DefaultParagraphFont"/>
    <w:link w:val="Heading4"/>
    <w:uiPriority w:val="99"/>
    <w:locked/>
    <w:rsid w:val="00E0468A"/>
    <w:rPr>
      <w:rFonts w:cs="Times New Roman"/>
      <w:b/>
      <w:bCs/>
      <w:sz w:val="28"/>
      <w:szCs w:val="28"/>
    </w:rPr>
  </w:style>
  <w:style w:type="character" w:customStyle="1" w:styleId="Heading5Char">
    <w:name w:val="Heading 5 Char"/>
    <w:basedOn w:val="DefaultParagraphFont"/>
    <w:link w:val="Heading5"/>
    <w:uiPriority w:val="99"/>
    <w:locked/>
    <w:rsid w:val="00E0468A"/>
    <w:rPr>
      <w:rFonts w:cs="Times New Roman"/>
      <w:b/>
      <w:bCs/>
      <w:i/>
      <w:iCs/>
      <w:sz w:val="26"/>
      <w:szCs w:val="26"/>
    </w:rPr>
  </w:style>
  <w:style w:type="character" w:customStyle="1" w:styleId="Heading6Char">
    <w:name w:val="Heading 6 Char"/>
    <w:basedOn w:val="DefaultParagraphFont"/>
    <w:link w:val="Heading6"/>
    <w:uiPriority w:val="99"/>
    <w:locked/>
    <w:rsid w:val="00E0468A"/>
    <w:rPr>
      <w:rFonts w:cs="Times New Roman"/>
      <w:b/>
      <w:bCs/>
    </w:rPr>
  </w:style>
  <w:style w:type="character" w:customStyle="1" w:styleId="Heading7Char">
    <w:name w:val="Heading 7 Char"/>
    <w:basedOn w:val="DefaultParagraphFont"/>
    <w:link w:val="Heading7"/>
    <w:uiPriority w:val="99"/>
    <w:locked/>
    <w:rsid w:val="00E0468A"/>
    <w:rPr>
      <w:rFonts w:cs="Times New Roman"/>
      <w:sz w:val="24"/>
      <w:szCs w:val="24"/>
    </w:rPr>
  </w:style>
  <w:style w:type="character" w:customStyle="1" w:styleId="Heading8Char">
    <w:name w:val="Heading 8 Char"/>
    <w:basedOn w:val="DefaultParagraphFont"/>
    <w:link w:val="Heading8"/>
    <w:uiPriority w:val="99"/>
    <w:locked/>
    <w:rsid w:val="00E0468A"/>
    <w:rPr>
      <w:rFonts w:cs="Times New Roman"/>
      <w:i/>
      <w:iCs/>
      <w:sz w:val="24"/>
      <w:szCs w:val="24"/>
    </w:rPr>
  </w:style>
  <w:style w:type="character" w:customStyle="1" w:styleId="Heading9Char">
    <w:name w:val="Heading 9 Char"/>
    <w:basedOn w:val="DefaultParagraphFont"/>
    <w:link w:val="Heading9"/>
    <w:uiPriority w:val="99"/>
    <w:locked/>
    <w:rsid w:val="00E0468A"/>
    <w:rPr>
      <w:rFonts w:ascii="Cambria" w:eastAsia="宋体" w:hAnsi="Cambria" w:cs="Times New Roman"/>
    </w:rPr>
  </w:style>
  <w:style w:type="paragraph" w:styleId="NormalIndent">
    <w:name w:val="Normal Indent"/>
    <w:basedOn w:val="Normal"/>
    <w:link w:val="NormalIndentChar"/>
    <w:uiPriority w:val="99"/>
    <w:rsid w:val="00E0468A"/>
    <w:pPr>
      <w:ind w:firstLine="420"/>
    </w:pPr>
  </w:style>
  <w:style w:type="paragraph" w:styleId="DocumentMap">
    <w:name w:val="Document Map"/>
    <w:basedOn w:val="Normal"/>
    <w:link w:val="DocumentMapChar"/>
    <w:uiPriority w:val="99"/>
    <w:rsid w:val="00E0468A"/>
    <w:pPr>
      <w:shd w:val="clear" w:color="auto" w:fill="000080"/>
    </w:pPr>
  </w:style>
  <w:style w:type="character" w:customStyle="1" w:styleId="DocumentMapChar">
    <w:name w:val="Document Map Char"/>
    <w:basedOn w:val="DefaultParagraphFont"/>
    <w:link w:val="DocumentMap"/>
    <w:uiPriority w:val="99"/>
    <w:locked/>
    <w:rsid w:val="00E0468A"/>
    <w:rPr>
      <w:rFonts w:eastAsia="宋体" w:cs="Times New Roman"/>
      <w:kern w:val="2"/>
      <w:sz w:val="21"/>
      <w:lang w:val="en-US" w:eastAsia="zh-CN" w:bidi="ar-SA"/>
    </w:rPr>
  </w:style>
  <w:style w:type="paragraph" w:styleId="CommentText">
    <w:name w:val="annotation text"/>
    <w:basedOn w:val="Normal"/>
    <w:link w:val="CommentTextChar"/>
    <w:uiPriority w:val="99"/>
    <w:rsid w:val="00E0468A"/>
  </w:style>
  <w:style w:type="character" w:customStyle="1" w:styleId="CommentTextChar">
    <w:name w:val="Comment Text Char"/>
    <w:basedOn w:val="DefaultParagraphFont"/>
    <w:link w:val="CommentText"/>
    <w:uiPriority w:val="99"/>
    <w:locked/>
    <w:rsid w:val="00E0468A"/>
    <w:rPr>
      <w:rFonts w:eastAsia="宋体" w:cs="Times New Roman"/>
      <w:kern w:val="2"/>
      <w:sz w:val="21"/>
      <w:lang w:val="en-US" w:eastAsia="zh-CN" w:bidi="ar-SA"/>
    </w:rPr>
  </w:style>
  <w:style w:type="paragraph" w:styleId="BodyText">
    <w:name w:val="Body Text"/>
    <w:basedOn w:val="Normal"/>
    <w:link w:val="BodyTextChar"/>
    <w:uiPriority w:val="99"/>
    <w:rsid w:val="00E0468A"/>
    <w:pPr>
      <w:spacing w:line="380" w:lineRule="exact"/>
    </w:pPr>
  </w:style>
  <w:style w:type="character" w:customStyle="1" w:styleId="BodyTextChar">
    <w:name w:val="Body Text Char"/>
    <w:basedOn w:val="DefaultParagraphFont"/>
    <w:link w:val="BodyText"/>
    <w:uiPriority w:val="99"/>
    <w:semiHidden/>
    <w:locked/>
    <w:rsid w:val="00E0468A"/>
    <w:rPr>
      <w:rFonts w:eastAsia="宋体" w:cs="Times New Roman"/>
      <w:kern w:val="2"/>
      <w:sz w:val="24"/>
      <w:lang w:val="en-US" w:eastAsia="zh-CN" w:bidi="ar-SA"/>
    </w:rPr>
  </w:style>
  <w:style w:type="paragraph" w:styleId="BodyTextIndent">
    <w:name w:val="Body Text Indent"/>
    <w:basedOn w:val="Normal"/>
    <w:link w:val="BodyTextIndentChar"/>
    <w:uiPriority w:val="99"/>
    <w:rsid w:val="00E0468A"/>
    <w:pPr>
      <w:spacing w:after="120"/>
      <w:ind w:leftChars="200" w:left="420"/>
    </w:pPr>
  </w:style>
  <w:style w:type="character" w:customStyle="1" w:styleId="BodyTextIndentChar">
    <w:name w:val="Body Text Indent Char"/>
    <w:basedOn w:val="DefaultParagraphFont"/>
    <w:link w:val="BodyTextIndent"/>
    <w:uiPriority w:val="99"/>
    <w:semiHidden/>
    <w:locked/>
    <w:rsid w:val="00E0468A"/>
    <w:rPr>
      <w:rFonts w:eastAsia="宋体" w:cs="Times New Roman"/>
      <w:kern w:val="2"/>
      <w:sz w:val="21"/>
      <w:lang w:val="en-US" w:eastAsia="zh-CN" w:bidi="ar-SA"/>
    </w:rPr>
  </w:style>
  <w:style w:type="paragraph" w:styleId="TOC3">
    <w:name w:val="toc 3"/>
    <w:basedOn w:val="Normal"/>
    <w:next w:val="Normal"/>
    <w:uiPriority w:val="99"/>
    <w:rsid w:val="00E0468A"/>
    <w:pPr>
      <w:spacing w:after="100" w:line="276" w:lineRule="auto"/>
      <w:ind w:left="440"/>
    </w:pPr>
    <w:rPr>
      <w:sz w:val="22"/>
      <w:szCs w:val="22"/>
      <w:lang w:eastAsia="zh-CN"/>
    </w:rPr>
  </w:style>
  <w:style w:type="paragraph" w:styleId="PlainText">
    <w:name w:val="Plain Text"/>
    <w:basedOn w:val="Normal"/>
    <w:link w:val="PlainTextChar"/>
    <w:uiPriority w:val="99"/>
    <w:rsid w:val="00E0468A"/>
    <w:rPr>
      <w:rFonts w:ascii="宋体" w:hAnsi="Courier New"/>
    </w:rPr>
  </w:style>
  <w:style w:type="character" w:customStyle="1" w:styleId="PlainTextChar">
    <w:name w:val="Plain Text Char"/>
    <w:basedOn w:val="DefaultParagraphFont"/>
    <w:link w:val="PlainText"/>
    <w:uiPriority w:val="99"/>
    <w:locked/>
    <w:rsid w:val="00E0468A"/>
    <w:rPr>
      <w:rFonts w:ascii="宋体" w:eastAsia="宋体" w:hAnsi="Courier New" w:cs="Times New Roman"/>
      <w:kern w:val="2"/>
      <w:sz w:val="21"/>
      <w:lang w:val="en-US" w:eastAsia="zh-CN" w:bidi="ar-SA"/>
    </w:rPr>
  </w:style>
  <w:style w:type="paragraph" w:styleId="Date">
    <w:name w:val="Date"/>
    <w:basedOn w:val="Normal"/>
    <w:next w:val="Normal"/>
    <w:link w:val="DateChar1"/>
    <w:uiPriority w:val="99"/>
    <w:rsid w:val="00E0468A"/>
    <w:rPr>
      <w:sz w:val="28"/>
    </w:rPr>
  </w:style>
  <w:style w:type="character" w:customStyle="1" w:styleId="DateChar">
    <w:name w:val="Date Char"/>
    <w:basedOn w:val="DefaultParagraphFont"/>
    <w:link w:val="Date"/>
    <w:uiPriority w:val="99"/>
    <w:locked/>
    <w:rsid w:val="00E0468A"/>
    <w:rPr>
      <w:rFonts w:ascii="仿宋体" w:eastAsia="仿宋体" w:hAnsi="Times New Roman" w:cs="Times New Roman"/>
      <w:sz w:val="20"/>
      <w:szCs w:val="20"/>
    </w:rPr>
  </w:style>
  <w:style w:type="paragraph" w:styleId="BodyTextIndent2">
    <w:name w:val="Body Text Indent 2"/>
    <w:basedOn w:val="Normal"/>
    <w:link w:val="BodyTextIndent2Char"/>
    <w:uiPriority w:val="99"/>
    <w:rsid w:val="00E0468A"/>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E0468A"/>
    <w:rPr>
      <w:rFonts w:eastAsia="宋体" w:cs="Times New Roman"/>
      <w:kern w:val="2"/>
      <w:sz w:val="21"/>
      <w:lang w:val="en-US" w:eastAsia="zh-CN" w:bidi="ar-SA"/>
    </w:rPr>
  </w:style>
  <w:style w:type="paragraph" w:styleId="BalloonText">
    <w:name w:val="Balloon Text"/>
    <w:basedOn w:val="Normal"/>
    <w:link w:val="BalloonTextChar"/>
    <w:uiPriority w:val="99"/>
    <w:rsid w:val="00E0468A"/>
    <w:rPr>
      <w:sz w:val="18"/>
    </w:rPr>
  </w:style>
  <w:style w:type="character" w:customStyle="1" w:styleId="BalloonTextChar">
    <w:name w:val="Balloon Text Char"/>
    <w:basedOn w:val="DefaultParagraphFont"/>
    <w:link w:val="BalloonText"/>
    <w:uiPriority w:val="99"/>
    <w:semiHidden/>
    <w:locked/>
    <w:rsid w:val="00E0468A"/>
    <w:rPr>
      <w:rFonts w:eastAsia="宋体" w:cs="Times New Roman"/>
      <w:kern w:val="2"/>
      <w:sz w:val="18"/>
      <w:lang w:val="en-US" w:eastAsia="zh-CN" w:bidi="ar-SA"/>
    </w:rPr>
  </w:style>
  <w:style w:type="paragraph" w:styleId="Footer">
    <w:name w:val="footer"/>
    <w:basedOn w:val="Normal"/>
    <w:link w:val="FooterChar1"/>
    <w:uiPriority w:val="99"/>
    <w:rsid w:val="00E0468A"/>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E0468A"/>
    <w:rPr>
      <w:rFonts w:cs="Times New Roman"/>
      <w:sz w:val="18"/>
      <w:szCs w:val="18"/>
    </w:rPr>
  </w:style>
  <w:style w:type="paragraph" w:styleId="Header">
    <w:name w:val="header"/>
    <w:basedOn w:val="Normal"/>
    <w:link w:val="HeaderChar"/>
    <w:uiPriority w:val="99"/>
    <w:rsid w:val="00E0468A"/>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locked/>
    <w:rsid w:val="00E0468A"/>
    <w:rPr>
      <w:rFonts w:eastAsia="宋体" w:cs="Times New Roman"/>
      <w:kern w:val="2"/>
      <w:sz w:val="18"/>
      <w:lang w:val="en-US" w:eastAsia="zh-CN" w:bidi="ar-SA"/>
    </w:rPr>
  </w:style>
  <w:style w:type="paragraph" w:styleId="TOC1">
    <w:name w:val="toc 1"/>
    <w:basedOn w:val="Normal"/>
    <w:next w:val="Normal"/>
    <w:uiPriority w:val="99"/>
    <w:rsid w:val="00E0468A"/>
  </w:style>
  <w:style w:type="paragraph" w:styleId="Subtitle">
    <w:name w:val="Subtitle"/>
    <w:basedOn w:val="Normal"/>
    <w:next w:val="Normal"/>
    <w:link w:val="SubtitleChar"/>
    <w:uiPriority w:val="99"/>
    <w:qFormat/>
    <w:rsid w:val="00E0468A"/>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E0468A"/>
    <w:rPr>
      <w:rFonts w:ascii="Cambria" w:eastAsia="宋体" w:hAnsi="Cambria" w:cs="Times New Roman"/>
      <w:sz w:val="24"/>
      <w:szCs w:val="24"/>
    </w:rPr>
  </w:style>
  <w:style w:type="paragraph" w:styleId="TOC2">
    <w:name w:val="toc 2"/>
    <w:basedOn w:val="Normal"/>
    <w:next w:val="Normal"/>
    <w:uiPriority w:val="99"/>
    <w:rsid w:val="00E0468A"/>
    <w:pPr>
      <w:ind w:leftChars="200" w:left="420"/>
    </w:pPr>
  </w:style>
  <w:style w:type="paragraph" w:styleId="HTMLPreformatted">
    <w:name w:val="HTML Preformatted"/>
    <w:basedOn w:val="Normal"/>
    <w:link w:val="HTMLPreformattedChar"/>
    <w:uiPriority w:val="99"/>
    <w:rsid w:val="00E0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character" w:customStyle="1" w:styleId="HTMLPreformattedChar">
    <w:name w:val="HTML Preformatted Char"/>
    <w:basedOn w:val="DefaultParagraphFont"/>
    <w:link w:val="HTMLPreformatted"/>
    <w:uiPriority w:val="99"/>
    <w:semiHidden/>
    <w:locked/>
    <w:rsid w:val="00E0468A"/>
    <w:rPr>
      <w:rFonts w:ascii="宋体" w:eastAsia="宋体" w:hAnsi="宋体" w:cs="Times New Roman"/>
      <w:sz w:val="24"/>
      <w:lang w:val="en-US" w:eastAsia="zh-CN" w:bidi="ar-SA"/>
    </w:rPr>
  </w:style>
  <w:style w:type="paragraph" w:styleId="NormalWeb">
    <w:name w:val="Normal (Web)"/>
    <w:basedOn w:val="Normal"/>
    <w:uiPriority w:val="99"/>
    <w:rsid w:val="00E0468A"/>
    <w:pPr>
      <w:spacing w:line="300" w:lineRule="auto"/>
    </w:pPr>
  </w:style>
  <w:style w:type="paragraph" w:styleId="Title">
    <w:name w:val="Title"/>
    <w:basedOn w:val="Normal"/>
    <w:next w:val="Normal"/>
    <w:link w:val="TitleChar"/>
    <w:uiPriority w:val="99"/>
    <w:qFormat/>
    <w:rsid w:val="00E0468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E0468A"/>
    <w:rPr>
      <w:rFonts w:ascii="Cambria" w:eastAsia="宋体" w:hAnsi="Cambria" w:cs="Times New Roman"/>
      <w:b/>
      <w:bCs/>
      <w:kern w:val="28"/>
      <w:sz w:val="32"/>
      <w:szCs w:val="32"/>
    </w:rPr>
  </w:style>
  <w:style w:type="paragraph" w:styleId="CommentSubject">
    <w:name w:val="annotation subject"/>
    <w:basedOn w:val="CommentText"/>
    <w:next w:val="CommentText"/>
    <w:link w:val="CommentSubjectChar"/>
    <w:uiPriority w:val="99"/>
    <w:rsid w:val="00E0468A"/>
    <w:rPr>
      <w:b/>
    </w:rPr>
  </w:style>
  <w:style w:type="character" w:customStyle="1" w:styleId="CommentSubjectChar">
    <w:name w:val="Comment Subject Char"/>
    <w:basedOn w:val="CommentTextChar"/>
    <w:link w:val="CommentSubject"/>
    <w:uiPriority w:val="99"/>
    <w:semiHidden/>
    <w:locked/>
    <w:rsid w:val="00E0468A"/>
    <w:rPr>
      <w:b/>
    </w:rPr>
  </w:style>
  <w:style w:type="table" w:styleId="TableGrid">
    <w:name w:val="Table Grid"/>
    <w:basedOn w:val="TableNormal"/>
    <w:uiPriority w:val="99"/>
    <w:rsid w:val="00E0468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0468A"/>
    <w:rPr>
      <w:rFonts w:cs="Times New Roman"/>
      <w:b/>
      <w:bCs/>
    </w:rPr>
  </w:style>
  <w:style w:type="character" w:styleId="PageNumber">
    <w:name w:val="page number"/>
    <w:basedOn w:val="DefaultParagraphFont"/>
    <w:uiPriority w:val="99"/>
    <w:rsid w:val="00E0468A"/>
    <w:rPr>
      <w:rFonts w:cs="Times New Roman"/>
    </w:rPr>
  </w:style>
  <w:style w:type="character" w:styleId="FollowedHyperlink">
    <w:name w:val="FollowedHyperlink"/>
    <w:basedOn w:val="DefaultParagraphFont"/>
    <w:uiPriority w:val="99"/>
    <w:rsid w:val="00E0468A"/>
    <w:rPr>
      <w:rFonts w:cs="Times New Roman"/>
      <w:color w:val="800080"/>
      <w:u w:val="single"/>
    </w:rPr>
  </w:style>
  <w:style w:type="character" w:styleId="Emphasis">
    <w:name w:val="Emphasis"/>
    <w:basedOn w:val="DefaultParagraphFont"/>
    <w:uiPriority w:val="99"/>
    <w:qFormat/>
    <w:rsid w:val="00E0468A"/>
    <w:rPr>
      <w:rFonts w:ascii="Calibri" w:hAnsi="Calibri" w:cs="Times New Roman"/>
      <w:b/>
      <w:i/>
      <w:iCs/>
    </w:rPr>
  </w:style>
  <w:style w:type="character" w:styleId="Hyperlink">
    <w:name w:val="Hyperlink"/>
    <w:basedOn w:val="DefaultParagraphFont"/>
    <w:uiPriority w:val="99"/>
    <w:rsid w:val="00E0468A"/>
    <w:rPr>
      <w:rFonts w:cs="Times New Roman"/>
      <w:color w:val="0000FF"/>
      <w:u w:val="single"/>
    </w:rPr>
  </w:style>
  <w:style w:type="character" w:styleId="CommentReference">
    <w:name w:val="annotation reference"/>
    <w:basedOn w:val="DefaultParagraphFont"/>
    <w:uiPriority w:val="99"/>
    <w:rsid w:val="00E0468A"/>
    <w:rPr>
      <w:rFonts w:cs="Times New Roman"/>
      <w:sz w:val="21"/>
    </w:rPr>
  </w:style>
  <w:style w:type="character" w:customStyle="1" w:styleId="NormalIndentChar">
    <w:name w:val="Normal Indent Char"/>
    <w:basedOn w:val="DefaultParagraphFont"/>
    <w:link w:val="NormalIndent"/>
    <w:uiPriority w:val="99"/>
    <w:locked/>
    <w:rsid w:val="00E0468A"/>
    <w:rPr>
      <w:rFonts w:eastAsia="宋体" w:cs="Times New Roman"/>
      <w:kern w:val="2"/>
      <w:sz w:val="21"/>
      <w:lang w:val="en-US" w:eastAsia="zh-CN" w:bidi="ar-SA"/>
    </w:rPr>
  </w:style>
  <w:style w:type="character" w:customStyle="1" w:styleId="CharChar2">
    <w:name w:val="Char Char2"/>
    <w:basedOn w:val="DefaultParagraphFont"/>
    <w:uiPriority w:val="99"/>
    <w:rsid w:val="00E0468A"/>
    <w:rPr>
      <w:rFonts w:ascii="宋体" w:eastAsia="宋体" w:hAnsi="宋体" w:cs="Times New Roman"/>
      <w:sz w:val="24"/>
      <w:lang w:val="en-US" w:eastAsia="zh-CN"/>
    </w:rPr>
  </w:style>
  <w:style w:type="character" w:customStyle="1" w:styleId="DateChar1">
    <w:name w:val="Date Char1"/>
    <w:basedOn w:val="DefaultParagraphFont"/>
    <w:link w:val="Date"/>
    <w:uiPriority w:val="99"/>
    <w:locked/>
    <w:rsid w:val="00E0468A"/>
    <w:rPr>
      <w:rFonts w:eastAsia="宋体" w:cs="Times New Roman"/>
      <w:kern w:val="2"/>
      <w:sz w:val="28"/>
      <w:lang w:val="en-US" w:eastAsia="zh-CN" w:bidi="ar-SA"/>
    </w:rPr>
  </w:style>
  <w:style w:type="character" w:customStyle="1" w:styleId="FooterChar1">
    <w:name w:val="Footer Char1"/>
    <w:basedOn w:val="DefaultParagraphFont"/>
    <w:link w:val="Footer"/>
    <w:uiPriority w:val="99"/>
    <w:locked/>
    <w:rsid w:val="00E0468A"/>
    <w:rPr>
      <w:rFonts w:eastAsia="宋体" w:cs="Times New Roman"/>
      <w:kern w:val="2"/>
      <w:sz w:val="18"/>
      <w:lang w:val="en-US" w:eastAsia="zh-CN" w:bidi="ar-SA"/>
    </w:rPr>
  </w:style>
  <w:style w:type="character" w:customStyle="1" w:styleId="Char">
    <w:name w:val="首行缩进 Char"/>
    <w:basedOn w:val="DefaultParagraphFont"/>
    <w:link w:val="a"/>
    <w:uiPriority w:val="99"/>
    <w:locked/>
    <w:rsid w:val="00E0468A"/>
    <w:rPr>
      <w:rFonts w:ascii="宋体" w:eastAsia="宋体" w:hAnsi="宋体" w:cs="Times New Roman"/>
      <w:kern w:val="2"/>
      <w:sz w:val="21"/>
      <w:lang w:val="en-US" w:eastAsia="zh-CN" w:bidi="ar-SA"/>
    </w:rPr>
  </w:style>
  <w:style w:type="paragraph" w:customStyle="1" w:styleId="a">
    <w:name w:val="首行缩进"/>
    <w:basedOn w:val="Normal"/>
    <w:link w:val="Char"/>
    <w:uiPriority w:val="99"/>
    <w:rsid w:val="00E0468A"/>
    <w:pPr>
      <w:spacing w:line="360" w:lineRule="auto"/>
      <w:ind w:firstLineChars="200" w:firstLine="200"/>
    </w:pPr>
    <w:rPr>
      <w:rFonts w:ascii="宋体" w:hAnsi="宋体"/>
    </w:rPr>
  </w:style>
  <w:style w:type="character" w:customStyle="1" w:styleId="3CharChar">
    <w:name w:val="标题3 Char Char"/>
    <w:link w:val="3"/>
    <w:uiPriority w:val="99"/>
    <w:locked/>
    <w:rsid w:val="00E0468A"/>
    <w:rPr>
      <w:rFonts w:ascii="Calibri" w:eastAsia="宋体" w:hAnsi="Calibri"/>
      <w:b/>
      <w:lang w:val="en-US" w:eastAsia="zh-CN"/>
    </w:rPr>
  </w:style>
  <w:style w:type="paragraph" w:customStyle="1" w:styleId="3">
    <w:name w:val="标题3"/>
    <w:basedOn w:val="Normal"/>
    <w:link w:val="3CharChar"/>
    <w:uiPriority w:val="99"/>
    <w:rsid w:val="00E0468A"/>
    <w:pPr>
      <w:spacing w:after="200" w:line="276" w:lineRule="auto"/>
      <w:ind w:firstLineChars="98" w:firstLine="216"/>
    </w:pPr>
    <w:rPr>
      <w:b/>
      <w:sz w:val="20"/>
      <w:szCs w:val="20"/>
      <w:lang w:eastAsia="zh-CN"/>
    </w:rPr>
  </w:style>
  <w:style w:type="character" w:customStyle="1" w:styleId="2CharChar">
    <w:name w:val="标题2 Char Char"/>
    <w:link w:val="2"/>
    <w:uiPriority w:val="99"/>
    <w:locked/>
    <w:rsid w:val="00E0468A"/>
    <w:rPr>
      <w:rFonts w:ascii="宋体" w:eastAsia="宋体" w:hAnsi="宋体"/>
      <w:b/>
      <w:i/>
      <w:sz w:val="24"/>
      <w:lang w:val="en-US" w:eastAsia="zh-CN"/>
    </w:rPr>
  </w:style>
  <w:style w:type="paragraph" w:customStyle="1" w:styleId="2">
    <w:name w:val="标题2"/>
    <w:basedOn w:val="Normal"/>
    <w:link w:val="2CharChar"/>
    <w:uiPriority w:val="99"/>
    <w:rsid w:val="00E0468A"/>
    <w:pPr>
      <w:spacing w:beforeLines="50" w:afterLines="50"/>
      <w:outlineLvl w:val="1"/>
    </w:pPr>
    <w:rPr>
      <w:rFonts w:ascii="宋体" w:hAnsi="宋体"/>
      <w:b/>
      <w:i/>
      <w:szCs w:val="20"/>
      <w:lang w:eastAsia="zh-CN"/>
    </w:rPr>
  </w:style>
  <w:style w:type="character" w:customStyle="1" w:styleId="glossaryitem">
    <w:name w:val="glossaryitem"/>
    <w:basedOn w:val="DefaultParagraphFont"/>
    <w:uiPriority w:val="99"/>
    <w:rsid w:val="00E0468A"/>
    <w:rPr>
      <w:rFonts w:cs="Times New Roman"/>
      <w:u w:val="none"/>
    </w:rPr>
  </w:style>
  <w:style w:type="character" w:customStyle="1" w:styleId="ca-22">
    <w:name w:val="ca-22"/>
    <w:basedOn w:val="DefaultParagraphFont"/>
    <w:uiPriority w:val="99"/>
    <w:rsid w:val="00E0468A"/>
    <w:rPr>
      <w:rFonts w:cs="Times New Roman"/>
    </w:rPr>
  </w:style>
  <w:style w:type="character" w:customStyle="1" w:styleId="CharChar">
    <w:name w:val="纯文本 Char Char"/>
    <w:basedOn w:val="DefaultParagraphFont"/>
    <w:uiPriority w:val="99"/>
    <w:rsid w:val="00E0468A"/>
    <w:rPr>
      <w:rFonts w:ascii="宋体" w:eastAsia="宋体" w:hAnsi="Courier New" w:cs="Times New Roman"/>
      <w:kern w:val="2"/>
      <w:sz w:val="21"/>
      <w:lang w:val="en-US" w:eastAsia="zh-CN" w:bidi="ar-SA"/>
    </w:rPr>
  </w:style>
  <w:style w:type="paragraph" w:customStyle="1" w:styleId="0">
    <w:name w:val="0"/>
    <w:basedOn w:val="Normal"/>
    <w:uiPriority w:val="99"/>
    <w:rsid w:val="00E0468A"/>
    <w:pPr>
      <w:spacing w:before="100" w:beforeAutospacing="1" w:after="100" w:afterAutospacing="1" w:line="408" w:lineRule="auto"/>
    </w:pPr>
    <w:rPr>
      <w:rFonts w:ascii="宋体" w:hAnsi="宋体"/>
    </w:rPr>
  </w:style>
  <w:style w:type="paragraph" w:customStyle="1" w:styleId="30">
    <w:name w:val="标3"/>
    <w:basedOn w:val="Normal"/>
    <w:uiPriority w:val="99"/>
    <w:rsid w:val="00E0468A"/>
    <w:pPr>
      <w:tabs>
        <w:tab w:val="left" w:pos="1200"/>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xl30">
    <w:name w:val="xl30"/>
    <w:basedOn w:val="Normal"/>
    <w:uiPriority w:val="99"/>
    <w:rsid w:val="00E0468A"/>
    <w:pPr>
      <w:pBdr>
        <w:bottom w:val="single" w:sz="4" w:space="0" w:color="auto"/>
        <w:right w:val="single" w:sz="4" w:space="0" w:color="auto"/>
      </w:pBdr>
      <w:spacing w:before="100" w:beforeAutospacing="1" w:after="100" w:afterAutospacing="1"/>
    </w:pPr>
  </w:style>
  <w:style w:type="paragraph" w:customStyle="1" w:styleId="CharCharCharCharCharCharCharCharCharChar">
    <w:name w:val="Char Char Char Char Char Char Char Char Char Char"/>
    <w:basedOn w:val="Normal"/>
    <w:uiPriority w:val="99"/>
    <w:rsid w:val="00E0468A"/>
    <w:rPr>
      <w:rFonts w:ascii="Tahoma" w:hAnsi="Tahoma"/>
    </w:rPr>
  </w:style>
  <w:style w:type="paragraph" w:customStyle="1" w:styleId="20">
    <w:name w:val="样式2潘"/>
    <w:basedOn w:val="Normal"/>
    <w:uiPriority w:val="99"/>
    <w:rsid w:val="00E0468A"/>
    <w:rPr>
      <w:rFonts w:ascii="Arial" w:eastAsia="仿宋_GB2312" w:hAnsi="Arial"/>
    </w:rPr>
  </w:style>
  <w:style w:type="paragraph" w:customStyle="1" w:styleId="Char1">
    <w:name w:val="Char1"/>
    <w:basedOn w:val="Normal"/>
    <w:uiPriority w:val="99"/>
    <w:rsid w:val="00E0468A"/>
    <w:rPr>
      <w:rFonts w:ascii="Tahoma" w:hAnsi="Tahoma"/>
    </w:rPr>
  </w:style>
  <w:style w:type="paragraph" w:customStyle="1" w:styleId="Default">
    <w:name w:val="Default"/>
    <w:uiPriority w:val="99"/>
    <w:rsid w:val="00E0468A"/>
    <w:pPr>
      <w:widowControl w:val="0"/>
      <w:autoSpaceDE w:val="0"/>
      <w:autoSpaceDN w:val="0"/>
      <w:adjustRightInd w:val="0"/>
      <w:spacing w:after="200" w:line="276" w:lineRule="auto"/>
    </w:pPr>
    <w:rPr>
      <w:rFonts w:ascii="宋体"/>
      <w:color w:val="000000"/>
      <w:kern w:val="0"/>
      <w:sz w:val="24"/>
    </w:rPr>
  </w:style>
  <w:style w:type="paragraph" w:customStyle="1" w:styleId="CharCharCharChar1">
    <w:name w:val="Char Char Char Char1"/>
    <w:basedOn w:val="DocumentMap"/>
    <w:uiPriority w:val="99"/>
    <w:rsid w:val="00E0468A"/>
    <w:pPr>
      <w:adjustRightInd w:val="0"/>
      <w:snapToGrid w:val="0"/>
      <w:spacing w:line="360" w:lineRule="auto"/>
    </w:pPr>
    <w:rPr>
      <w:rFonts w:ascii="Tahoma" w:hAnsi="Tahoma"/>
    </w:rPr>
  </w:style>
  <w:style w:type="paragraph" w:customStyle="1" w:styleId="31">
    <w:name w:val="样式3"/>
    <w:basedOn w:val="PlainText"/>
    <w:uiPriority w:val="99"/>
    <w:rsid w:val="00E0468A"/>
    <w:pPr>
      <w:spacing w:line="240" w:lineRule="atLeast"/>
      <w:outlineLvl w:val="0"/>
    </w:pPr>
    <w:rPr>
      <w:sz w:val="28"/>
    </w:rPr>
  </w:style>
  <w:style w:type="paragraph" w:customStyle="1" w:styleId="ecmsonormal">
    <w:name w:val="ec_msonormal"/>
    <w:basedOn w:val="Normal"/>
    <w:uiPriority w:val="99"/>
    <w:rsid w:val="00E0468A"/>
    <w:pPr>
      <w:spacing w:after="324"/>
    </w:pPr>
    <w:rPr>
      <w:rFonts w:ascii="宋体" w:hAnsi="宋体" w:cs="宋体"/>
    </w:rPr>
  </w:style>
  <w:style w:type="paragraph" w:customStyle="1" w:styleId="CharCharCharChar">
    <w:name w:val="Char Char Char Char"/>
    <w:basedOn w:val="Normal"/>
    <w:uiPriority w:val="99"/>
    <w:rsid w:val="00E0468A"/>
    <w:rPr>
      <w:rFonts w:ascii="Tahoma" w:hAnsi="Tahoma"/>
    </w:rPr>
  </w:style>
  <w:style w:type="paragraph" w:customStyle="1" w:styleId="a0">
    <w:name w:val="正文 + 宋体"/>
    <w:basedOn w:val="Normal"/>
    <w:uiPriority w:val="99"/>
    <w:rsid w:val="00E0468A"/>
    <w:pPr>
      <w:ind w:firstLineChars="250" w:firstLine="525"/>
    </w:pPr>
    <w:rPr>
      <w:rFonts w:ascii="宋体" w:hAnsi="宋体"/>
    </w:rPr>
  </w:style>
  <w:style w:type="paragraph" w:customStyle="1" w:styleId="DefaultParagraphFontParaChar">
    <w:name w:val="Default Paragraph Font Para Char"/>
    <w:basedOn w:val="Normal"/>
    <w:uiPriority w:val="99"/>
    <w:rsid w:val="00E0468A"/>
    <w:pPr>
      <w:spacing w:after="160" w:line="240" w:lineRule="exact"/>
    </w:pPr>
    <w:rPr>
      <w:rFonts w:ascii="Verdana" w:hAnsi="Verdana"/>
      <w:sz w:val="20"/>
    </w:rPr>
  </w:style>
  <w:style w:type="paragraph" w:customStyle="1" w:styleId="CharCharCharCharCharCharChar">
    <w:name w:val="Char Char Char Char Char Char Char"/>
    <w:basedOn w:val="Normal"/>
    <w:uiPriority w:val="99"/>
    <w:rsid w:val="00E0468A"/>
    <w:rPr>
      <w:rFonts w:ascii="Tahoma" w:hAnsi="Tahoma"/>
    </w:rPr>
  </w:style>
  <w:style w:type="paragraph" w:customStyle="1" w:styleId="ListParagraph1">
    <w:name w:val="List Paragraph1"/>
    <w:basedOn w:val="Normal"/>
    <w:uiPriority w:val="99"/>
    <w:rsid w:val="00E0468A"/>
    <w:pPr>
      <w:ind w:firstLineChars="200" w:firstLine="420"/>
    </w:pPr>
  </w:style>
  <w:style w:type="paragraph" w:customStyle="1" w:styleId="Char1CharCharCharCharCharChar">
    <w:name w:val="Char1 Char Char Char Char Char Char"/>
    <w:basedOn w:val="Normal"/>
    <w:uiPriority w:val="99"/>
    <w:rsid w:val="00E0468A"/>
    <w:rPr>
      <w:rFonts w:ascii="Tahoma" w:hAnsi="Tahoma"/>
    </w:rPr>
  </w:style>
  <w:style w:type="paragraph" w:customStyle="1" w:styleId="1">
    <w:name w:val="样式1"/>
    <w:basedOn w:val="Heading1"/>
    <w:uiPriority w:val="99"/>
    <w:rsid w:val="00E0468A"/>
    <w:pPr>
      <w:spacing w:line="240" w:lineRule="atLeast"/>
    </w:pPr>
    <w:rPr>
      <w:b w:val="0"/>
    </w:rPr>
  </w:style>
  <w:style w:type="paragraph" w:customStyle="1" w:styleId="a1">
    <w:name w:val="标题一"/>
    <w:basedOn w:val="Normal"/>
    <w:uiPriority w:val="99"/>
    <w:rsid w:val="00E0468A"/>
    <w:pPr>
      <w:tabs>
        <w:tab w:val="left" w:pos="1035"/>
      </w:tabs>
      <w:suppressAutoHyphens/>
      <w:ind w:left="1035" w:hanging="720"/>
    </w:pPr>
    <w:rPr>
      <w:rFonts w:eastAsia="隶书"/>
      <w:b/>
      <w:sz w:val="32"/>
    </w:rPr>
  </w:style>
  <w:style w:type="paragraph" w:customStyle="1" w:styleId="Char0">
    <w:name w:val="Char"/>
    <w:basedOn w:val="Normal"/>
    <w:uiPriority w:val="99"/>
    <w:rsid w:val="00E0468A"/>
    <w:rPr>
      <w:rFonts w:ascii="Tahoma" w:hAnsi="Tahoma"/>
    </w:rPr>
  </w:style>
  <w:style w:type="paragraph" w:customStyle="1" w:styleId="xl27">
    <w:name w:val="xl27"/>
    <w:basedOn w:val="Normal"/>
    <w:uiPriority w:val="99"/>
    <w:rsid w:val="00E0468A"/>
    <w:pPr>
      <w:spacing w:before="100" w:beforeAutospacing="1" w:after="100" w:afterAutospacing="1"/>
      <w:jc w:val="center"/>
      <w:textAlignment w:val="center"/>
    </w:pPr>
    <w:rPr>
      <w:rFonts w:ascii="宋体" w:hAnsi="宋体"/>
    </w:rPr>
  </w:style>
  <w:style w:type="paragraph" w:customStyle="1" w:styleId="a2">
    <w:name w:val="表格内文字"/>
    <w:basedOn w:val="Normal"/>
    <w:uiPriority w:val="99"/>
    <w:rsid w:val="00E0468A"/>
    <w:pPr>
      <w:spacing w:line="300" w:lineRule="atLeast"/>
    </w:pPr>
    <w:rPr>
      <w:rFonts w:ascii="Arial" w:eastAsia="黑体" w:hAnsi="Arial" w:cs="Arial"/>
      <w:bCs/>
      <w:sz w:val="18"/>
      <w:szCs w:val="21"/>
    </w:rPr>
  </w:style>
  <w:style w:type="paragraph" w:customStyle="1" w:styleId="ParaCharCharCharCharCharCharChar">
    <w:name w:val="默认段落字体 Para Char Char Char Char Char Char Char"/>
    <w:basedOn w:val="Normal"/>
    <w:uiPriority w:val="99"/>
    <w:rsid w:val="00E0468A"/>
    <w:pPr>
      <w:spacing w:line="360" w:lineRule="auto"/>
      <w:ind w:firstLineChars="200" w:firstLine="200"/>
    </w:pPr>
    <w:rPr>
      <w:rFonts w:ascii="Tahoma" w:hAnsi="Tahoma"/>
    </w:rPr>
  </w:style>
  <w:style w:type="paragraph" w:customStyle="1" w:styleId="tabletext">
    <w:name w:val="tabletext"/>
    <w:basedOn w:val="Normal"/>
    <w:uiPriority w:val="99"/>
    <w:rsid w:val="00E0468A"/>
    <w:pPr>
      <w:spacing w:before="100" w:beforeAutospacing="1" w:after="100" w:afterAutospacing="1"/>
    </w:pPr>
    <w:rPr>
      <w:rFonts w:ascii="宋体" w:hAnsi="宋体" w:cs="宋体"/>
    </w:rPr>
  </w:style>
  <w:style w:type="paragraph" w:customStyle="1" w:styleId="p0">
    <w:name w:val="p0"/>
    <w:basedOn w:val="Normal"/>
    <w:uiPriority w:val="99"/>
    <w:rsid w:val="00E0468A"/>
    <w:pPr>
      <w:spacing w:before="100" w:beforeAutospacing="1" w:after="100" w:afterAutospacing="1"/>
    </w:pPr>
    <w:rPr>
      <w:rFonts w:ascii="宋体" w:hAnsi="宋体" w:cs="宋体"/>
    </w:rPr>
  </w:style>
  <w:style w:type="paragraph" w:customStyle="1" w:styleId="CharCharCharCharCharChar1Char">
    <w:name w:val="Char Char Char Char Char Char1 Char"/>
    <w:basedOn w:val="Normal"/>
    <w:uiPriority w:val="99"/>
    <w:rsid w:val="00E0468A"/>
  </w:style>
  <w:style w:type="paragraph" w:customStyle="1" w:styleId="ListParagraph11">
    <w:name w:val="List Paragraph11"/>
    <w:basedOn w:val="Normal"/>
    <w:uiPriority w:val="99"/>
    <w:rsid w:val="00E0468A"/>
    <w:pPr>
      <w:ind w:firstLineChars="200" w:firstLine="420"/>
    </w:pPr>
  </w:style>
  <w:style w:type="paragraph" w:customStyle="1" w:styleId="21">
    <w:name w:val="样式2"/>
    <w:basedOn w:val="Normal"/>
    <w:uiPriority w:val="99"/>
    <w:rsid w:val="00E0468A"/>
  </w:style>
  <w:style w:type="paragraph" w:customStyle="1" w:styleId="10">
    <w:name w:val="列出段落1"/>
    <w:basedOn w:val="Normal"/>
    <w:uiPriority w:val="99"/>
    <w:rsid w:val="00E0468A"/>
    <w:pPr>
      <w:ind w:firstLineChars="200" w:firstLine="420"/>
    </w:pPr>
    <w:rPr>
      <w:rFonts w:eastAsia="仿宋_GB2312"/>
      <w:sz w:val="31"/>
    </w:rPr>
  </w:style>
  <w:style w:type="paragraph" w:styleId="NoSpacing">
    <w:name w:val="No Spacing"/>
    <w:basedOn w:val="Normal"/>
    <w:uiPriority w:val="99"/>
    <w:qFormat/>
    <w:rsid w:val="00E0468A"/>
    <w:rPr>
      <w:szCs w:val="32"/>
    </w:rPr>
  </w:style>
  <w:style w:type="paragraph" w:styleId="ListParagraph">
    <w:name w:val="List Paragraph"/>
    <w:basedOn w:val="Normal"/>
    <w:uiPriority w:val="99"/>
    <w:qFormat/>
    <w:rsid w:val="00E0468A"/>
    <w:pPr>
      <w:ind w:left="720"/>
      <w:contextualSpacing/>
    </w:pPr>
  </w:style>
  <w:style w:type="paragraph" w:styleId="Quote">
    <w:name w:val="Quote"/>
    <w:basedOn w:val="Normal"/>
    <w:next w:val="Normal"/>
    <w:link w:val="QuoteChar"/>
    <w:uiPriority w:val="99"/>
    <w:qFormat/>
    <w:rsid w:val="00E0468A"/>
    <w:rPr>
      <w:i/>
    </w:rPr>
  </w:style>
  <w:style w:type="character" w:customStyle="1" w:styleId="QuoteChar">
    <w:name w:val="Quote Char"/>
    <w:basedOn w:val="DefaultParagraphFont"/>
    <w:link w:val="Quote"/>
    <w:uiPriority w:val="99"/>
    <w:locked/>
    <w:rsid w:val="00E0468A"/>
    <w:rPr>
      <w:rFonts w:cs="Times New Roman"/>
      <w:i/>
      <w:sz w:val="24"/>
      <w:szCs w:val="24"/>
    </w:rPr>
  </w:style>
  <w:style w:type="paragraph" w:styleId="IntenseQuote">
    <w:name w:val="Intense Quote"/>
    <w:basedOn w:val="Normal"/>
    <w:next w:val="Normal"/>
    <w:link w:val="IntenseQuoteChar"/>
    <w:uiPriority w:val="99"/>
    <w:qFormat/>
    <w:rsid w:val="00E0468A"/>
    <w:pPr>
      <w:ind w:left="720" w:right="720"/>
    </w:pPr>
    <w:rPr>
      <w:b/>
      <w:i/>
      <w:szCs w:val="22"/>
    </w:rPr>
  </w:style>
  <w:style w:type="character" w:customStyle="1" w:styleId="IntenseQuoteChar">
    <w:name w:val="Intense Quote Char"/>
    <w:basedOn w:val="DefaultParagraphFont"/>
    <w:link w:val="IntenseQuote"/>
    <w:uiPriority w:val="99"/>
    <w:locked/>
    <w:rsid w:val="00E0468A"/>
    <w:rPr>
      <w:rFonts w:cs="Times New Roman"/>
      <w:b/>
      <w:i/>
      <w:sz w:val="24"/>
    </w:rPr>
  </w:style>
  <w:style w:type="character" w:customStyle="1" w:styleId="11">
    <w:name w:val="不明显强调1"/>
    <w:uiPriority w:val="99"/>
    <w:rsid w:val="00E0468A"/>
    <w:rPr>
      <w:i/>
      <w:color w:val="5A5A5A"/>
    </w:rPr>
  </w:style>
  <w:style w:type="character" w:customStyle="1" w:styleId="12">
    <w:name w:val="明显强调1"/>
    <w:basedOn w:val="DefaultParagraphFont"/>
    <w:uiPriority w:val="99"/>
    <w:rsid w:val="00E0468A"/>
    <w:rPr>
      <w:rFonts w:cs="Times New Roman"/>
      <w:b/>
      <w:i/>
      <w:sz w:val="24"/>
      <w:szCs w:val="24"/>
      <w:u w:val="single"/>
    </w:rPr>
  </w:style>
  <w:style w:type="character" w:customStyle="1" w:styleId="13">
    <w:name w:val="不明显参考1"/>
    <w:basedOn w:val="DefaultParagraphFont"/>
    <w:uiPriority w:val="99"/>
    <w:rsid w:val="00E0468A"/>
    <w:rPr>
      <w:rFonts w:cs="Times New Roman"/>
      <w:sz w:val="24"/>
      <w:szCs w:val="24"/>
      <w:u w:val="single"/>
    </w:rPr>
  </w:style>
  <w:style w:type="character" w:customStyle="1" w:styleId="14">
    <w:name w:val="明显参考1"/>
    <w:basedOn w:val="DefaultParagraphFont"/>
    <w:uiPriority w:val="99"/>
    <w:rsid w:val="00E0468A"/>
    <w:rPr>
      <w:rFonts w:cs="Times New Roman"/>
      <w:b/>
      <w:sz w:val="24"/>
      <w:u w:val="single"/>
    </w:rPr>
  </w:style>
  <w:style w:type="character" w:customStyle="1" w:styleId="15">
    <w:name w:val="书籍标题1"/>
    <w:basedOn w:val="DefaultParagraphFont"/>
    <w:uiPriority w:val="99"/>
    <w:rsid w:val="00E0468A"/>
    <w:rPr>
      <w:rFonts w:ascii="Cambria" w:eastAsia="宋体" w:hAnsi="Cambria" w:cs="Times New Roman"/>
      <w:b/>
      <w:i/>
      <w:sz w:val="24"/>
      <w:szCs w:val="24"/>
    </w:rPr>
  </w:style>
  <w:style w:type="paragraph" w:customStyle="1" w:styleId="TOC10">
    <w:name w:val="TOC 标题1"/>
    <w:basedOn w:val="Heading1"/>
    <w:next w:val="Normal"/>
    <w:uiPriority w:val="99"/>
    <w:rsid w:val="00E0468A"/>
    <w:pPr>
      <w:outlineLvl w:val="9"/>
    </w:pPr>
  </w:style>
  <w:style w:type="character" w:customStyle="1" w:styleId="Char10">
    <w:name w:val="纯文本 Char1"/>
    <w:basedOn w:val="DefaultParagraphFont"/>
    <w:uiPriority w:val="99"/>
    <w:semiHidden/>
    <w:locked/>
    <w:rsid w:val="00E0468A"/>
    <w:rPr>
      <w:rFonts w:ascii="宋体" w:eastAsia="宋体" w:hAnsi="Courier New" w:cs="Times New Roman"/>
      <w:sz w:val="20"/>
      <w:szCs w:val="20"/>
    </w:rPr>
  </w:style>
  <w:style w:type="paragraph" w:customStyle="1" w:styleId="Flietext">
    <w:name w:val="Fließtext"/>
    <w:basedOn w:val="Normal"/>
    <w:uiPriority w:val="99"/>
    <w:rsid w:val="00E0468A"/>
    <w:pPr>
      <w:overflowPunct w:val="0"/>
      <w:autoSpaceDE w:val="0"/>
      <w:autoSpaceDN w:val="0"/>
      <w:adjustRightInd w:val="0"/>
      <w:textAlignment w:val="baseline"/>
    </w:pPr>
    <w:rPr>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17</Pages>
  <Words>778</Words>
  <Characters>4436</Characters>
  <Application>Microsoft Office Outlook</Application>
  <DocSecurity>0</DocSecurity>
  <Lines>0</Lines>
  <Paragraphs>0</Paragraphs>
  <ScaleCrop>false</ScaleCrop>
  <Company>The Earth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福建省省直政府采购</dc:title>
  <dc:subject/>
  <dc:creator>User</dc:creator>
  <cp:keywords/>
  <dc:description/>
  <cp:lastModifiedBy>庄佩佩</cp:lastModifiedBy>
  <cp:revision>26</cp:revision>
  <cp:lastPrinted>2023-03-06T01:36:00Z</cp:lastPrinted>
  <dcterms:created xsi:type="dcterms:W3CDTF">2022-01-12T03:39:00Z</dcterms:created>
  <dcterms:modified xsi:type="dcterms:W3CDTF">2023-04-18T06:39:00Z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