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〔2022〕闽江狱减字第471号</w:t>
      </w:r>
    </w:p>
    <w:p>
      <w:pPr>
        <w:spacing w:line="50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林金杰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，1979年3月10日出生，户籍所在地</w:t>
      </w:r>
      <w:r>
        <w:rPr>
          <w:rFonts w:ascii="Times New Roman" w:hAnsi="Times New Roman"/>
          <w:color w:val="000000" w:themeColor="text1"/>
          <w:szCs w:val="32"/>
        </w:rPr>
        <w:t>福建省晋江市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hint="eastAsia" w:ascii="Times New Roman" w:hAnsi="Times New Roman"/>
          <w:color w:val="000000" w:themeColor="text1"/>
          <w:szCs w:val="32"/>
        </w:rPr>
        <w:t>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福建省晋江市人民法院</w:t>
      </w:r>
      <w:r>
        <w:rPr>
          <w:rFonts w:hint="eastAsia" w:ascii="Times New Roman" w:hAnsi="Times New Roman"/>
          <w:color w:val="000000" w:themeColor="text1"/>
          <w:szCs w:val="32"/>
        </w:rPr>
        <w:t>于2020年3月20日作出(2020)闽0582刑初322号刑事判决，以被告人林金杰犯诈骗罪，判处有期徒刑三年八个月，并处罚金人民币五万元，退出的违法所得予以发还被害人。宣判后，被告人不服，提出上诉，福建省泉州市中级人民法院于2020年4月30日作出(2020)闽05刑终556号刑事裁定，驳回上诉，维持原判。刑期自2019年7月30日起至2023年3月29日止。2020年7月20日交付福建省闽江监狱执行刑罚。现属普管</w:t>
      </w:r>
      <w:r>
        <w:rPr>
          <w:rFonts w:ascii="Times New Roman" w:hAnsi="Times New Roman"/>
          <w:color w:val="000000" w:themeColor="text1"/>
          <w:szCs w:val="32"/>
        </w:rPr>
        <w:t>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62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620" w:lineRule="exact"/>
        <w:ind w:firstLine="566" w:firstLineChars="177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/>
          <w:color w:val="000000" w:themeColor="text1"/>
          <w:szCs w:val="32"/>
        </w:rPr>
        <w:t>林金杰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4.劳动改造：能积极参加劳动，在勤杂工岗位能认真负责，服从民警安排，努力完成生产任务。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本轮考核期内，自2020年7月至2022年4月累计获</w:t>
      </w:r>
      <w:r>
        <w:rPr>
          <w:rFonts w:ascii="Times New Roman" w:hAnsi="Times New Roman"/>
          <w:color w:val="000000" w:themeColor="text1"/>
          <w:szCs w:val="32"/>
        </w:rPr>
        <w:t>1758.5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2</w:t>
      </w:r>
      <w:r>
        <w:rPr>
          <w:rFonts w:hint="eastAsia" w:ascii="Times New Roman" w:hAnsi="Times New Roman"/>
          <w:color w:val="000000" w:themeColor="text1"/>
          <w:szCs w:val="32"/>
        </w:rPr>
        <w:t>次。考核期内累计违规2次，累计扣40分（其中一次性扣50分以上的0次）。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原判财产性判项：罚金人民币五万元，本次2020年12月3日向福建省晋江市人民法院缴纳罚金人民币五万元。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林金杰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林金杰</w:t>
      </w:r>
      <w:r>
        <w:rPr>
          <w:rFonts w:hint="eastAsia" w:ascii="Times New Roman" w:hAnsi="Times New Roman"/>
          <w:color w:val="000000" w:themeColor="text1"/>
          <w:szCs w:val="32"/>
        </w:rPr>
        <w:t>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62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林金杰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62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福建省闽江监狱</w:t>
      </w:r>
    </w:p>
    <w:p>
      <w:pPr>
        <w:spacing w:line="620" w:lineRule="exact"/>
        <w:ind w:right="1280" w:rightChars="400"/>
        <w:jc w:val="right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  <w:szCs w:val="32"/>
        </w:rPr>
        <w:t>2022年9月1日</w:t>
      </w:r>
    </w:p>
    <w:sectPr>
      <w:pgSz w:w="11906" w:h="16838"/>
      <w:pgMar w:top="1440" w:right="1800" w:bottom="170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23D0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1E96"/>
    <w:rsid w:val="004020B8"/>
    <w:rsid w:val="00420657"/>
    <w:rsid w:val="004352A9"/>
    <w:rsid w:val="00441CD8"/>
    <w:rsid w:val="00456464"/>
    <w:rsid w:val="00461A7E"/>
    <w:rsid w:val="0046727C"/>
    <w:rsid w:val="00473EE7"/>
    <w:rsid w:val="004759C6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12509"/>
    <w:rsid w:val="007271E3"/>
    <w:rsid w:val="0073118F"/>
    <w:rsid w:val="007316B5"/>
    <w:rsid w:val="00746C87"/>
    <w:rsid w:val="00756ED6"/>
    <w:rsid w:val="007579C8"/>
    <w:rsid w:val="00761AB0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35E3"/>
    <w:rsid w:val="0080749A"/>
    <w:rsid w:val="0081549D"/>
    <w:rsid w:val="00823133"/>
    <w:rsid w:val="00824143"/>
    <w:rsid w:val="008277B0"/>
    <w:rsid w:val="00833327"/>
    <w:rsid w:val="008411B9"/>
    <w:rsid w:val="008518FA"/>
    <w:rsid w:val="0086415D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4C23"/>
    <w:rsid w:val="00DC6CEB"/>
    <w:rsid w:val="00DD0272"/>
    <w:rsid w:val="00DD0318"/>
    <w:rsid w:val="00DD04CA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C4B6F"/>
    <w:rsid w:val="00EE46F4"/>
    <w:rsid w:val="00EE4D18"/>
    <w:rsid w:val="00EF7543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1A7C012A"/>
    <w:rsid w:val="422648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qFormat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737</Characters>
  <Lines>6</Lines>
  <Paragraphs>1</Paragraphs>
  <TotalTime>197</TotalTime>
  <ScaleCrop>false</ScaleCrop>
  <LinksUpToDate>false</LinksUpToDate>
  <CharactersWithSpaces>865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2022-08-29T01:31:00Z</cp:lastPrinted>
  <dcterms:modified xsi:type="dcterms:W3CDTF">2022-09-05T06:40:09Z</dcterms:modified>
  <cp:revision>291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