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1CD" w:rsidRDefault="008C6F8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0851CD" w:rsidRDefault="008C6F8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851CD" w:rsidRDefault="008C6F8B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2D7AD1">
        <w:rPr>
          <w:rFonts w:ascii="Times New Roman" w:eastAsia="楷体_GB2312" w:hAnsi="Times New Roman" w:cs="楷体_GB2312" w:hint="eastAsia"/>
          <w:szCs w:val="32"/>
        </w:rPr>
        <w:t>527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0851CD" w:rsidRDefault="000851CD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0851CD" w:rsidRDefault="008C6F8B">
      <w:pPr>
        <w:snapToGrid w:val="0"/>
        <w:spacing w:line="500" w:lineRule="atLeas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hint="eastAsia"/>
          <w:szCs w:val="32"/>
        </w:rPr>
        <w:t>罪犯黄国顺，男，汉族，</w:t>
      </w:r>
      <w:r>
        <w:rPr>
          <w:rFonts w:ascii="Times New Roman" w:hAnsi="Times New Roman"/>
          <w:szCs w:val="32"/>
        </w:rPr>
        <w:t>1963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日出生，户籍所在地福建省莆田市，捕前系无业。</w:t>
      </w:r>
    </w:p>
    <w:p w:rsidR="000851CD" w:rsidRDefault="008C6F8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福建省莆田市秀屿区人民法院于</w:t>
      </w:r>
      <w:r>
        <w:rPr>
          <w:rFonts w:ascii="Times New Roman" w:hAnsi="Times New Roman"/>
          <w:szCs w:val="32"/>
        </w:rPr>
        <w:t>2014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 xml:space="preserve"> 6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(2014)</w:t>
      </w:r>
      <w:r>
        <w:rPr>
          <w:rFonts w:ascii="Times New Roman" w:hAnsi="Times New Roman" w:hint="eastAsia"/>
          <w:szCs w:val="32"/>
        </w:rPr>
        <w:t>秀刑初字第</w:t>
      </w:r>
      <w:r>
        <w:rPr>
          <w:rFonts w:ascii="Times New Roman" w:hAnsi="Times New Roman" w:hint="eastAsia"/>
          <w:szCs w:val="32"/>
        </w:rPr>
        <w:t>338</w:t>
      </w:r>
      <w:r>
        <w:rPr>
          <w:rFonts w:ascii="Times New Roman" w:hAnsi="Times New Roman" w:hint="eastAsia"/>
          <w:szCs w:val="32"/>
        </w:rPr>
        <w:t>号刑事判决，以被告人黄国顺犯贩卖毒品罪，判处有期刑期十五年，并没收财产人民币三万元；犯非法持有枪支罪，判处有期徒刑一年。数罪并罚，总和刑期为十六年，决定执行有期徒刑十五年六个月，并处没收财产人民币三万元。刑期自</w:t>
      </w:r>
      <w:r>
        <w:rPr>
          <w:rFonts w:ascii="Times New Roman" w:hAnsi="Times New Roman"/>
          <w:szCs w:val="32"/>
        </w:rPr>
        <w:t>2013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仿宋" w:eastAsia="仿宋" w:hAnsi="仿宋" w:hint="eastAsia"/>
          <w:szCs w:val="32"/>
        </w:rPr>
        <w:t>2029年5 月6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/>
          <w:szCs w:val="32"/>
        </w:rPr>
        <w:t>2014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21</w:t>
      </w:r>
      <w:r>
        <w:rPr>
          <w:rFonts w:ascii="Times New Roman" w:hAnsi="Times New Roman" w:hint="eastAsia"/>
          <w:szCs w:val="32"/>
        </w:rPr>
        <w:t>日交付闽江监狱执行刑罚。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31</w:t>
      </w:r>
      <w:r>
        <w:rPr>
          <w:rFonts w:ascii="Times New Roman" w:hAnsi="Times New Roman" w:hint="eastAsia"/>
          <w:szCs w:val="32"/>
        </w:rPr>
        <w:t>日，福建省福州中级人民法院以（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599</w:t>
      </w:r>
      <w:r>
        <w:rPr>
          <w:rFonts w:ascii="Times New Roman" w:hAnsi="Times New Roman" w:hint="eastAsia"/>
          <w:szCs w:val="32"/>
        </w:rPr>
        <w:t>号刑事裁定，减去有期徒刑五个月</w:t>
      </w:r>
      <w:r>
        <w:rPr>
          <w:rFonts w:ascii="Times New Roman" w:hAnsi="Times New Roman" w:hint="eastAsia"/>
          <w:szCs w:val="32"/>
        </w:rPr>
        <w:t>;</w:t>
      </w:r>
      <w:r>
        <w:rPr>
          <w:rFonts w:ascii="Times New Roman" w:hAnsi="Times New Roman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(</w:t>
      </w:r>
      <w:r>
        <w:rPr>
          <w:rFonts w:ascii="Times New Roman" w:hAnsi="Times New Roman" w:hint="eastAsia"/>
          <w:szCs w:val="32"/>
        </w:rPr>
        <w:t>送达时间：</w:t>
      </w:r>
      <w:r>
        <w:rPr>
          <w:rFonts w:ascii="Times New Roman" w:hAnsi="Times New Roman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19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),</w:t>
      </w:r>
      <w:r>
        <w:rPr>
          <w:rFonts w:ascii="Times New Roman" w:hAnsi="Times New Roman" w:hint="eastAsia"/>
          <w:szCs w:val="32"/>
        </w:rPr>
        <w:t>福建省福州中级人民法院以（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7309</w:t>
      </w:r>
      <w:r>
        <w:rPr>
          <w:rFonts w:ascii="Times New Roman" w:hAnsi="Times New Roman" w:hint="eastAsia"/>
          <w:szCs w:val="32"/>
        </w:rPr>
        <w:t>号刑事裁定，减去有期徒刑六个月，现刑期至</w:t>
      </w:r>
      <w:r>
        <w:rPr>
          <w:rFonts w:ascii="Times New Roman" w:hAnsi="Times New Roman"/>
          <w:szCs w:val="32"/>
        </w:rPr>
        <w:t>2028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日。现属考察级罪犯。</w:t>
      </w:r>
    </w:p>
    <w:p w:rsidR="000851CD" w:rsidRDefault="008C6F8B">
      <w:pPr>
        <w:tabs>
          <w:tab w:val="left" w:pos="6804"/>
        </w:tabs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0851CD" w:rsidRDefault="008C6F8B">
      <w:pPr>
        <w:pStyle w:val="a4"/>
        <w:tabs>
          <w:tab w:val="left" w:pos="6804"/>
        </w:tabs>
        <w:snapToGrid w:val="0"/>
        <w:spacing w:line="50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>
        <w:rPr>
          <w:rFonts w:ascii="Times New Roman" w:hAnsi="Times New Roman" w:hint="eastAsia"/>
          <w:color w:val="auto"/>
          <w:szCs w:val="32"/>
        </w:rPr>
        <w:t>黄国顺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自减刑以来，能够认罪悔罪，服从管教。</w:t>
      </w:r>
    </w:p>
    <w:p w:rsidR="000851CD" w:rsidRDefault="008C6F8B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0851CD" w:rsidRDefault="008C6F8B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0851CD" w:rsidRDefault="008C6F8B">
      <w:pPr>
        <w:tabs>
          <w:tab w:val="left" w:pos="6804"/>
        </w:tabs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劳动改造：能积极参加劳动，在勤杂工岗位能认真负</w:t>
      </w:r>
      <w:r>
        <w:rPr>
          <w:rFonts w:ascii="Times New Roman" w:hAnsi="Times New Roman" w:hint="eastAsia"/>
          <w:szCs w:val="32"/>
        </w:rPr>
        <w:lastRenderedPageBreak/>
        <w:t>责，服从民警安排，努力完成生产任务。</w:t>
      </w:r>
    </w:p>
    <w:p w:rsidR="000851CD" w:rsidRDefault="008C6F8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>
        <w:rPr>
          <w:rFonts w:ascii="Times New Roman" w:hAnsi="Times New Roman"/>
          <w:szCs w:val="32"/>
        </w:rPr>
        <w:t>344</w:t>
      </w:r>
      <w:r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/>
          <w:szCs w:val="32"/>
        </w:rPr>
        <w:t>2557</w:t>
      </w:r>
      <w:r>
        <w:rPr>
          <w:rFonts w:ascii="Times New Roman" w:hAnsi="Times New Roman" w:hint="eastAsia"/>
          <w:szCs w:val="32"/>
        </w:rPr>
        <w:t>分，合计获得</w:t>
      </w:r>
      <w:r>
        <w:rPr>
          <w:rFonts w:ascii="Times New Roman" w:hAnsi="Times New Roman"/>
          <w:szCs w:val="32"/>
        </w:rPr>
        <w:t>2901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/>
          <w:szCs w:val="32"/>
        </w:rPr>
        <w:t>3</w:t>
      </w:r>
      <w:r>
        <w:rPr>
          <w:rFonts w:ascii="Times New Roman" w:hAnsi="Times New Roman" w:hint="eastAsia"/>
          <w:szCs w:val="32"/>
        </w:rPr>
        <w:t>次，物质奖励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次。间隔期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月，获得</w:t>
      </w:r>
      <w:r>
        <w:rPr>
          <w:rFonts w:ascii="Times New Roman" w:hAnsi="Times New Roman"/>
          <w:szCs w:val="32"/>
        </w:rPr>
        <w:t>2309</w:t>
      </w:r>
      <w:r>
        <w:rPr>
          <w:rFonts w:ascii="Times New Roman" w:hAnsi="Times New Roman" w:hint="eastAsia"/>
          <w:szCs w:val="32"/>
        </w:rPr>
        <w:t>分。考核期内累计违规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次，累计扣</w:t>
      </w:r>
      <w:r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分。</w:t>
      </w:r>
    </w:p>
    <w:p w:rsidR="000851CD" w:rsidRDefault="008C6F8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原判财产性判项：没收财产人民币三万元；本次报减于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日向莆田市秀屿区人民法院缴纳财产人民币三万元。</w:t>
      </w:r>
    </w:p>
    <w:p w:rsidR="000851CD" w:rsidRDefault="008C6F8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2D7AD1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D7AD1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2D7AD1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 w:rsidR="002D7AD1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D7AD1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2D7AD1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0851CD" w:rsidRDefault="008C6F8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黄国顺在服刑期间，确有悔改表现，依照《中华人民共和国刑法》第七十八条、《中华人民共和国刑事诉讼法》第二百七十三条第二款和《中华人民共和国监狱法》第二十九条之规定，建议对罪犯黄国顺予以减刑</w:t>
      </w:r>
      <w:r w:rsidR="002D7AD1">
        <w:rPr>
          <w:rFonts w:ascii="Times New Roman" w:hAnsi="Times New Roman" w:hint="eastAsia"/>
          <w:szCs w:val="32"/>
        </w:rPr>
        <w:t>六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0851CD" w:rsidRDefault="008C6F8B">
      <w:pPr>
        <w:pStyle w:val="a3"/>
        <w:snapToGrid w:val="0"/>
        <w:spacing w:line="50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0851CD" w:rsidRDefault="008C6F8B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2D7AD1" w:rsidRDefault="002D7AD1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</w:p>
    <w:p w:rsidR="000851CD" w:rsidRDefault="008C6F8B">
      <w:pPr>
        <w:snapToGrid w:val="0"/>
        <w:spacing w:line="50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附件：⒈罪犯黄国顺卷宗贰册</w:t>
      </w:r>
    </w:p>
    <w:p w:rsidR="000851CD" w:rsidRDefault="008C6F8B">
      <w:pPr>
        <w:snapToGrid w:val="0"/>
        <w:spacing w:line="50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0851CD" w:rsidRDefault="000851CD">
      <w:pPr>
        <w:snapToGrid w:val="0"/>
        <w:spacing w:line="500" w:lineRule="atLeast"/>
        <w:ind w:rightChars="-15" w:right="-48"/>
        <w:rPr>
          <w:rFonts w:ascii="Times New Roman" w:hAnsi="Times New Roman"/>
          <w:szCs w:val="32"/>
        </w:rPr>
      </w:pPr>
    </w:p>
    <w:p w:rsidR="000851CD" w:rsidRDefault="008C6F8B">
      <w:pPr>
        <w:snapToGrid w:val="0"/>
        <w:spacing w:line="50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0851CD" w:rsidRDefault="008C6F8B">
      <w:pPr>
        <w:snapToGrid w:val="0"/>
        <w:spacing w:line="500" w:lineRule="atLeast"/>
        <w:ind w:rightChars="400" w:right="1280"/>
        <w:jc w:val="right"/>
        <w:rPr>
          <w:rFonts w:ascii="Times New Roman" w:hAnsi="Times New Roman"/>
          <w:szCs w:val="32"/>
        </w:rPr>
        <w:sectPr w:rsidR="000851CD" w:rsidSect="002D7AD1">
          <w:pgSz w:w="11906" w:h="16838"/>
          <w:pgMar w:top="1440" w:right="1800" w:bottom="1701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2D7AD1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D7AD1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="002D7AD1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</w:t>
      </w:r>
    </w:p>
    <w:p w:rsidR="000851CD" w:rsidRDefault="000851CD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0851CD" w:rsidSect="000851C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670" w:rsidRDefault="00EF3670" w:rsidP="002D7AD1">
      <w:r>
        <w:separator/>
      </w:r>
    </w:p>
  </w:endnote>
  <w:endnote w:type="continuationSeparator" w:id="1">
    <w:p w:rsidR="00EF3670" w:rsidRDefault="00EF3670" w:rsidP="002D7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670" w:rsidRDefault="00EF3670" w:rsidP="002D7AD1">
      <w:r>
        <w:separator/>
      </w:r>
    </w:p>
  </w:footnote>
  <w:footnote w:type="continuationSeparator" w:id="1">
    <w:p w:rsidR="00EF3670" w:rsidRDefault="00EF3670" w:rsidP="002D7A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32374"/>
    <w:rsid w:val="000528D6"/>
    <w:rsid w:val="000851CD"/>
    <w:rsid w:val="00095F73"/>
    <w:rsid w:val="000977AD"/>
    <w:rsid w:val="000B5011"/>
    <w:rsid w:val="000C104C"/>
    <w:rsid w:val="000F2AE7"/>
    <w:rsid w:val="001050E5"/>
    <w:rsid w:val="00127F07"/>
    <w:rsid w:val="001303AC"/>
    <w:rsid w:val="00163046"/>
    <w:rsid w:val="0016768F"/>
    <w:rsid w:val="00176F91"/>
    <w:rsid w:val="00185993"/>
    <w:rsid w:val="00192A62"/>
    <w:rsid w:val="002A27D2"/>
    <w:rsid w:val="002D7AD1"/>
    <w:rsid w:val="002F60B5"/>
    <w:rsid w:val="003177D8"/>
    <w:rsid w:val="003558C9"/>
    <w:rsid w:val="003E7396"/>
    <w:rsid w:val="004243E7"/>
    <w:rsid w:val="00435BDF"/>
    <w:rsid w:val="00477EA6"/>
    <w:rsid w:val="004F1EAD"/>
    <w:rsid w:val="00502186"/>
    <w:rsid w:val="00505E5F"/>
    <w:rsid w:val="00563F48"/>
    <w:rsid w:val="00583AAC"/>
    <w:rsid w:val="00583BFE"/>
    <w:rsid w:val="005A6F56"/>
    <w:rsid w:val="005C5A1D"/>
    <w:rsid w:val="005E3D5A"/>
    <w:rsid w:val="00627411"/>
    <w:rsid w:val="00632B93"/>
    <w:rsid w:val="00653B98"/>
    <w:rsid w:val="00666270"/>
    <w:rsid w:val="00666AF1"/>
    <w:rsid w:val="006A75B8"/>
    <w:rsid w:val="006B7971"/>
    <w:rsid w:val="006F1C77"/>
    <w:rsid w:val="00707D02"/>
    <w:rsid w:val="007100DC"/>
    <w:rsid w:val="00717B31"/>
    <w:rsid w:val="007266E4"/>
    <w:rsid w:val="007428A3"/>
    <w:rsid w:val="00744801"/>
    <w:rsid w:val="007620E6"/>
    <w:rsid w:val="007664AA"/>
    <w:rsid w:val="007756F9"/>
    <w:rsid w:val="007A0B40"/>
    <w:rsid w:val="007A4AC1"/>
    <w:rsid w:val="007F3077"/>
    <w:rsid w:val="007F4110"/>
    <w:rsid w:val="00840A12"/>
    <w:rsid w:val="008617FE"/>
    <w:rsid w:val="00881ECA"/>
    <w:rsid w:val="008C6F8B"/>
    <w:rsid w:val="008D6955"/>
    <w:rsid w:val="008E1DDF"/>
    <w:rsid w:val="00903099"/>
    <w:rsid w:val="00921B81"/>
    <w:rsid w:val="009224A2"/>
    <w:rsid w:val="00926461"/>
    <w:rsid w:val="009C4AF9"/>
    <w:rsid w:val="00A33886"/>
    <w:rsid w:val="00A33FC3"/>
    <w:rsid w:val="00A37202"/>
    <w:rsid w:val="00A77834"/>
    <w:rsid w:val="00A94E7A"/>
    <w:rsid w:val="00AA695E"/>
    <w:rsid w:val="00B119F9"/>
    <w:rsid w:val="00BC68BE"/>
    <w:rsid w:val="00BD266A"/>
    <w:rsid w:val="00BF009A"/>
    <w:rsid w:val="00C05365"/>
    <w:rsid w:val="00C27C4C"/>
    <w:rsid w:val="00C71ED0"/>
    <w:rsid w:val="00C95011"/>
    <w:rsid w:val="00CB63A1"/>
    <w:rsid w:val="00CD36EA"/>
    <w:rsid w:val="00D00A64"/>
    <w:rsid w:val="00D30BEA"/>
    <w:rsid w:val="00D45589"/>
    <w:rsid w:val="00D46600"/>
    <w:rsid w:val="00D5040A"/>
    <w:rsid w:val="00D67919"/>
    <w:rsid w:val="00DC032B"/>
    <w:rsid w:val="00DC7689"/>
    <w:rsid w:val="00DE0266"/>
    <w:rsid w:val="00DE4C55"/>
    <w:rsid w:val="00E40ED6"/>
    <w:rsid w:val="00E43323"/>
    <w:rsid w:val="00E4570B"/>
    <w:rsid w:val="00E64DBA"/>
    <w:rsid w:val="00E6589B"/>
    <w:rsid w:val="00E94580"/>
    <w:rsid w:val="00EF3670"/>
    <w:rsid w:val="00F116FE"/>
    <w:rsid w:val="00F43C53"/>
    <w:rsid w:val="00F67FB2"/>
    <w:rsid w:val="00F81767"/>
    <w:rsid w:val="00F81DAD"/>
    <w:rsid w:val="00FC34BC"/>
    <w:rsid w:val="00FE5076"/>
    <w:rsid w:val="100E0F10"/>
    <w:rsid w:val="533A27AF"/>
    <w:rsid w:val="65EF1683"/>
    <w:rsid w:val="7FCEE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CD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0851CD"/>
  </w:style>
  <w:style w:type="paragraph" w:styleId="a4">
    <w:name w:val="Body Text Indent"/>
    <w:basedOn w:val="a"/>
    <w:link w:val="Char0"/>
    <w:qFormat/>
    <w:rsid w:val="000851CD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qFormat/>
    <w:rsid w:val="00085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085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0851CD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qFormat/>
    <w:rsid w:val="000851CD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0851CD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0851CD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6</cp:revision>
  <cp:lastPrinted>2022-10-28T02:35:00Z</cp:lastPrinted>
  <dcterms:created xsi:type="dcterms:W3CDTF">2022-08-26T13:22:00Z</dcterms:created>
  <dcterms:modified xsi:type="dcterms:W3CDTF">2022-11-09T12:35:00Z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32371F5FF41D43C2B9514BCDD3C3D909</vt:lpwstr>
  </property>
</Properties>
</file>