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A" w:rsidRPr="004B0F88" w:rsidRDefault="0031357A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B0F88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D5512A" w:rsidRPr="004B0F88" w:rsidRDefault="0031357A" w:rsidP="0000659B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B0F88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D5512A" w:rsidRPr="004B0F88" w:rsidRDefault="0031357A">
      <w:pPr>
        <w:spacing w:line="560" w:lineRule="exact"/>
        <w:jc w:val="right"/>
        <w:rPr>
          <w:rFonts w:ascii="楷体_GB2312" w:eastAsia="楷体_GB2312" w:hAnsi="楷体" w:cs="楷体_GB2312"/>
          <w:szCs w:val="32"/>
        </w:rPr>
      </w:pPr>
      <w:r w:rsidRPr="004B0F88">
        <w:rPr>
          <w:rFonts w:ascii="楷体_GB2312" w:eastAsia="楷体_GB2312" w:hAnsi="楷体" w:cs="楷体_GB2312" w:hint="eastAsia"/>
          <w:szCs w:val="32"/>
        </w:rPr>
        <w:t>〔202</w:t>
      </w:r>
      <w:r w:rsidR="00FA61D4" w:rsidRPr="004B0F88">
        <w:rPr>
          <w:rFonts w:ascii="楷体_GB2312" w:eastAsia="楷体_GB2312" w:hAnsi="楷体" w:cs="楷体_GB2312" w:hint="eastAsia"/>
          <w:szCs w:val="32"/>
        </w:rPr>
        <w:t>3</w:t>
      </w:r>
      <w:r w:rsidRPr="004B0F88">
        <w:rPr>
          <w:rFonts w:ascii="楷体_GB2312" w:eastAsia="楷体_GB2312" w:hAnsi="楷体" w:cs="楷体_GB2312" w:hint="eastAsia"/>
          <w:szCs w:val="32"/>
        </w:rPr>
        <w:t>〕闽江狱减字第</w:t>
      </w:r>
      <w:r w:rsidR="0000659B">
        <w:rPr>
          <w:rFonts w:ascii="楷体_GB2312" w:eastAsia="楷体_GB2312" w:hAnsi="楷体" w:cs="楷体_GB2312" w:hint="eastAsia"/>
          <w:szCs w:val="32"/>
        </w:rPr>
        <w:t>140</w:t>
      </w:r>
      <w:r w:rsidRPr="004B0F88">
        <w:rPr>
          <w:rFonts w:ascii="楷体_GB2312" w:eastAsia="楷体_GB2312" w:hAnsi="楷体" w:cs="楷体_GB2312" w:hint="eastAsia"/>
          <w:szCs w:val="32"/>
        </w:rPr>
        <w:t>号</w:t>
      </w:r>
    </w:p>
    <w:p w:rsidR="00D5512A" w:rsidRPr="004B0F88" w:rsidRDefault="00D5512A">
      <w:pPr>
        <w:spacing w:line="56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D5512A" w:rsidRPr="004B0F88" w:rsidRDefault="0031357A" w:rsidP="004B0F88">
      <w:pPr>
        <w:spacing w:line="520" w:lineRule="exact"/>
        <w:ind w:firstLineChars="200" w:firstLine="640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>罪犯</w:t>
      </w:r>
      <w:r w:rsidR="00FA61D4" w:rsidRPr="004B0F88">
        <w:rPr>
          <w:rFonts w:ascii="仿宋_GB2312" w:hAnsi="Times New Roman" w:hint="eastAsia"/>
          <w:szCs w:val="32"/>
        </w:rPr>
        <w:t>尹时青</w:t>
      </w:r>
      <w:r w:rsidRPr="004B0F88">
        <w:rPr>
          <w:rFonts w:ascii="仿宋_GB2312" w:hAnsi="Times New Roman" w:hint="eastAsia"/>
          <w:szCs w:val="32"/>
        </w:rPr>
        <w:t>，</w:t>
      </w:r>
      <w:r w:rsidR="00F22832" w:rsidRPr="004B0F88">
        <w:rPr>
          <w:rFonts w:ascii="仿宋_GB2312" w:hAnsi="Times New Roman" w:hint="eastAsia"/>
          <w:szCs w:val="32"/>
        </w:rPr>
        <w:fldChar w:fldCharType="begin"/>
      </w:r>
      <w:r w:rsidRPr="004B0F88">
        <w:rPr>
          <w:rFonts w:ascii="仿宋_GB2312" w:hAnsi="Times New Roman" w:hint="eastAsia"/>
          <w:szCs w:val="32"/>
        </w:rPr>
        <w:instrText xml:space="preserve"> AUTOTEXTLIST  \* MERGEFORMAT </w:instrText>
      </w:r>
      <w:r w:rsidR="00F22832" w:rsidRPr="004B0F88">
        <w:rPr>
          <w:rFonts w:ascii="仿宋_GB2312" w:hAnsi="Times New Roman" w:hint="eastAsia"/>
          <w:szCs w:val="32"/>
        </w:rPr>
        <w:fldChar w:fldCharType="end"/>
      </w:r>
      <w:r w:rsidRPr="004B0F88">
        <w:rPr>
          <w:rFonts w:ascii="仿宋_GB2312" w:hAnsi="Times New Roman" w:hint="eastAsia"/>
          <w:szCs w:val="32"/>
        </w:rPr>
        <w:t>男，汉族，19</w:t>
      </w:r>
      <w:r w:rsidR="00FA61D4" w:rsidRPr="004B0F88">
        <w:rPr>
          <w:rFonts w:ascii="仿宋_GB2312" w:hAnsi="Times New Roman" w:hint="eastAsia"/>
          <w:szCs w:val="32"/>
        </w:rPr>
        <w:t>86</w:t>
      </w:r>
      <w:r w:rsidRPr="004B0F88">
        <w:rPr>
          <w:rFonts w:ascii="仿宋_GB2312" w:hAnsi="Times New Roman" w:hint="eastAsia"/>
          <w:szCs w:val="32"/>
        </w:rPr>
        <w:t>年</w:t>
      </w:r>
      <w:r w:rsidR="00FA61D4" w:rsidRPr="004B0F88">
        <w:rPr>
          <w:rFonts w:ascii="仿宋_GB2312" w:hAnsi="Times New Roman" w:hint="eastAsia"/>
          <w:szCs w:val="32"/>
        </w:rPr>
        <w:t>12</w:t>
      </w:r>
      <w:r w:rsidRPr="004B0F88">
        <w:rPr>
          <w:rFonts w:ascii="仿宋_GB2312" w:hAnsi="Times New Roman" w:hint="eastAsia"/>
          <w:szCs w:val="32"/>
        </w:rPr>
        <w:t>月</w:t>
      </w:r>
      <w:r w:rsidR="00FA61D4" w:rsidRPr="004B0F88">
        <w:rPr>
          <w:rFonts w:ascii="仿宋_GB2312" w:hAnsi="Times New Roman" w:hint="eastAsia"/>
          <w:szCs w:val="32"/>
        </w:rPr>
        <w:t>10</w:t>
      </w:r>
      <w:r w:rsidRPr="004B0F88">
        <w:rPr>
          <w:rFonts w:ascii="仿宋_GB2312" w:hAnsi="Times New Roman" w:hint="eastAsia"/>
          <w:szCs w:val="32"/>
        </w:rPr>
        <w:t>日出生，户籍所在地</w:t>
      </w:r>
      <w:r w:rsidR="00FA61D4" w:rsidRPr="004B0F88">
        <w:rPr>
          <w:rFonts w:ascii="仿宋_GB2312" w:hAnsi="Times New Roman" w:hint="eastAsia"/>
          <w:szCs w:val="32"/>
        </w:rPr>
        <w:t>湖南省东安县</w:t>
      </w:r>
      <w:r w:rsidRPr="004B0F88">
        <w:rPr>
          <w:rFonts w:ascii="仿宋_GB2312" w:hAnsi="Times New Roman" w:hint="eastAsia"/>
          <w:szCs w:val="32"/>
        </w:rPr>
        <w:t>，捕前</w:t>
      </w:r>
      <w:r w:rsidR="00247D21" w:rsidRPr="004B0F88">
        <w:rPr>
          <w:rFonts w:ascii="仿宋_GB2312" w:hAnsi="Times New Roman" w:hint="eastAsia"/>
          <w:szCs w:val="32"/>
        </w:rPr>
        <w:t>无固定职业</w:t>
      </w:r>
      <w:r w:rsidRPr="004B0F88">
        <w:rPr>
          <w:rFonts w:ascii="仿宋_GB2312" w:hAnsi="Times New Roman" w:hint="eastAsia"/>
          <w:szCs w:val="32"/>
        </w:rPr>
        <w:t>。</w:t>
      </w:r>
    </w:p>
    <w:p w:rsidR="00D5512A" w:rsidRPr="004B0F88" w:rsidRDefault="00461A34" w:rsidP="004B0F88">
      <w:pPr>
        <w:spacing w:line="520" w:lineRule="exact"/>
        <w:ind w:firstLineChars="200" w:firstLine="640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>福建省</w:t>
      </w:r>
      <w:r w:rsidR="00B33179" w:rsidRPr="004B0F88">
        <w:rPr>
          <w:rFonts w:ascii="仿宋_GB2312" w:hAnsi="Times New Roman" w:hint="eastAsia"/>
          <w:szCs w:val="32"/>
        </w:rPr>
        <w:t>厦门市翔安区</w:t>
      </w:r>
      <w:r w:rsidRPr="004B0F88">
        <w:rPr>
          <w:rFonts w:ascii="仿宋_GB2312" w:hAnsi="Times New Roman" w:hint="eastAsia"/>
          <w:szCs w:val="32"/>
        </w:rPr>
        <w:t>人民法院</w:t>
      </w:r>
      <w:r w:rsidR="0031357A" w:rsidRPr="004B0F88">
        <w:rPr>
          <w:rFonts w:ascii="仿宋_GB2312" w:hAnsi="Times New Roman" w:hint="eastAsia"/>
          <w:szCs w:val="32"/>
        </w:rPr>
        <w:t>于</w:t>
      </w:r>
      <w:r w:rsidR="00B33179" w:rsidRPr="004B0F88">
        <w:rPr>
          <w:rFonts w:ascii="仿宋_GB2312" w:hAnsi="Times New Roman" w:hint="eastAsia"/>
          <w:szCs w:val="32"/>
        </w:rPr>
        <w:t>2018</w:t>
      </w:r>
      <w:r w:rsidR="0031357A" w:rsidRPr="004B0F88">
        <w:rPr>
          <w:rFonts w:ascii="仿宋_GB2312" w:hAnsi="Times New Roman" w:hint="eastAsia"/>
          <w:szCs w:val="32"/>
        </w:rPr>
        <w:t>年</w:t>
      </w:r>
      <w:r w:rsidR="00B33179" w:rsidRPr="004B0F88">
        <w:rPr>
          <w:rFonts w:ascii="仿宋_GB2312" w:hAnsi="Times New Roman" w:hint="eastAsia"/>
          <w:szCs w:val="32"/>
        </w:rPr>
        <w:t>2</w:t>
      </w:r>
      <w:r w:rsidR="0031357A" w:rsidRPr="004B0F88">
        <w:rPr>
          <w:rFonts w:ascii="仿宋_GB2312" w:hAnsi="Times New Roman" w:hint="eastAsia"/>
          <w:szCs w:val="32"/>
        </w:rPr>
        <w:t>月</w:t>
      </w:r>
      <w:r w:rsidR="00B33179" w:rsidRPr="004B0F88">
        <w:rPr>
          <w:rFonts w:ascii="仿宋_GB2312" w:hAnsi="Times New Roman" w:hint="eastAsia"/>
          <w:szCs w:val="32"/>
        </w:rPr>
        <w:t>28</w:t>
      </w:r>
      <w:r w:rsidR="0031357A" w:rsidRPr="004B0F88">
        <w:rPr>
          <w:rFonts w:ascii="仿宋_GB2312" w:hAnsi="Times New Roman" w:hint="eastAsia"/>
          <w:szCs w:val="32"/>
        </w:rPr>
        <w:t>日作出（</w:t>
      </w:r>
      <w:r w:rsidR="00B33179" w:rsidRPr="004B0F88">
        <w:rPr>
          <w:rFonts w:ascii="仿宋_GB2312" w:hAnsi="Times New Roman" w:hint="eastAsia"/>
          <w:szCs w:val="32"/>
        </w:rPr>
        <w:t>2017</w:t>
      </w:r>
      <w:r w:rsidR="009C6D2D" w:rsidRPr="004B0F88">
        <w:rPr>
          <w:rFonts w:ascii="仿宋_GB2312" w:hAnsi="Times New Roman" w:hint="eastAsia"/>
          <w:szCs w:val="32"/>
        </w:rPr>
        <w:t>）</w:t>
      </w:r>
      <w:r w:rsidR="00876E9A" w:rsidRPr="004B0F88">
        <w:rPr>
          <w:rFonts w:ascii="仿宋_GB2312" w:hAnsi="Times New Roman" w:hint="eastAsia"/>
          <w:szCs w:val="32"/>
        </w:rPr>
        <w:t>闽</w:t>
      </w:r>
      <w:r w:rsidR="00B33179" w:rsidRPr="004B0F88">
        <w:rPr>
          <w:rFonts w:ascii="仿宋_GB2312" w:hAnsi="Times New Roman" w:hint="eastAsia"/>
          <w:szCs w:val="32"/>
        </w:rPr>
        <w:t>0213</w:t>
      </w:r>
      <w:r w:rsidR="0031357A" w:rsidRPr="004B0F88">
        <w:rPr>
          <w:rFonts w:ascii="仿宋_GB2312" w:hAnsi="Times New Roman" w:hint="eastAsia"/>
          <w:szCs w:val="32"/>
        </w:rPr>
        <w:t>刑初</w:t>
      </w:r>
      <w:r w:rsidR="00876E9A" w:rsidRPr="004B0F88">
        <w:rPr>
          <w:rFonts w:ascii="仿宋_GB2312" w:hAnsi="Times New Roman" w:hint="eastAsia"/>
          <w:szCs w:val="32"/>
        </w:rPr>
        <w:t>字</w:t>
      </w:r>
      <w:r w:rsidR="00B33179" w:rsidRPr="004B0F88">
        <w:rPr>
          <w:rFonts w:ascii="仿宋_GB2312" w:hAnsi="Times New Roman" w:hint="eastAsia"/>
          <w:szCs w:val="32"/>
        </w:rPr>
        <w:t>440</w:t>
      </w:r>
      <w:r w:rsidR="0031357A" w:rsidRPr="004B0F88">
        <w:rPr>
          <w:rFonts w:ascii="仿宋_GB2312" w:hAnsi="Times New Roman" w:hint="eastAsia"/>
          <w:szCs w:val="32"/>
        </w:rPr>
        <w:t>号刑事判决，以被告人</w:t>
      </w:r>
      <w:r w:rsidR="00FA61D4" w:rsidRPr="004B0F88">
        <w:rPr>
          <w:rFonts w:ascii="仿宋_GB2312" w:hAnsi="Times New Roman" w:hint="eastAsia"/>
          <w:szCs w:val="32"/>
        </w:rPr>
        <w:t>尹时青</w:t>
      </w:r>
      <w:r w:rsidR="0031357A" w:rsidRPr="004B0F88">
        <w:rPr>
          <w:rFonts w:ascii="仿宋_GB2312" w:hAnsi="Times New Roman" w:hint="eastAsia"/>
          <w:szCs w:val="32"/>
        </w:rPr>
        <w:t>犯</w:t>
      </w:r>
      <w:r w:rsidR="00B33179" w:rsidRPr="004B0F88">
        <w:rPr>
          <w:rFonts w:ascii="仿宋_GB2312" w:hAnsi="Times New Roman" w:hint="eastAsia"/>
          <w:szCs w:val="32"/>
        </w:rPr>
        <w:t>拐卖妇女</w:t>
      </w:r>
      <w:r w:rsidR="0031357A" w:rsidRPr="004B0F88">
        <w:rPr>
          <w:rFonts w:ascii="仿宋_GB2312" w:hAnsi="Times New Roman" w:hint="eastAsia"/>
          <w:szCs w:val="32"/>
        </w:rPr>
        <w:t>罪，判处有期徒刑</w:t>
      </w:r>
      <w:r w:rsidR="00B33179" w:rsidRPr="004B0F88">
        <w:rPr>
          <w:rFonts w:ascii="仿宋_GB2312" w:hAnsi="Times New Roman" w:hint="eastAsia"/>
          <w:szCs w:val="32"/>
        </w:rPr>
        <w:t>十</w:t>
      </w:r>
      <w:r w:rsidR="0031357A" w:rsidRPr="004B0F88">
        <w:rPr>
          <w:rFonts w:ascii="仿宋_GB2312" w:hAnsi="Times New Roman" w:hint="eastAsia"/>
          <w:szCs w:val="32"/>
        </w:rPr>
        <w:t>年</w:t>
      </w:r>
      <w:r w:rsidR="00B33179" w:rsidRPr="004B0F88">
        <w:rPr>
          <w:rFonts w:ascii="仿宋_GB2312" w:hAnsi="Times New Roman" w:hint="eastAsia"/>
          <w:szCs w:val="32"/>
        </w:rPr>
        <w:t>六</w:t>
      </w:r>
      <w:r w:rsidR="00876E9A" w:rsidRPr="004B0F88">
        <w:rPr>
          <w:rFonts w:ascii="仿宋_GB2312" w:hAnsi="Times New Roman" w:hint="eastAsia"/>
          <w:szCs w:val="32"/>
        </w:rPr>
        <w:t>个月</w:t>
      </w:r>
      <w:r w:rsidR="00EA3863" w:rsidRPr="004B0F88">
        <w:rPr>
          <w:rFonts w:ascii="仿宋_GB2312" w:hAnsi="Times New Roman" w:hint="eastAsia"/>
          <w:szCs w:val="32"/>
        </w:rPr>
        <w:t>，</w:t>
      </w:r>
      <w:r w:rsidR="00B33179" w:rsidRPr="004B0F88">
        <w:rPr>
          <w:rFonts w:ascii="仿宋_GB2312" w:hAnsi="Times New Roman" w:hint="eastAsia"/>
          <w:szCs w:val="32"/>
        </w:rPr>
        <w:t>并处罚金人民币二万元；犯引诱卖淫罪，判处有期徒刑二年，并处罚金人民币</w:t>
      </w:r>
      <w:r w:rsidR="00773C1A" w:rsidRPr="004B0F88">
        <w:rPr>
          <w:rFonts w:ascii="仿宋_GB2312" w:hAnsi="Times New Roman" w:hint="eastAsia"/>
          <w:szCs w:val="32"/>
        </w:rPr>
        <w:t>二万元；数罪并罚，决定执行有期徒刑十一年六个月，并处罚金人民币四万元。</w:t>
      </w:r>
      <w:r w:rsidR="0031357A" w:rsidRPr="004B0F88">
        <w:rPr>
          <w:rFonts w:ascii="仿宋_GB2312" w:hAnsi="Times New Roman" w:hint="eastAsia"/>
          <w:szCs w:val="32"/>
        </w:rPr>
        <w:t>宣判后，</w:t>
      </w:r>
      <w:r w:rsidR="00EA3863" w:rsidRPr="004B0F88">
        <w:rPr>
          <w:rFonts w:ascii="仿宋_GB2312" w:hAnsi="Times New Roman" w:hint="eastAsia"/>
          <w:szCs w:val="32"/>
        </w:rPr>
        <w:t>被告</w:t>
      </w:r>
      <w:r w:rsidR="0031357A" w:rsidRPr="004B0F88">
        <w:rPr>
          <w:rFonts w:ascii="仿宋_GB2312" w:hAnsi="Times New Roman" w:hint="eastAsia"/>
          <w:szCs w:val="32"/>
        </w:rPr>
        <w:t>人不服，提出上诉。福建省</w:t>
      </w:r>
      <w:r w:rsidR="00641589" w:rsidRPr="004B0F88">
        <w:rPr>
          <w:rFonts w:ascii="仿宋_GB2312" w:hAnsi="Times New Roman" w:hint="eastAsia"/>
          <w:szCs w:val="32"/>
        </w:rPr>
        <w:t>厦门市</w:t>
      </w:r>
      <w:r w:rsidR="00A56289" w:rsidRPr="004B0F88">
        <w:rPr>
          <w:rFonts w:ascii="仿宋_GB2312" w:hAnsi="Times New Roman" w:hint="eastAsia"/>
          <w:szCs w:val="32"/>
        </w:rPr>
        <w:t>中</w:t>
      </w:r>
      <w:r w:rsidR="0031357A" w:rsidRPr="004B0F88">
        <w:rPr>
          <w:rFonts w:ascii="仿宋_GB2312" w:hAnsi="Times New Roman" w:hint="eastAsia"/>
          <w:szCs w:val="32"/>
        </w:rPr>
        <w:t>级人民法院于</w:t>
      </w:r>
      <w:r w:rsidR="00F057AC" w:rsidRPr="004B0F88">
        <w:rPr>
          <w:rFonts w:ascii="仿宋_GB2312" w:hAnsi="Times New Roman" w:hint="eastAsia"/>
          <w:szCs w:val="32"/>
        </w:rPr>
        <w:t>2018</w:t>
      </w:r>
      <w:r w:rsidR="00641589" w:rsidRPr="004B0F88">
        <w:rPr>
          <w:rFonts w:ascii="仿宋_GB2312" w:hAnsi="Times New Roman" w:hint="eastAsia"/>
          <w:szCs w:val="32"/>
        </w:rPr>
        <w:t>年</w:t>
      </w:r>
      <w:r w:rsidR="00F057AC" w:rsidRPr="004B0F88">
        <w:rPr>
          <w:rFonts w:ascii="仿宋_GB2312" w:hAnsi="Times New Roman" w:hint="eastAsia"/>
          <w:szCs w:val="32"/>
        </w:rPr>
        <w:t>8</w:t>
      </w:r>
      <w:r w:rsidR="0031357A" w:rsidRPr="004B0F88">
        <w:rPr>
          <w:rFonts w:ascii="仿宋_GB2312" w:hAnsi="Times New Roman" w:hint="eastAsia"/>
          <w:szCs w:val="32"/>
        </w:rPr>
        <w:t>月</w:t>
      </w:r>
      <w:r w:rsidR="00F057AC" w:rsidRPr="004B0F88">
        <w:rPr>
          <w:rFonts w:ascii="仿宋_GB2312" w:hAnsi="Times New Roman" w:hint="eastAsia"/>
          <w:szCs w:val="32"/>
        </w:rPr>
        <w:t>17</w:t>
      </w:r>
      <w:r w:rsidR="0031357A" w:rsidRPr="004B0F88">
        <w:rPr>
          <w:rFonts w:ascii="仿宋_GB2312" w:hAnsi="Times New Roman" w:hint="eastAsia"/>
          <w:szCs w:val="32"/>
        </w:rPr>
        <w:t>日作出（</w:t>
      </w:r>
      <w:r w:rsidR="00F057AC" w:rsidRPr="004B0F88">
        <w:rPr>
          <w:rFonts w:ascii="仿宋_GB2312" w:hAnsi="Times New Roman" w:hint="eastAsia"/>
          <w:szCs w:val="32"/>
        </w:rPr>
        <w:t>2018</w:t>
      </w:r>
      <w:r w:rsidR="0031357A" w:rsidRPr="004B0F88">
        <w:rPr>
          <w:rFonts w:ascii="仿宋_GB2312" w:hAnsi="Times New Roman" w:hint="eastAsia"/>
          <w:szCs w:val="32"/>
        </w:rPr>
        <w:t>）闽</w:t>
      </w:r>
      <w:r w:rsidR="00641589" w:rsidRPr="004B0F88">
        <w:rPr>
          <w:rFonts w:ascii="仿宋_GB2312" w:hAnsi="Times New Roman" w:hint="eastAsia"/>
          <w:szCs w:val="32"/>
        </w:rPr>
        <w:t>02</w:t>
      </w:r>
      <w:r w:rsidR="0031357A" w:rsidRPr="004B0F88">
        <w:rPr>
          <w:rFonts w:ascii="仿宋_GB2312" w:hAnsi="Times New Roman" w:hint="eastAsia"/>
          <w:szCs w:val="32"/>
        </w:rPr>
        <w:t>刑终</w:t>
      </w:r>
      <w:r w:rsidR="00F057AC" w:rsidRPr="004B0F88">
        <w:rPr>
          <w:rFonts w:ascii="仿宋_GB2312" w:hAnsi="Times New Roman" w:hint="eastAsia"/>
          <w:szCs w:val="32"/>
        </w:rPr>
        <w:t>262</w:t>
      </w:r>
      <w:r w:rsidR="0031357A" w:rsidRPr="004B0F88">
        <w:rPr>
          <w:rFonts w:ascii="仿宋_GB2312" w:hAnsi="Times New Roman" w:hint="eastAsia"/>
          <w:szCs w:val="32"/>
        </w:rPr>
        <w:t>号刑事裁定：</w:t>
      </w:r>
      <w:bookmarkStart w:id="0" w:name="_GoBack"/>
      <w:bookmarkEnd w:id="0"/>
      <w:r w:rsidR="00F057AC" w:rsidRPr="004B0F88">
        <w:rPr>
          <w:rFonts w:ascii="仿宋_GB2312" w:hAnsi="Times New Roman" w:hint="eastAsia"/>
          <w:szCs w:val="32"/>
        </w:rPr>
        <w:t>一、撤销厦门市翔安区人民法院（2017）闽0213刑初字440号刑事判决</w:t>
      </w:r>
      <w:r w:rsidR="004B0F88" w:rsidRPr="004B0F88">
        <w:rPr>
          <w:rFonts w:ascii="仿宋_GB2312" w:hAnsi="Times New Roman" w:hint="eastAsia"/>
          <w:szCs w:val="32"/>
        </w:rPr>
        <w:t>；二、发回</w:t>
      </w:r>
      <w:r w:rsidR="00F057AC" w:rsidRPr="004B0F88">
        <w:rPr>
          <w:rFonts w:ascii="仿宋_GB2312" w:hAnsi="Times New Roman" w:hint="eastAsia"/>
          <w:szCs w:val="32"/>
        </w:rPr>
        <w:t>厦门市翔安区人民法院重新审判。福建省厦门市翔安区人民法院于2019年10月17日作出（2018）闽0213刑初565号刑事判决，以被告人尹时青犯引诱、介绍卖淫罪，判处有期徒刑七年，并处罚金人民币四万元。宣判后，被告人不服，提出上诉。福建省厦门市中级人民法院于2019年11月29日作出（2019）闽02刑终756</w:t>
      </w:r>
      <w:r w:rsidR="00232D01" w:rsidRPr="004B0F88">
        <w:rPr>
          <w:rFonts w:ascii="仿宋_GB2312" w:hAnsi="Times New Roman" w:hint="eastAsia"/>
          <w:szCs w:val="32"/>
        </w:rPr>
        <w:t>号刑事裁定：驳回上诉，维持原判。</w:t>
      </w:r>
      <w:r w:rsidR="0031357A" w:rsidRPr="004B0F88">
        <w:rPr>
          <w:rFonts w:ascii="仿宋_GB2312" w:hAnsi="Times New Roman" w:hint="eastAsia"/>
          <w:szCs w:val="32"/>
        </w:rPr>
        <w:t>刑期自201</w:t>
      </w:r>
      <w:r w:rsidR="00641589" w:rsidRPr="004B0F88">
        <w:rPr>
          <w:rFonts w:ascii="仿宋_GB2312" w:hAnsi="Times New Roman" w:hint="eastAsia"/>
          <w:szCs w:val="32"/>
        </w:rPr>
        <w:t>6</w:t>
      </w:r>
      <w:r w:rsidR="0031357A" w:rsidRPr="004B0F88">
        <w:rPr>
          <w:rFonts w:ascii="仿宋_GB2312" w:hAnsi="Times New Roman" w:hint="eastAsia"/>
          <w:szCs w:val="32"/>
        </w:rPr>
        <w:t>年</w:t>
      </w:r>
      <w:r w:rsidR="00641589" w:rsidRPr="004B0F88">
        <w:rPr>
          <w:rFonts w:ascii="仿宋_GB2312" w:hAnsi="Times New Roman" w:hint="eastAsia"/>
          <w:szCs w:val="32"/>
        </w:rPr>
        <w:t>11</w:t>
      </w:r>
      <w:r w:rsidR="0031357A" w:rsidRPr="004B0F88">
        <w:rPr>
          <w:rFonts w:ascii="仿宋_GB2312" w:hAnsi="Times New Roman" w:hint="eastAsia"/>
          <w:szCs w:val="32"/>
        </w:rPr>
        <w:t>月</w:t>
      </w:r>
      <w:r w:rsidR="00641589" w:rsidRPr="004B0F88">
        <w:rPr>
          <w:rFonts w:ascii="仿宋_GB2312" w:hAnsi="Times New Roman" w:hint="eastAsia"/>
          <w:szCs w:val="32"/>
        </w:rPr>
        <w:t>25</w:t>
      </w:r>
      <w:r w:rsidR="0031357A" w:rsidRPr="004B0F88">
        <w:rPr>
          <w:rFonts w:ascii="仿宋_GB2312" w:hAnsi="Times New Roman" w:hint="eastAsia"/>
          <w:szCs w:val="32"/>
        </w:rPr>
        <w:t>日起至202</w:t>
      </w:r>
      <w:r w:rsidR="00641589" w:rsidRPr="004B0F88">
        <w:rPr>
          <w:rFonts w:ascii="仿宋_GB2312" w:hAnsi="Times New Roman" w:hint="eastAsia"/>
          <w:szCs w:val="32"/>
        </w:rPr>
        <w:t>3</w:t>
      </w:r>
      <w:r w:rsidR="0031357A" w:rsidRPr="004B0F88">
        <w:rPr>
          <w:rFonts w:ascii="仿宋_GB2312" w:hAnsi="Times New Roman" w:hint="eastAsia"/>
          <w:szCs w:val="32"/>
        </w:rPr>
        <w:t>年</w:t>
      </w:r>
      <w:r w:rsidR="00641589" w:rsidRPr="004B0F88">
        <w:rPr>
          <w:rFonts w:ascii="仿宋_GB2312" w:hAnsi="Times New Roman" w:hint="eastAsia"/>
          <w:szCs w:val="32"/>
        </w:rPr>
        <w:t>11</w:t>
      </w:r>
      <w:r w:rsidR="0031357A" w:rsidRPr="004B0F88">
        <w:rPr>
          <w:rFonts w:ascii="仿宋_GB2312" w:hAnsi="Times New Roman" w:hint="eastAsia"/>
          <w:szCs w:val="32"/>
        </w:rPr>
        <w:t>月</w:t>
      </w:r>
      <w:r w:rsidR="00641589" w:rsidRPr="004B0F88">
        <w:rPr>
          <w:rFonts w:ascii="仿宋_GB2312" w:hAnsi="Times New Roman" w:hint="eastAsia"/>
          <w:szCs w:val="32"/>
        </w:rPr>
        <w:t>22</w:t>
      </w:r>
      <w:r w:rsidR="0031357A" w:rsidRPr="004B0F88">
        <w:rPr>
          <w:rFonts w:ascii="仿宋_GB2312" w:hAnsi="Times New Roman" w:hint="eastAsia"/>
          <w:szCs w:val="32"/>
        </w:rPr>
        <w:t>日止。</w:t>
      </w:r>
      <w:r w:rsidR="00641589" w:rsidRPr="004B0F88">
        <w:rPr>
          <w:rFonts w:ascii="仿宋_GB2312" w:hAnsi="Times New Roman" w:hint="eastAsia"/>
          <w:szCs w:val="32"/>
        </w:rPr>
        <w:t>2019</w:t>
      </w:r>
      <w:r w:rsidR="0031357A" w:rsidRPr="004B0F88">
        <w:rPr>
          <w:rFonts w:ascii="仿宋_GB2312" w:hAnsi="Times New Roman" w:hint="eastAsia"/>
          <w:szCs w:val="32"/>
        </w:rPr>
        <w:t>年</w:t>
      </w:r>
      <w:r w:rsidR="00641589" w:rsidRPr="004B0F88">
        <w:rPr>
          <w:rFonts w:ascii="仿宋_GB2312" w:hAnsi="Times New Roman" w:hint="eastAsia"/>
          <w:szCs w:val="32"/>
        </w:rPr>
        <w:t>1</w:t>
      </w:r>
      <w:r w:rsidR="004B0F88" w:rsidRPr="004B0F88">
        <w:rPr>
          <w:rFonts w:ascii="仿宋_GB2312" w:hAnsi="Times New Roman" w:hint="eastAsia"/>
          <w:szCs w:val="32"/>
        </w:rPr>
        <w:t>2</w:t>
      </w:r>
      <w:r w:rsidR="0031357A" w:rsidRPr="004B0F88">
        <w:rPr>
          <w:rFonts w:ascii="仿宋_GB2312" w:hAnsi="Times New Roman" w:hint="eastAsia"/>
          <w:szCs w:val="32"/>
        </w:rPr>
        <w:t>月</w:t>
      </w:r>
      <w:r w:rsidR="00641589" w:rsidRPr="004B0F88">
        <w:rPr>
          <w:rFonts w:ascii="仿宋_GB2312" w:hAnsi="Times New Roman" w:hint="eastAsia"/>
          <w:szCs w:val="32"/>
        </w:rPr>
        <w:t>23</w:t>
      </w:r>
      <w:r w:rsidR="0031357A" w:rsidRPr="004B0F88">
        <w:rPr>
          <w:rFonts w:ascii="仿宋_GB2312" w:hAnsi="Times New Roman" w:hint="eastAsia"/>
          <w:szCs w:val="32"/>
        </w:rPr>
        <w:t>日交付</w:t>
      </w:r>
      <w:r w:rsidR="004B0F88" w:rsidRPr="004B0F88">
        <w:rPr>
          <w:rFonts w:ascii="仿宋_GB2312" w:hAnsi="Times New Roman" w:hint="eastAsia"/>
          <w:szCs w:val="32"/>
        </w:rPr>
        <w:t>福建省</w:t>
      </w:r>
      <w:r w:rsidR="0031357A" w:rsidRPr="004B0F88">
        <w:rPr>
          <w:rFonts w:ascii="仿宋_GB2312" w:hAnsi="Times New Roman" w:hint="eastAsia"/>
          <w:szCs w:val="32"/>
        </w:rPr>
        <w:t>闽江监狱执行刑罚。现属普管级罪犯。</w:t>
      </w:r>
    </w:p>
    <w:p w:rsidR="00431C04" w:rsidRPr="004B0F88" w:rsidRDefault="00431C04" w:rsidP="004B0F88">
      <w:pPr>
        <w:tabs>
          <w:tab w:val="left" w:pos="6804"/>
        </w:tabs>
        <w:spacing w:line="520" w:lineRule="exact"/>
        <w:ind w:firstLineChars="200" w:firstLine="640"/>
        <w:jc w:val="left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>该犯在服刑期间确有悔改表现，具体事实如下：</w:t>
      </w:r>
    </w:p>
    <w:p w:rsidR="00431C04" w:rsidRPr="004B0F88" w:rsidRDefault="00431C04" w:rsidP="0000659B">
      <w:pPr>
        <w:pStyle w:val="a6"/>
        <w:tabs>
          <w:tab w:val="left" w:pos="6804"/>
        </w:tabs>
        <w:spacing w:line="460" w:lineRule="exact"/>
        <w:rPr>
          <w:rFonts w:ascii="仿宋_GB2312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4B0F88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1.认罪悔罪：罪犯</w:t>
      </w:r>
      <w:r w:rsidR="00FA61D4" w:rsidRPr="004B0F88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尹时青</w:t>
      </w:r>
      <w:r w:rsidRPr="004B0F88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431C04" w:rsidRPr="004B0F88" w:rsidRDefault="00431C04" w:rsidP="0000659B">
      <w:pPr>
        <w:tabs>
          <w:tab w:val="left" w:pos="6804"/>
        </w:tabs>
        <w:autoSpaceDE w:val="0"/>
        <w:autoSpaceDN w:val="0"/>
        <w:adjustRightInd w:val="0"/>
        <w:spacing w:line="460" w:lineRule="exact"/>
        <w:ind w:firstLine="600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lastRenderedPageBreak/>
        <w:t>2.遵守监规：能遵守法律法规及监规纪律，接受教育改造。</w:t>
      </w:r>
    </w:p>
    <w:p w:rsidR="00431C04" w:rsidRPr="004B0F88" w:rsidRDefault="00431C04" w:rsidP="0000659B">
      <w:pPr>
        <w:tabs>
          <w:tab w:val="left" w:pos="6804"/>
        </w:tabs>
        <w:autoSpaceDE w:val="0"/>
        <w:autoSpaceDN w:val="0"/>
        <w:adjustRightInd w:val="0"/>
        <w:spacing w:line="460" w:lineRule="exact"/>
        <w:ind w:firstLine="600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>3.学习情况：能积极参加思想、文化、职业技术学习，成绩优良。</w:t>
      </w:r>
    </w:p>
    <w:p w:rsidR="00431C04" w:rsidRPr="004B0F88" w:rsidRDefault="00431C04" w:rsidP="0000659B">
      <w:pPr>
        <w:tabs>
          <w:tab w:val="left" w:pos="6804"/>
        </w:tabs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>4.劳动改造：能积极参加劳动，在</w:t>
      </w:r>
      <w:r w:rsidR="00641589" w:rsidRPr="004B0F88">
        <w:rPr>
          <w:rFonts w:ascii="仿宋_GB2312" w:hAnsi="Times New Roman" w:hint="eastAsia"/>
          <w:szCs w:val="32"/>
        </w:rPr>
        <w:t>车工</w:t>
      </w:r>
      <w:r w:rsidRPr="004B0F88">
        <w:rPr>
          <w:rFonts w:ascii="仿宋_GB2312" w:hAnsi="Times New Roman" w:hint="eastAsia"/>
          <w:szCs w:val="32"/>
        </w:rPr>
        <w:t>岗位能认真负责，服从民警安排，努力完成生产任务。</w:t>
      </w:r>
    </w:p>
    <w:p w:rsidR="00431C04" w:rsidRPr="004B0F88" w:rsidRDefault="00431C04" w:rsidP="0000659B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>本轮考核期内，自</w:t>
      </w:r>
      <w:r w:rsidR="00641589" w:rsidRPr="004B0F88">
        <w:rPr>
          <w:rFonts w:ascii="仿宋_GB2312" w:hAnsi="Times New Roman" w:hint="eastAsia"/>
          <w:szCs w:val="32"/>
        </w:rPr>
        <w:t>2019</w:t>
      </w:r>
      <w:r w:rsidRPr="004B0F88">
        <w:rPr>
          <w:rFonts w:ascii="仿宋_GB2312" w:hAnsi="Times New Roman" w:hint="eastAsia"/>
          <w:szCs w:val="32"/>
        </w:rPr>
        <w:t>年</w:t>
      </w:r>
      <w:r w:rsidR="00641589" w:rsidRPr="004B0F88">
        <w:rPr>
          <w:rFonts w:ascii="仿宋_GB2312" w:hAnsi="Times New Roman" w:hint="eastAsia"/>
          <w:szCs w:val="32"/>
        </w:rPr>
        <w:t>12</w:t>
      </w:r>
      <w:r w:rsidRPr="004B0F88">
        <w:rPr>
          <w:rFonts w:ascii="仿宋_GB2312" w:hAnsi="Times New Roman" w:hint="eastAsia"/>
          <w:szCs w:val="32"/>
        </w:rPr>
        <w:t>月至</w:t>
      </w:r>
      <w:r w:rsidR="00695AAE" w:rsidRPr="004B0F88">
        <w:rPr>
          <w:rFonts w:ascii="仿宋_GB2312" w:hAnsi="Times New Roman" w:hint="eastAsia"/>
          <w:szCs w:val="32"/>
        </w:rPr>
        <w:t>2022</w:t>
      </w:r>
      <w:r w:rsidRPr="004B0F88">
        <w:rPr>
          <w:rFonts w:ascii="仿宋_GB2312" w:hAnsi="Times New Roman" w:hint="eastAsia"/>
          <w:szCs w:val="32"/>
        </w:rPr>
        <w:t>年</w:t>
      </w:r>
      <w:r w:rsidR="00641589" w:rsidRPr="004B0F88">
        <w:rPr>
          <w:rFonts w:ascii="仿宋_GB2312" w:hAnsi="Times New Roman" w:hint="eastAsia"/>
          <w:szCs w:val="32"/>
        </w:rPr>
        <w:t>10</w:t>
      </w:r>
      <w:r w:rsidRPr="004B0F88">
        <w:rPr>
          <w:rFonts w:ascii="仿宋_GB2312" w:hAnsi="Times New Roman" w:hint="eastAsia"/>
          <w:szCs w:val="32"/>
        </w:rPr>
        <w:t>月累计获</w:t>
      </w:r>
      <w:r w:rsidR="00641589" w:rsidRPr="004B0F88">
        <w:rPr>
          <w:rFonts w:ascii="仿宋_GB2312" w:hAnsi="Times New Roman" w:hint="eastAsia"/>
          <w:szCs w:val="32"/>
        </w:rPr>
        <w:t>3211.9</w:t>
      </w:r>
      <w:r w:rsidRPr="004B0F88">
        <w:rPr>
          <w:rFonts w:ascii="仿宋_GB2312" w:hAnsi="Times New Roman" w:hint="eastAsia"/>
          <w:szCs w:val="32"/>
        </w:rPr>
        <w:t>分，表扬</w:t>
      </w:r>
      <w:r w:rsidR="00641589" w:rsidRPr="004B0F88">
        <w:rPr>
          <w:rFonts w:ascii="仿宋_GB2312" w:hAnsi="Times New Roman" w:hint="eastAsia"/>
          <w:szCs w:val="32"/>
        </w:rPr>
        <w:t>5</w:t>
      </w:r>
      <w:r w:rsidR="008A729D" w:rsidRPr="004B0F88">
        <w:rPr>
          <w:rFonts w:ascii="仿宋_GB2312" w:hAnsi="Times New Roman" w:hint="eastAsia"/>
          <w:szCs w:val="32"/>
        </w:rPr>
        <w:t>次。</w:t>
      </w:r>
      <w:r w:rsidR="0038147D" w:rsidRPr="004B0F88">
        <w:rPr>
          <w:rFonts w:ascii="Times New Roman" w:hAnsi="Times New Roman" w:hint="eastAsia"/>
          <w:szCs w:val="32"/>
        </w:rPr>
        <w:t>考核期内累计违规</w:t>
      </w:r>
      <w:r w:rsidR="004B0F88">
        <w:rPr>
          <w:rFonts w:ascii="Times New Roman" w:hAnsi="Times New Roman" w:hint="eastAsia"/>
          <w:szCs w:val="32"/>
        </w:rPr>
        <w:t>7</w:t>
      </w:r>
      <w:r w:rsidR="0038147D" w:rsidRPr="004B0F88">
        <w:rPr>
          <w:rFonts w:ascii="Times New Roman" w:hAnsi="Times New Roman" w:hint="eastAsia"/>
          <w:szCs w:val="32"/>
        </w:rPr>
        <w:t>次，累计扣</w:t>
      </w:r>
      <w:r w:rsidR="00D71ECC" w:rsidRPr="004B0F88">
        <w:rPr>
          <w:rFonts w:ascii="Times New Roman" w:hAnsi="Times New Roman" w:hint="eastAsia"/>
          <w:szCs w:val="32"/>
        </w:rPr>
        <w:t>7</w:t>
      </w:r>
      <w:r w:rsidR="004B0F88">
        <w:rPr>
          <w:rFonts w:ascii="Times New Roman" w:hAnsi="Times New Roman" w:hint="eastAsia"/>
          <w:szCs w:val="32"/>
        </w:rPr>
        <w:t>7</w:t>
      </w:r>
      <w:r w:rsidR="0038147D" w:rsidRPr="004B0F88">
        <w:rPr>
          <w:rFonts w:ascii="Times New Roman" w:hAnsi="Times New Roman" w:hint="eastAsia"/>
          <w:szCs w:val="32"/>
        </w:rPr>
        <w:t>分</w:t>
      </w:r>
      <w:r w:rsidR="00695AAE" w:rsidRPr="004B0F88">
        <w:rPr>
          <w:rFonts w:ascii="仿宋_GB2312" w:hAnsi="Times New Roman" w:hint="eastAsia"/>
          <w:szCs w:val="32"/>
        </w:rPr>
        <w:t>。</w:t>
      </w:r>
    </w:p>
    <w:p w:rsidR="00431C04" w:rsidRDefault="00431C04" w:rsidP="0000659B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>原判财产性判项：</w:t>
      </w:r>
      <w:r w:rsidR="00014B63" w:rsidRPr="004B0F88">
        <w:rPr>
          <w:rFonts w:ascii="仿宋_GB2312" w:hAnsi="Times New Roman" w:hint="eastAsia"/>
          <w:szCs w:val="32"/>
        </w:rPr>
        <w:t>罚金人民币</w:t>
      </w:r>
      <w:r w:rsidR="0038147D" w:rsidRPr="004B0F88">
        <w:rPr>
          <w:rFonts w:ascii="仿宋_GB2312" w:hAnsi="Times New Roman" w:hint="eastAsia"/>
          <w:szCs w:val="32"/>
        </w:rPr>
        <w:t>四</w:t>
      </w:r>
      <w:r w:rsidR="00014B63" w:rsidRPr="004B0F88">
        <w:rPr>
          <w:rFonts w:ascii="仿宋_GB2312" w:hAnsi="Times New Roman" w:hint="eastAsia"/>
          <w:szCs w:val="32"/>
        </w:rPr>
        <w:t>万元。</w:t>
      </w:r>
      <w:r w:rsidR="008A729D" w:rsidRPr="004B0F88">
        <w:rPr>
          <w:rFonts w:ascii="仿宋_GB2312" w:hAnsi="Times New Roman" w:hint="eastAsia"/>
          <w:szCs w:val="32"/>
        </w:rPr>
        <w:t>本次减刑于2022年</w:t>
      </w:r>
      <w:r w:rsidR="0038147D" w:rsidRPr="004B0F88">
        <w:rPr>
          <w:rFonts w:ascii="仿宋_GB2312" w:hAnsi="Times New Roman" w:hint="eastAsia"/>
          <w:szCs w:val="32"/>
        </w:rPr>
        <w:t>6</w:t>
      </w:r>
      <w:r w:rsidR="008A729D" w:rsidRPr="004B0F88">
        <w:rPr>
          <w:rFonts w:ascii="仿宋_GB2312" w:hAnsi="Times New Roman" w:hint="eastAsia"/>
          <w:szCs w:val="32"/>
        </w:rPr>
        <w:t>月</w:t>
      </w:r>
      <w:r w:rsidR="0038147D" w:rsidRPr="004B0F88">
        <w:rPr>
          <w:rFonts w:ascii="仿宋_GB2312" w:hAnsi="Times New Roman" w:hint="eastAsia"/>
          <w:szCs w:val="32"/>
        </w:rPr>
        <w:t>22</w:t>
      </w:r>
      <w:r w:rsidR="008A729D" w:rsidRPr="004B0F88">
        <w:rPr>
          <w:rFonts w:ascii="仿宋_GB2312" w:hAnsi="Times New Roman" w:hint="eastAsia"/>
          <w:szCs w:val="32"/>
        </w:rPr>
        <w:t>日</w:t>
      </w:r>
      <w:r w:rsidR="0038147D" w:rsidRPr="004B0F88">
        <w:rPr>
          <w:rFonts w:ascii="仿宋_GB2312" w:hAnsi="Times New Roman" w:hint="eastAsia"/>
          <w:szCs w:val="32"/>
        </w:rPr>
        <w:t>向福建省厦门市翔安区</w:t>
      </w:r>
      <w:r w:rsidR="004334CE" w:rsidRPr="004B0F88">
        <w:rPr>
          <w:rFonts w:ascii="仿宋_GB2312" w:hAnsi="Times New Roman" w:hint="eastAsia"/>
          <w:szCs w:val="32"/>
        </w:rPr>
        <w:t>人民法院缴纳款项</w:t>
      </w:r>
      <w:r w:rsidR="008A729D" w:rsidRPr="004B0F88">
        <w:rPr>
          <w:rFonts w:ascii="仿宋_GB2312" w:hAnsi="Times New Roman" w:hint="eastAsia"/>
          <w:szCs w:val="32"/>
        </w:rPr>
        <w:t>人民币</w:t>
      </w:r>
      <w:r w:rsidR="0038147D" w:rsidRPr="004B0F88">
        <w:rPr>
          <w:rFonts w:ascii="仿宋_GB2312" w:hAnsi="Times New Roman" w:hint="eastAsia"/>
          <w:szCs w:val="32"/>
        </w:rPr>
        <w:t>28500</w:t>
      </w:r>
      <w:r w:rsidR="008A729D" w:rsidRPr="004B0F88">
        <w:rPr>
          <w:rFonts w:ascii="仿宋_GB2312" w:hAnsi="Times New Roman" w:hint="eastAsia"/>
          <w:szCs w:val="32"/>
        </w:rPr>
        <w:t>元。</w:t>
      </w:r>
      <w:r w:rsidR="00327A07" w:rsidRPr="004B0F88">
        <w:rPr>
          <w:rFonts w:ascii="仿宋_GB2312" w:hAnsi="Times New Roman" w:hint="eastAsia"/>
          <w:szCs w:val="32"/>
        </w:rPr>
        <w:t>该犯考核期消费人民币</w:t>
      </w:r>
      <w:r w:rsidR="00571D06" w:rsidRPr="004B0F88">
        <w:rPr>
          <w:rFonts w:ascii="仿宋_GB2312" w:hAnsi="Times New Roman" w:hint="eastAsia"/>
          <w:szCs w:val="32"/>
        </w:rPr>
        <w:t>8720.54元</w:t>
      </w:r>
      <w:r w:rsidR="00327A07" w:rsidRPr="004B0F88">
        <w:rPr>
          <w:rFonts w:ascii="仿宋_GB2312" w:hAnsi="Times New Roman" w:hint="eastAsia"/>
          <w:szCs w:val="32"/>
        </w:rPr>
        <w:t>，月均消费</w:t>
      </w:r>
      <w:r w:rsidR="00571D06" w:rsidRPr="004B0F88">
        <w:rPr>
          <w:rFonts w:ascii="仿宋_GB2312" w:hAnsi="Times New Roman" w:hint="eastAsia"/>
          <w:szCs w:val="32"/>
        </w:rPr>
        <w:t>256.49</w:t>
      </w:r>
      <w:r w:rsidR="00327A07" w:rsidRPr="004B0F88">
        <w:rPr>
          <w:rFonts w:ascii="仿宋_GB2312" w:hAnsi="Times New Roman" w:hint="eastAsia"/>
          <w:szCs w:val="32"/>
        </w:rPr>
        <w:t>元，账户可用余额人民币</w:t>
      </w:r>
      <w:r w:rsidR="00571D06" w:rsidRPr="004B0F88">
        <w:rPr>
          <w:rFonts w:ascii="仿宋_GB2312" w:hAnsi="Times New Roman" w:hint="eastAsia"/>
          <w:szCs w:val="32"/>
        </w:rPr>
        <w:t>2532.05</w:t>
      </w:r>
      <w:r w:rsidR="00327A07" w:rsidRPr="004B0F88">
        <w:rPr>
          <w:rFonts w:ascii="仿宋_GB2312" w:hAnsi="Times New Roman" w:hint="eastAsia"/>
          <w:szCs w:val="32"/>
        </w:rPr>
        <w:t>元。</w:t>
      </w:r>
    </w:p>
    <w:p w:rsidR="0000659B" w:rsidRPr="0000659B" w:rsidRDefault="0000659B" w:rsidP="0000659B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本案于</w:t>
      </w:r>
      <w:r>
        <w:rPr>
          <w:rFonts w:ascii="仿宋_GB2312" w:hAnsi="Times New Roman" w:hint="eastAsia"/>
          <w:szCs w:val="32"/>
        </w:rPr>
        <w:t>2023</w:t>
      </w:r>
      <w:r w:rsidRPr="003445DE"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2</w:t>
      </w:r>
      <w:r w:rsidRPr="003445DE"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28</w:t>
      </w:r>
      <w:r w:rsidRPr="003445DE">
        <w:rPr>
          <w:rFonts w:ascii="仿宋_GB2312" w:hAnsi="Times New Roman" w:hint="eastAsia"/>
          <w:szCs w:val="32"/>
        </w:rPr>
        <w:t>日至</w:t>
      </w:r>
      <w:r>
        <w:rPr>
          <w:rFonts w:ascii="仿宋_GB2312" w:hAnsi="Times New Roman" w:hint="eastAsia"/>
          <w:szCs w:val="32"/>
        </w:rPr>
        <w:t>2023</w:t>
      </w:r>
      <w:r w:rsidRPr="003445DE"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3</w:t>
      </w:r>
      <w:r w:rsidRPr="003445DE"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6</w:t>
      </w:r>
      <w:r w:rsidRPr="003445DE">
        <w:rPr>
          <w:rFonts w:ascii="仿宋_GB2312" w:hAnsi="Times New Roman" w:hint="eastAsia"/>
          <w:szCs w:val="32"/>
        </w:rPr>
        <w:t>日在狱内公示未收到不同意见。</w:t>
      </w:r>
    </w:p>
    <w:p w:rsidR="00431C04" w:rsidRPr="004B0F88" w:rsidRDefault="00431C04" w:rsidP="0000659B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>罪犯</w:t>
      </w:r>
      <w:r w:rsidR="00FA61D4" w:rsidRPr="004B0F88">
        <w:rPr>
          <w:rFonts w:ascii="仿宋_GB2312" w:hAnsi="Times New Roman" w:hint="eastAsia"/>
          <w:szCs w:val="32"/>
        </w:rPr>
        <w:t>尹时青</w:t>
      </w:r>
      <w:r w:rsidRPr="004B0F88">
        <w:rPr>
          <w:rFonts w:ascii="仿宋_GB2312" w:hAnsi="Times New Roman"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="00FA61D4" w:rsidRPr="004B0F88">
        <w:rPr>
          <w:rFonts w:ascii="仿宋_GB2312" w:hAnsi="Times New Roman" w:hint="eastAsia"/>
          <w:szCs w:val="32"/>
        </w:rPr>
        <w:t>尹时青</w:t>
      </w:r>
      <w:r w:rsidRPr="004B0F88">
        <w:rPr>
          <w:rFonts w:ascii="仿宋_GB2312" w:hAnsi="Times New Roman" w:hint="eastAsia"/>
          <w:szCs w:val="32"/>
        </w:rPr>
        <w:t>予以减刑</w:t>
      </w:r>
      <w:r w:rsidR="0000659B">
        <w:rPr>
          <w:rFonts w:ascii="仿宋_GB2312" w:hAnsi="Times New Roman" w:hint="eastAsia"/>
          <w:szCs w:val="32"/>
        </w:rPr>
        <w:t>七</w:t>
      </w:r>
      <w:r w:rsidRPr="004B0F88">
        <w:rPr>
          <w:rFonts w:ascii="仿宋_GB2312" w:hAnsi="Times New Roman" w:hint="eastAsia"/>
          <w:szCs w:val="32"/>
        </w:rPr>
        <w:t>个月。特提请你院审理裁定。</w:t>
      </w:r>
    </w:p>
    <w:p w:rsidR="00431C04" w:rsidRPr="004B0F88" w:rsidRDefault="00431C04" w:rsidP="0000659B">
      <w:pPr>
        <w:pStyle w:val="a3"/>
        <w:spacing w:line="46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>此致</w:t>
      </w:r>
    </w:p>
    <w:p w:rsidR="00431C04" w:rsidRPr="004B0F88" w:rsidRDefault="00431C04" w:rsidP="0000659B">
      <w:pPr>
        <w:spacing w:line="460" w:lineRule="exact"/>
        <w:ind w:rightChars="-15" w:right="-48" w:firstLineChars="200" w:firstLine="640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>福州市中级人民法院</w:t>
      </w:r>
    </w:p>
    <w:p w:rsidR="00431C04" w:rsidRPr="004B0F88" w:rsidRDefault="00431C04" w:rsidP="0000659B">
      <w:pPr>
        <w:spacing w:line="460" w:lineRule="exact"/>
        <w:ind w:firstLineChars="200" w:firstLine="640"/>
        <w:rPr>
          <w:rFonts w:ascii="仿宋_GB2312" w:hAnsi="Times New Roman" w:cs="仿宋_GB2312"/>
          <w:szCs w:val="32"/>
        </w:rPr>
      </w:pPr>
      <w:r w:rsidRPr="004B0F88">
        <w:rPr>
          <w:rFonts w:ascii="仿宋_GB2312" w:hAnsi="Times New Roman" w:cs="仿宋_GB2312" w:hint="eastAsia"/>
          <w:szCs w:val="32"/>
        </w:rPr>
        <w:t>附件：⒈罪犯</w:t>
      </w:r>
      <w:r w:rsidR="00FA61D4" w:rsidRPr="004B0F88">
        <w:rPr>
          <w:rFonts w:ascii="仿宋_GB2312" w:hAnsi="Times New Roman" w:cs="仿宋_GB2312" w:hint="eastAsia"/>
          <w:szCs w:val="32"/>
        </w:rPr>
        <w:t>尹时青</w:t>
      </w:r>
      <w:r w:rsidRPr="004B0F88">
        <w:rPr>
          <w:rFonts w:ascii="仿宋_GB2312" w:hAnsi="Times New Roman" w:cs="仿宋_GB2312" w:hint="eastAsia"/>
          <w:szCs w:val="32"/>
        </w:rPr>
        <w:t>卷宗贰册</w:t>
      </w:r>
    </w:p>
    <w:p w:rsidR="00431C04" w:rsidRPr="004B0F88" w:rsidRDefault="00431C04" w:rsidP="0000659B">
      <w:pPr>
        <w:spacing w:line="460" w:lineRule="exact"/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4B0F88">
        <w:rPr>
          <w:rFonts w:ascii="仿宋_GB2312" w:hAnsi="Times New Roman" w:cs="仿宋_GB2312" w:hint="eastAsia"/>
          <w:szCs w:val="32"/>
        </w:rPr>
        <w:t>⒉减刑建议书</w:t>
      </w:r>
      <w:r w:rsidR="00152BF9">
        <w:rPr>
          <w:rFonts w:ascii="仿宋_GB2312" w:hAnsi="Times New Roman" w:cs="仿宋_GB2312" w:hint="eastAsia"/>
          <w:szCs w:val="32"/>
        </w:rPr>
        <w:t>壹</w:t>
      </w:r>
      <w:r w:rsidRPr="004B0F88">
        <w:rPr>
          <w:rFonts w:ascii="仿宋_GB2312" w:hAnsi="Times New Roman" w:cs="仿宋_GB2312" w:hint="eastAsia"/>
          <w:szCs w:val="32"/>
        </w:rPr>
        <w:t>份</w:t>
      </w:r>
    </w:p>
    <w:p w:rsidR="00431C04" w:rsidRPr="004B0F88" w:rsidRDefault="00431C04" w:rsidP="0000659B">
      <w:pPr>
        <w:spacing w:line="460" w:lineRule="exact"/>
        <w:ind w:rightChars="-15" w:right="-48"/>
        <w:rPr>
          <w:rFonts w:ascii="仿宋_GB2312" w:hAnsi="Times New Roman"/>
          <w:szCs w:val="32"/>
        </w:rPr>
      </w:pPr>
    </w:p>
    <w:p w:rsidR="00431C04" w:rsidRPr="004B0F88" w:rsidRDefault="00431C04" w:rsidP="0000659B">
      <w:pPr>
        <w:spacing w:line="46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>福建省闽江监狱</w:t>
      </w:r>
    </w:p>
    <w:p w:rsidR="00431C04" w:rsidRPr="004B0F88" w:rsidRDefault="00431C04" w:rsidP="0000659B">
      <w:pPr>
        <w:spacing w:line="46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4B0F88">
        <w:rPr>
          <w:rFonts w:ascii="仿宋_GB2312" w:hAnsi="Times New Roman" w:hint="eastAsia"/>
          <w:szCs w:val="32"/>
        </w:rPr>
        <w:t xml:space="preserve">             </w:t>
      </w:r>
      <w:r w:rsidR="0000659B">
        <w:rPr>
          <w:rFonts w:ascii="仿宋_GB2312" w:hAnsi="Times New Roman" w:hint="eastAsia"/>
          <w:szCs w:val="32"/>
        </w:rPr>
        <w:t>2023</w:t>
      </w:r>
      <w:r w:rsidRPr="004B0F88">
        <w:rPr>
          <w:rFonts w:ascii="仿宋_GB2312" w:hAnsi="Times New Roman" w:hint="eastAsia"/>
          <w:szCs w:val="32"/>
        </w:rPr>
        <w:t>年</w:t>
      </w:r>
      <w:r w:rsidR="0000659B">
        <w:rPr>
          <w:rFonts w:ascii="仿宋_GB2312" w:hAnsi="Times New Roman" w:hint="eastAsia"/>
          <w:szCs w:val="32"/>
        </w:rPr>
        <w:t>3</w:t>
      </w:r>
      <w:r w:rsidRPr="004B0F88">
        <w:rPr>
          <w:rFonts w:ascii="仿宋_GB2312" w:hAnsi="Times New Roman" w:hint="eastAsia"/>
          <w:szCs w:val="32"/>
        </w:rPr>
        <w:t>月</w:t>
      </w:r>
      <w:r w:rsidR="0000659B">
        <w:rPr>
          <w:rFonts w:ascii="仿宋_GB2312" w:hAnsi="Times New Roman" w:hint="eastAsia"/>
          <w:szCs w:val="32"/>
        </w:rPr>
        <w:t>7</w:t>
      </w:r>
      <w:r w:rsidRPr="004B0F88">
        <w:rPr>
          <w:rFonts w:ascii="仿宋_GB2312" w:hAnsi="Times New Roman" w:hint="eastAsia"/>
          <w:szCs w:val="32"/>
        </w:rPr>
        <w:t>日</w:t>
      </w:r>
    </w:p>
    <w:sectPr w:rsidR="00431C04" w:rsidRPr="004B0F88" w:rsidSect="0000659B">
      <w:pgSz w:w="11906" w:h="16838"/>
      <w:pgMar w:top="1191" w:right="1797" w:bottom="1560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D2C" w:rsidRDefault="00C05D2C" w:rsidP="00EA3863">
      <w:r>
        <w:separator/>
      </w:r>
    </w:p>
  </w:endnote>
  <w:endnote w:type="continuationSeparator" w:id="1">
    <w:p w:rsidR="00C05D2C" w:rsidRDefault="00C05D2C" w:rsidP="00EA3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D2C" w:rsidRDefault="00C05D2C" w:rsidP="00EA3863">
      <w:r>
        <w:separator/>
      </w:r>
    </w:p>
  </w:footnote>
  <w:footnote w:type="continuationSeparator" w:id="1">
    <w:p w:rsidR="00C05D2C" w:rsidRDefault="00C05D2C" w:rsidP="00EA38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659B"/>
    <w:rsid w:val="0000790E"/>
    <w:rsid w:val="00014B63"/>
    <w:rsid w:val="000226B6"/>
    <w:rsid w:val="000462B4"/>
    <w:rsid w:val="0006705C"/>
    <w:rsid w:val="00075CE1"/>
    <w:rsid w:val="0009130B"/>
    <w:rsid w:val="00091A00"/>
    <w:rsid w:val="000A47AD"/>
    <w:rsid w:val="000B0A54"/>
    <w:rsid w:val="000F7382"/>
    <w:rsid w:val="0012476A"/>
    <w:rsid w:val="00133E7A"/>
    <w:rsid w:val="00152BF9"/>
    <w:rsid w:val="00155BAB"/>
    <w:rsid w:val="00166DF3"/>
    <w:rsid w:val="00192A62"/>
    <w:rsid w:val="001B783B"/>
    <w:rsid w:val="001C5441"/>
    <w:rsid w:val="001E4D93"/>
    <w:rsid w:val="001E6E9E"/>
    <w:rsid w:val="00200FFD"/>
    <w:rsid w:val="0020285C"/>
    <w:rsid w:val="00217A9E"/>
    <w:rsid w:val="002219F3"/>
    <w:rsid w:val="00232D01"/>
    <w:rsid w:val="002364E0"/>
    <w:rsid w:val="00247D21"/>
    <w:rsid w:val="0025462D"/>
    <w:rsid w:val="00270FFD"/>
    <w:rsid w:val="0031357A"/>
    <w:rsid w:val="00327A07"/>
    <w:rsid w:val="00336A01"/>
    <w:rsid w:val="003546D3"/>
    <w:rsid w:val="0038147D"/>
    <w:rsid w:val="00393FFE"/>
    <w:rsid w:val="003A1F5A"/>
    <w:rsid w:val="003C2C3C"/>
    <w:rsid w:val="003F6718"/>
    <w:rsid w:val="00426EFF"/>
    <w:rsid w:val="00431C04"/>
    <w:rsid w:val="004334CE"/>
    <w:rsid w:val="0044378C"/>
    <w:rsid w:val="0045389B"/>
    <w:rsid w:val="00461A34"/>
    <w:rsid w:val="004B0F88"/>
    <w:rsid w:val="004C0E76"/>
    <w:rsid w:val="004F7E96"/>
    <w:rsid w:val="00571D06"/>
    <w:rsid w:val="00590969"/>
    <w:rsid w:val="00596606"/>
    <w:rsid w:val="005A46AB"/>
    <w:rsid w:val="005B75AE"/>
    <w:rsid w:val="005D2325"/>
    <w:rsid w:val="005D554B"/>
    <w:rsid w:val="005F6F51"/>
    <w:rsid w:val="00627411"/>
    <w:rsid w:val="00641589"/>
    <w:rsid w:val="0067125F"/>
    <w:rsid w:val="00695AAE"/>
    <w:rsid w:val="006A3092"/>
    <w:rsid w:val="00773C1A"/>
    <w:rsid w:val="0079351B"/>
    <w:rsid w:val="007A1CE6"/>
    <w:rsid w:val="007B3294"/>
    <w:rsid w:val="007B7C2E"/>
    <w:rsid w:val="007E0B8A"/>
    <w:rsid w:val="007E3631"/>
    <w:rsid w:val="00854FF4"/>
    <w:rsid w:val="00876E9A"/>
    <w:rsid w:val="00892349"/>
    <w:rsid w:val="008A729D"/>
    <w:rsid w:val="008B5880"/>
    <w:rsid w:val="008E28CE"/>
    <w:rsid w:val="008F4F33"/>
    <w:rsid w:val="00925332"/>
    <w:rsid w:val="009C60B1"/>
    <w:rsid w:val="009C6D2D"/>
    <w:rsid w:val="009D4C78"/>
    <w:rsid w:val="009E2DE7"/>
    <w:rsid w:val="009F169B"/>
    <w:rsid w:val="009F7717"/>
    <w:rsid w:val="00A2082D"/>
    <w:rsid w:val="00A5517F"/>
    <w:rsid w:val="00A56289"/>
    <w:rsid w:val="00A654F5"/>
    <w:rsid w:val="00AA1CF4"/>
    <w:rsid w:val="00AA430E"/>
    <w:rsid w:val="00AC578A"/>
    <w:rsid w:val="00AC70C8"/>
    <w:rsid w:val="00AE4790"/>
    <w:rsid w:val="00AF068A"/>
    <w:rsid w:val="00B00713"/>
    <w:rsid w:val="00B1175F"/>
    <w:rsid w:val="00B33179"/>
    <w:rsid w:val="00B34F04"/>
    <w:rsid w:val="00B47FBD"/>
    <w:rsid w:val="00B6223F"/>
    <w:rsid w:val="00B83A6B"/>
    <w:rsid w:val="00BB2A26"/>
    <w:rsid w:val="00BB5F8E"/>
    <w:rsid w:val="00C05D2C"/>
    <w:rsid w:val="00C34617"/>
    <w:rsid w:val="00C366EF"/>
    <w:rsid w:val="00C45FA4"/>
    <w:rsid w:val="00C71ED0"/>
    <w:rsid w:val="00C93E18"/>
    <w:rsid w:val="00CC2BC0"/>
    <w:rsid w:val="00CD15BB"/>
    <w:rsid w:val="00CF3455"/>
    <w:rsid w:val="00D02409"/>
    <w:rsid w:val="00D5512A"/>
    <w:rsid w:val="00D62E59"/>
    <w:rsid w:val="00D70FF0"/>
    <w:rsid w:val="00D71ECC"/>
    <w:rsid w:val="00D87078"/>
    <w:rsid w:val="00DB2254"/>
    <w:rsid w:val="00DC3173"/>
    <w:rsid w:val="00DD70E6"/>
    <w:rsid w:val="00DE4C55"/>
    <w:rsid w:val="00DE7C17"/>
    <w:rsid w:val="00E00123"/>
    <w:rsid w:val="00E023B8"/>
    <w:rsid w:val="00E10E3F"/>
    <w:rsid w:val="00E65948"/>
    <w:rsid w:val="00E70570"/>
    <w:rsid w:val="00EA0D9B"/>
    <w:rsid w:val="00EA3863"/>
    <w:rsid w:val="00EC30EA"/>
    <w:rsid w:val="00F057AC"/>
    <w:rsid w:val="00F106D9"/>
    <w:rsid w:val="00F127BB"/>
    <w:rsid w:val="00F22832"/>
    <w:rsid w:val="00F90161"/>
    <w:rsid w:val="00F948DC"/>
    <w:rsid w:val="00F954E2"/>
    <w:rsid w:val="00FA61D4"/>
    <w:rsid w:val="00FD063B"/>
    <w:rsid w:val="00FD7FA9"/>
    <w:rsid w:val="09E147F0"/>
    <w:rsid w:val="262220F8"/>
    <w:rsid w:val="2F2A337B"/>
    <w:rsid w:val="2FAB4D07"/>
    <w:rsid w:val="31ED0B35"/>
    <w:rsid w:val="38535D92"/>
    <w:rsid w:val="3D53091E"/>
    <w:rsid w:val="57E54A45"/>
    <w:rsid w:val="64D3774D"/>
    <w:rsid w:val="707955F7"/>
    <w:rsid w:val="7AE576CE"/>
    <w:rsid w:val="7D9C6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2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D5512A"/>
  </w:style>
  <w:style w:type="paragraph" w:styleId="a4">
    <w:name w:val="footer"/>
    <w:basedOn w:val="a"/>
    <w:link w:val="Char0"/>
    <w:uiPriority w:val="99"/>
    <w:semiHidden/>
    <w:unhideWhenUsed/>
    <w:qFormat/>
    <w:rsid w:val="00D55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D55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D5512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眉 Char"/>
    <w:basedOn w:val="a0"/>
    <w:link w:val="a5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431C04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431C04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91423E-5540-4309-BEDA-45654C45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169</Words>
  <Characters>969</Characters>
  <Application>Microsoft Office Word</Application>
  <DocSecurity>0</DocSecurity>
  <Lines>8</Lines>
  <Paragraphs>2</Paragraphs>
  <ScaleCrop>false</ScaleCrop>
  <Company>Microsoft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52</cp:revision>
  <cp:lastPrinted>2023-02-28T02:46:00Z</cp:lastPrinted>
  <dcterms:created xsi:type="dcterms:W3CDTF">2020-02-02T07:58:00Z</dcterms:created>
  <dcterms:modified xsi:type="dcterms:W3CDTF">2023-03-07T03:03:00Z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