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AF" w:rsidRDefault="0080562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9600AF" w:rsidRDefault="0080562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9600AF" w:rsidRDefault="0080562F">
      <w:pPr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202</w:t>
      </w:r>
      <w:r w:rsidR="00587D78">
        <w:rPr>
          <w:rFonts w:ascii="Times New Roman" w:eastAsia="楷体_GB2312" w:hAnsi="Times New Roman" w:cs="楷体_GB2312" w:hint="eastAsia"/>
          <w:color w:val="000000" w:themeColor="text1"/>
          <w:szCs w:val="32"/>
        </w:rPr>
        <w:t>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3356EB">
        <w:rPr>
          <w:rFonts w:ascii="Times New Roman" w:eastAsia="楷体_GB2312" w:hAnsi="Times New Roman" w:cs="楷体_GB2312" w:hint="eastAsia"/>
          <w:color w:val="000000" w:themeColor="text1"/>
          <w:szCs w:val="32"/>
        </w:rPr>
        <w:t>174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9600AF" w:rsidRDefault="009600AF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9600AF" w:rsidRDefault="0080562F">
      <w:pPr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罪犯卢仁森</w:t>
      </w:r>
      <w:r w:rsidR="00025ACA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025ACA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，男，汉族，</w:t>
      </w:r>
      <w:r>
        <w:rPr>
          <w:rFonts w:ascii="Times New Roman" w:hAnsi="Times New Roman" w:hint="eastAsia"/>
          <w:color w:val="000000" w:themeColor="text1"/>
          <w:szCs w:val="32"/>
        </w:rPr>
        <w:t>1982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26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日出生，户籍所在地福建省沙县，捕前系无业。</w:t>
      </w:r>
    </w:p>
    <w:p w:rsidR="009600AF" w:rsidRDefault="0080562F">
      <w:pPr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福建省三明市梅列区人民法院于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(2021)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0402</w:t>
      </w:r>
      <w:r>
        <w:rPr>
          <w:rFonts w:ascii="Times New Roman" w:hAnsi="Times New Roman" w:hint="eastAsia"/>
          <w:color w:val="000000" w:themeColor="text1"/>
          <w:szCs w:val="32"/>
        </w:rPr>
        <w:t>刑初第</w:t>
      </w:r>
      <w:r>
        <w:rPr>
          <w:rFonts w:ascii="Times New Roman" w:hAnsi="Times New Roman" w:hint="eastAsia"/>
          <w:color w:val="000000" w:themeColor="text1"/>
          <w:szCs w:val="32"/>
        </w:rPr>
        <w:t>19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号刑事判决，以被告人卢仁森犯开设赌场罪，判处有期徒刑三年，并处罚金人民币十万元，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退出违法所得人民币</w:t>
      </w:r>
      <w:r>
        <w:rPr>
          <w:rFonts w:ascii="Times New Roman" w:hAnsi="Times New Roman" w:hint="eastAsia"/>
          <w:color w:val="000000" w:themeColor="text1"/>
          <w:szCs w:val="32"/>
        </w:rPr>
        <w:t>198350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元，予以</w:t>
      </w:r>
      <w:r>
        <w:rPr>
          <w:rFonts w:ascii="Times New Roman" w:hAnsi="Times New Roman" w:hint="eastAsia"/>
          <w:color w:val="000000" w:themeColor="text1"/>
          <w:szCs w:val="32"/>
        </w:rPr>
        <w:t>追缴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，上缴国库。</w:t>
      </w:r>
      <w:r>
        <w:rPr>
          <w:rFonts w:ascii="Times New Roman" w:hAnsi="Times New Roman" w:hint="eastAsia"/>
          <w:color w:val="000000" w:themeColor="text1"/>
          <w:szCs w:val="32"/>
        </w:rPr>
        <w:t>刑期自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24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22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日交付福建省闽江监狱执行刑罚。现属宽管级罪犯。</w:t>
      </w:r>
    </w:p>
    <w:p w:rsidR="009600AF" w:rsidRDefault="0080562F">
      <w:pPr>
        <w:tabs>
          <w:tab w:val="left" w:pos="6804"/>
        </w:tabs>
        <w:spacing w:line="17" w:lineRule="auto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9600AF" w:rsidRDefault="0080562F">
      <w:pPr>
        <w:pStyle w:val="a4"/>
        <w:tabs>
          <w:tab w:val="left" w:pos="6804"/>
        </w:tabs>
        <w:spacing w:line="17" w:lineRule="auto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认罪悔罪：罪犯卢仁森自入监以来，能够认罪悔罪，服从管教。</w:t>
      </w:r>
    </w:p>
    <w:p w:rsidR="009600AF" w:rsidRDefault="0080562F">
      <w:pPr>
        <w:tabs>
          <w:tab w:val="left" w:pos="6804"/>
        </w:tabs>
        <w:autoSpaceDE w:val="0"/>
        <w:autoSpaceDN w:val="0"/>
        <w:adjustRightInd w:val="0"/>
        <w:spacing w:line="17" w:lineRule="auto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9600AF" w:rsidRDefault="0080562F">
      <w:pPr>
        <w:tabs>
          <w:tab w:val="left" w:pos="6804"/>
        </w:tabs>
        <w:autoSpaceDE w:val="0"/>
        <w:autoSpaceDN w:val="0"/>
        <w:adjustRightInd w:val="0"/>
        <w:spacing w:line="17" w:lineRule="auto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9600AF" w:rsidRDefault="0080562F">
      <w:pPr>
        <w:tabs>
          <w:tab w:val="left" w:pos="6804"/>
        </w:tabs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劳动改造：能积极参加劳动，在技术员岗位能认真负责，服从民警安排，努力完成生产任务。</w:t>
      </w:r>
    </w:p>
    <w:p w:rsidR="009600AF" w:rsidRDefault="0080562F">
      <w:pPr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 w:hint="eastAsia"/>
          <w:color w:val="000000" w:themeColor="text1"/>
          <w:szCs w:val="32"/>
        </w:rPr>
        <w:t>1687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次。考核期内无违规。</w:t>
      </w:r>
    </w:p>
    <w:p w:rsidR="009600AF" w:rsidRDefault="0080562F">
      <w:pPr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lastRenderedPageBreak/>
        <w:t>原判财产性判项：罚金人民币</w:t>
      </w:r>
      <w:r w:rsidR="00521844">
        <w:rPr>
          <w:rFonts w:ascii="Times New Roman" w:hAnsi="Times New Roman" w:hint="eastAsia"/>
          <w:color w:val="000000" w:themeColor="text1"/>
          <w:szCs w:val="32"/>
        </w:rPr>
        <w:t>十万</w:t>
      </w:r>
      <w:r>
        <w:rPr>
          <w:rFonts w:ascii="Times New Roman" w:hAnsi="Times New Roman" w:hint="eastAsia"/>
          <w:color w:val="000000" w:themeColor="text1"/>
          <w:szCs w:val="32"/>
        </w:rPr>
        <w:t>元，已缴纳罚金人民币</w:t>
      </w:r>
      <w:r w:rsidR="00521844">
        <w:rPr>
          <w:rFonts w:ascii="Times New Roman" w:hAnsi="Times New Roman" w:hint="eastAsia"/>
          <w:color w:val="000000" w:themeColor="text1"/>
          <w:szCs w:val="32"/>
        </w:rPr>
        <w:t>十万</w:t>
      </w:r>
      <w:r>
        <w:rPr>
          <w:rFonts w:ascii="Times New Roman" w:hAnsi="Times New Roman" w:hint="eastAsia"/>
          <w:color w:val="000000" w:themeColor="text1"/>
          <w:szCs w:val="32"/>
        </w:rPr>
        <w:t>元</w:t>
      </w:r>
      <w:r w:rsidR="00521844"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日福建省三明市三元区人民法院出具结案通知书</w:t>
      </w:r>
      <w:r w:rsidR="00521844">
        <w:rPr>
          <w:rFonts w:ascii="Times New Roman" w:hAnsi="Times New Roman" w:hint="eastAsia"/>
          <w:color w:val="000000" w:themeColor="text1"/>
          <w:szCs w:val="32"/>
        </w:rPr>
        <w:t>已执行完毕</w:t>
      </w:r>
      <w:r>
        <w:rPr>
          <w:rFonts w:ascii="Times New Roman" w:hAnsi="Times New Roman" w:hint="eastAsia"/>
          <w:color w:val="000000" w:themeColor="text1"/>
          <w:szCs w:val="32"/>
        </w:rPr>
        <w:t>；退出违法所得人民币</w:t>
      </w:r>
      <w:r>
        <w:rPr>
          <w:rFonts w:ascii="Times New Roman" w:hAnsi="Times New Roman" w:hint="eastAsia"/>
          <w:color w:val="000000" w:themeColor="text1"/>
          <w:szCs w:val="32"/>
        </w:rPr>
        <w:t>198350</w:t>
      </w:r>
      <w:r>
        <w:rPr>
          <w:rFonts w:ascii="Times New Roman" w:hAnsi="Times New Roman" w:hint="eastAsia"/>
          <w:color w:val="000000" w:themeColor="text1"/>
          <w:szCs w:val="32"/>
        </w:rPr>
        <w:t>元，法院判决时已缴纳完毕。</w:t>
      </w:r>
    </w:p>
    <w:p w:rsidR="009600AF" w:rsidRDefault="0080562F">
      <w:pPr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3356EB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3356EB"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3356EB"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3356EB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3356EB">
        <w:rPr>
          <w:rFonts w:ascii="Times New Roman" w:hAnsi="Times New Roman" w:hint="eastAsia"/>
          <w:color w:val="000000" w:themeColor="text1"/>
          <w:szCs w:val="32"/>
        </w:rPr>
        <w:t xml:space="preserve"> 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3356EB"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9600AF" w:rsidRDefault="0080562F">
      <w:pPr>
        <w:spacing w:line="17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卢仁森在服刑期间，确有悔改表现，依照《中华人民共和国刑法》第七十八条、《中华人民共和国刑事诉讼法》第二百七十三条第二款和《中华人民共和国监狱法》第二十九条之规定，建议对罪犯卢仁森予以减刑</w:t>
      </w:r>
      <w:r w:rsidR="003356EB">
        <w:rPr>
          <w:rFonts w:ascii="Times New Roman" w:hAnsi="Times New Roman" w:hint="eastAsia"/>
          <w:color w:val="000000" w:themeColor="text1"/>
          <w:szCs w:val="32"/>
        </w:rPr>
        <w:t>五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9600AF" w:rsidRDefault="0080562F">
      <w:pPr>
        <w:pStyle w:val="a3"/>
        <w:spacing w:line="17" w:lineRule="auto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9600AF" w:rsidRDefault="0080562F">
      <w:pPr>
        <w:spacing w:line="17" w:lineRule="auto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9600AF" w:rsidRDefault="0080562F">
      <w:pPr>
        <w:spacing w:line="17" w:lineRule="auto"/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 w:hint="eastAsia"/>
          <w:color w:val="000000" w:themeColor="text1"/>
          <w:szCs w:val="32"/>
        </w:rPr>
        <w:t>卢仁森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9600AF" w:rsidRDefault="0080562F">
      <w:pPr>
        <w:spacing w:line="17" w:lineRule="auto"/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</w:t>
      </w:r>
      <w:r w:rsidR="00E348DD">
        <w:rPr>
          <w:rFonts w:ascii="Times New Roman" w:hAnsi="Times New Roman" w:cs="仿宋_GB2312" w:hint="eastAsia"/>
          <w:color w:val="000000" w:themeColor="text1"/>
          <w:szCs w:val="32"/>
        </w:rPr>
        <w:t>壹</w:t>
      </w:r>
      <w:r>
        <w:rPr>
          <w:rFonts w:ascii="Times New Roman" w:hAnsi="Times New Roman" w:cs="仿宋_GB2312" w:hint="eastAsia"/>
          <w:color w:val="000000" w:themeColor="text1"/>
          <w:szCs w:val="32"/>
        </w:rPr>
        <w:t>份</w:t>
      </w:r>
    </w:p>
    <w:p w:rsidR="009600AF" w:rsidRDefault="009600AF">
      <w:pPr>
        <w:spacing w:line="17" w:lineRule="auto"/>
        <w:ind w:rightChars="-15" w:right="-48"/>
        <w:rPr>
          <w:rFonts w:ascii="Times New Roman" w:hAnsi="Times New Roman"/>
          <w:color w:val="000000" w:themeColor="text1"/>
          <w:szCs w:val="32"/>
        </w:rPr>
      </w:pPr>
    </w:p>
    <w:p w:rsidR="009600AF" w:rsidRDefault="0080562F">
      <w:pPr>
        <w:spacing w:line="17" w:lineRule="auto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9600AF" w:rsidRDefault="0080562F">
      <w:pPr>
        <w:spacing w:line="17" w:lineRule="auto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</w:t>
      </w:r>
      <w:r w:rsidR="003356EB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3356EB">
        <w:rPr>
          <w:rFonts w:ascii="Times New Roman" w:hAnsi="Times New Roman" w:hint="eastAsia"/>
          <w:color w:val="000000" w:themeColor="text1"/>
          <w:szCs w:val="32"/>
        </w:rPr>
        <w:t xml:space="preserve"> 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3356EB">
        <w:rPr>
          <w:rFonts w:ascii="Times New Roman" w:hAnsi="Times New Roman" w:hint="eastAsia"/>
          <w:color w:val="000000" w:themeColor="text1"/>
          <w:szCs w:val="32"/>
        </w:rPr>
        <w:t xml:space="preserve"> 7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</w:p>
    <w:sectPr w:rsidR="009600AF" w:rsidSect="009600AF">
      <w:pgSz w:w="12472" w:h="1700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9AC" w:rsidRDefault="008B09AC" w:rsidP="00521844">
      <w:r>
        <w:separator/>
      </w:r>
    </w:p>
  </w:endnote>
  <w:endnote w:type="continuationSeparator" w:id="1">
    <w:p w:rsidR="008B09AC" w:rsidRDefault="008B09AC" w:rsidP="00521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9AC" w:rsidRDefault="008B09AC" w:rsidP="00521844">
      <w:r>
        <w:separator/>
      </w:r>
    </w:p>
  </w:footnote>
  <w:footnote w:type="continuationSeparator" w:id="1">
    <w:p w:rsidR="008B09AC" w:rsidRDefault="008B09AC" w:rsidP="00521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25ACA"/>
    <w:rsid w:val="000528D6"/>
    <w:rsid w:val="000817D9"/>
    <w:rsid w:val="00095D75"/>
    <w:rsid w:val="001050E5"/>
    <w:rsid w:val="00127F07"/>
    <w:rsid w:val="001303AC"/>
    <w:rsid w:val="00163046"/>
    <w:rsid w:val="00192A62"/>
    <w:rsid w:val="002B7EFE"/>
    <w:rsid w:val="003356EB"/>
    <w:rsid w:val="004243E7"/>
    <w:rsid w:val="00435BDF"/>
    <w:rsid w:val="00461136"/>
    <w:rsid w:val="00502186"/>
    <w:rsid w:val="00521844"/>
    <w:rsid w:val="00541E71"/>
    <w:rsid w:val="00583BFE"/>
    <w:rsid w:val="00587D78"/>
    <w:rsid w:val="005E3D5A"/>
    <w:rsid w:val="005E7ADD"/>
    <w:rsid w:val="00627411"/>
    <w:rsid w:val="00666270"/>
    <w:rsid w:val="006B7971"/>
    <w:rsid w:val="007664AA"/>
    <w:rsid w:val="007F3077"/>
    <w:rsid w:val="0080562F"/>
    <w:rsid w:val="008B09AC"/>
    <w:rsid w:val="008E1DDF"/>
    <w:rsid w:val="00903099"/>
    <w:rsid w:val="009600AF"/>
    <w:rsid w:val="00A33886"/>
    <w:rsid w:val="00A33FC3"/>
    <w:rsid w:val="00B119F9"/>
    <w:rsid w:val="00B95C7F"/>
    <w:rsid w:val="00BC68BE"/>
    <w:rsid w:val="00C71ED0"/>
    <w:rsid w:val="00C95011"/>
    <w:rsid w:val="00D65927"/>
    <w:rsid w:val="00DC032B"/>
    <w:rsid w:val="00DE4C55"/>
    <w:rsid w:val="00E348DD"/>
    <w:rsid w:val="00F43C53"/>
    <w:rsid w:val="00FE5076"/>
    <w:rsid w:val="137F40FB"/>
    <w:rsid w:val="18B84BC7"/>
    <w:rsid w:val="2A134467"/>
    <w:rsid w:val="2C100F97"/>
    <w:rsid w:val="2E9151BE"/>
    <w:rsid w:val="386D02EE"/>
    <w:rsid w:val="51BD68D7"/>
    <w:rsid w:val="53C849A9"/>
    <w:rsid w:val="5A095799"/>
    <w:rsid w:val="5CC8168B"/>
    <w:rsid w:val="6D986980"/>
    <w:rsid w:val="71862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AF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600AF"/>
  </w:style>
  <w:style w:type="paragraph" w:styleId="a4">
    <w:name w:val="Body Text Indent"/>
    <w:basedOn w:val="a"/>
    <w:link w:val="Char0"/>
    <w:qFormat/>
    <w:rsid w:val="009600AF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qFormat/>
    <w:rsid w:val="00960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960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9600AF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9600AF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9600AF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9600AF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25</cp:revision>
  <cp:lastPrinted>2023-03-01T01:38:00Z</cp:lastPrinted>
  <dcterms:created xsi:type="dcterms:W3CDTF">2019-12-22T12:33:00Z</dcterms:created>
  <dcterms:modified xsi:type="dcterms:W3CDTF">2023-03-07T02:51:00Z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