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58606C">
        <w:rPr>
          <w:rFonts w:ascii="Times New Roman" w:eastAsia="楷体_GB2312" w:hAnsi="Times New Roman" w:cs="楷体_GB2312" w:hint="eastAsia"/>
          <w:szCs w:val="32"/>
        </w:rPr>
        <w:t>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8606C" w:rsidRPr="0058606C" w:rsidRDefault="00147948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58606C" w:rsidRPr="0058606C">
        <w:rPr>
          <w:rFonts w:ascii="Times New Roman" w:hAnsi="Times New Roman" w:hint="eastAsia"/>
          <w:color w:val="000000"/>
          <w:szCs w:val="32"/>
        </w:rPr>
        <w:t>罪犯阿西阿国，身份证号未知，男，彝族，文盲，一九七八年一月一日出生，户籍地四川省凉山彝族自治州雷波县，捕前系农民</w:t>
      </w:r>
      <w:r w:rsidR="00D975D6">
        <w:rPr>
          <w:rFonts w:ascii="Times New Roman" w:hAnsi="Times New Roman" w:hint="eastAsia"/>
          <w:color w:val="000000"/>
          <w:szCs w:val="32"/>
        </w:rPr>
        <w:t>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</w:t>
      </w:r>
      <w:r w:rsidRPr="0058606C">
        <w:rPr>
          <w:rFonts w:ascii="Times New Roman" w:hAnsi="Times New Roman" w:hint="eastAsia"/>
          <w:color w:val="000000"/>
          <w:szCs w:val="32"/>
        </w:rPr>
        <w:t>福建省三明市中级人民法院于</w:t>
      </w:r>
      <w:r w:rsidRPr="0058606C">
        <w:rPr>
          <w:rFonts w:ascii="Times New Roman" w:hAnsi="Times New Roman" w:hint="eastAsia"/>
          <w:color w:val="000000"/>
          <w:szCs w:val="32"/>
        </w:rPr>
        <w:t>2010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日作出了</w:t>
      </w:r>
      <w:r w:rsidRPr="0058606C">
        <w:rPr>
          <w:rFonts w:ascii="Times New Roman" w:hAnsi="Times New Roman" w:hint="eastAsia"/>
          <w:color w:val="000000"/>
          <w:szCs w:val="32"/>
        </w:rPr>
        <w:t>(2010)</w:t>
      </w:r>
      <w:r w:rsidRPr="0058606C">
        <w:rPr>
          <w:rFonts w:ascii="Times New Roman" w:hAnsi="Times New Roman" w:hint="eastAsia"/>
          <w:color w:val="000000"/>
          <w:szCs w:val="32"/>
        </w:rPr>
        <w:t>三刑初字第</w:t>
      </w:r>
      <w:r w:rsidRPr="0058606C">
        <w:rPr>
          <w:rFonts w:ascii="Times New Roman" w:hAnsi="Times New Roman" w:hint="eastAsia"/>
          <w:color w:val="000000"/>
          <w:szCs w:val="32"/>
        </w:rPr>
        <w:t>15</w:t>
      </w:r>
      <w:r w:rsidRPr="0058606C">
        <w:rPr>
          <w:rFonts w:ascii="Times New Roman" w:hAnsi="Times New Roman" w:hint="eastAsia"/>
          <w:color w:val="000000"/>
          <w:szCs w:val="32"/>
        </w:rPr>
        <w:t>号刑事判决，认定罪犯阿西阿国犯故意杀人罪，判处死刑，缓期二年执行，剥夺政治权利终身。继续追缴犯罪所得赃款。宣判后，同案被告人不服，提出上诉。福建省高级人民法院经过二审审理，于</w:t>
      </w:r>
      <w:r w:rsidRPr="0058606C">
        <w:rPr>
          <w:rFonts w:ascii="Times New Roman" w:hAnsi="Times New Roman" w:hint="eastAsia"/>
          <w:color w:val="000000"/>
          <w:szCs w:val="32"/>
        </w:rPr>
        <w:t>2011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22</w:t>
      </w:r>
      <w:r w:rsidRPr="0058606C">
        <w:rPr>
          <w:rFonts w:ascii="Times New Roman" w:hAnsi="Times New Roman" w:hint="eastAsia"/>
          <w:color w:val="000000"/>
          <w:szCs w:val="32"/>
        </w:rPr>
        <w:t>日作出</w:t>
      </w:r>
      <w:r w:rsidRPr="0058606C">
        <w:rPr>
          <w:rFonts w:ascii="Times New Roman" w:hAnsi="Times New Roman" w:hint="eastAsia"/>
          <w:color w:val="000000"/>
          <w:szCs w:val="32"/>
        </w:rPr>
        <w:t>(2011)</w:t>
      </w:r>
      <w:r w:rsidRPr="0058606C">
        <w:rPr>
          <w:rFonts w:ascii="Times New Roman" w:hAnsi="Times New Roman" w:hint="eastAsia"/>
          <w:color w:val="000000"/>
          <w:szCs w:val="32"/>
        </w:rPr>
        <w:t>闽刑终字第</w:t>
      </w:r>
      <w:r w:rsidRPr="0058606C">
        <w:rPr>
          <w:rFonts w:ascii="Times New Roman" w:hAnsi="Times New Roman" w:hint="eastAsia"/>
          <w:color w:val="000000"/>
          <w:szCs w:val="32"/>
        </w:rPr>
        <w:t>151</w:t>
      </w:r>
      <w:r w:rsidRPr="0058606C">
        <w:rPr>
          <w:rFonts w:ascii="Times New Roman" w:hAnsi="Times New Roman" w:hint="eastAsia"/>
          <w:color w:val="000000"/>
          <w:szCs w:val="32"/>
        </w:rPr>
        <w:t>号刑事裁定，驳回上诉，维持原判。判决生效后，于</w:t>
      </w:r>
      <w:r w:rsidRPr="0058606C">
        <w:rPr>
          <w:rFonts w:ascii="Times New Roman" w:hAnsi="Times New Roman" w:hint="eastAsia"/>
          <w:color w:val="000000"/>
          <w:szCs w:val="32"/>
        </w:rPr>
        <w:t>2012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2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16</w:t>
      </w:r>
      <w:r w:rsidRPr="0058606C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因罪犯阿西阿国死刑缓期执行期满，福建省高级人民法院于</w:t>
      </w:r>
      <w:r w:rsidRPr="0058606C">
        <w:rPr>
          <w:rFonts w:ascii="Times New Roman" w:hAnsi="Times New Roman" w:hint="eastAsia"/>
          <w:color w:val="000000"/>
          <w:szCs w:val="32"/>
        </w:rPr>
        <w:t>2014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10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16</w:t>
      </w:r>
      <w:r w:rsidRPr="0058606C">
        <w:rPr>
          <w:rFonts w:ascii="Times New Roman" w:hAnsi="Times New Roman" w:hint="eastAsia"/>
          <w:color w:val="000000"/>
          <w:szCs w:val="32"/>
        </w:rPr>
        <w:t>日算作出了</w:t>
      </w:r>
      <w:r w:rsidRPr="0058606C">
        <w:rPr>
          <w:rFonts w:ascii="Times New Roman" w:hAnsi="Times New Roman" w:hint="eastAsia"/>
          <w:color w:val="000000"/>
          <w:szCs w:val="32"/>
        </w:rPr>
        <w:t>(2014)</w:t>
      </w:r>
      <w:r w:rsidRPr="0058606C">
        <w:rPr>
          <w:rFonts w:ascii="Times New Roman" w:hAnsi="Times New Roman" w:hint="eastAsia"/>
          <w:color w:val="000000"/>
          <w:szCs w:val="32"/>
        </w:rPr>
        <w:t>闽刑执字第</w:t>
      </w:r>
      <w:r w:rsidRPr="0058606C">
        <w:rPr>
          <w:rFonts w:ascii="Times New Roman" w:hAnsi="Times New Roman" w:hint="eastAsia"/>
          <w:color w:val="000000"/>
          <w:szCs w:val="32"/>
        </w:rPr>
        <w:t>289</w:t>
      </w:r>
      <w:r w:rsidRPr="0058606C">
        <w:rPr>
          <w:rFonts w:ascii="Times New Roman" w:hAnsi="Times New Roman" w:hint="eastAsia"/>
          <w:color w:val="000000"/>
          <w:szCs w:val="32"/>
        </w:rPr>
        <w:t>号刑事裁定，对其减为无期徒刑，剥夺政治权利终身不变；</w:t>
      </w:r>
      <w:r w:rsidRPr="0058606C">
        <w:rPr>
          <w:rFonts w:ascii="Times New Roman" w:hAnsi="Times New Roman" w:hint="eastAsia"/>
          <w:color w:val="000000"/>
          <w:szCs w:val="32"/>
        </w:rPr>
        <w:t>2016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日作出了</w:t>
      </w:r>
      <w:r w:rsidRPr="0058606C">
        <w:rPr>
          <w:rFonts w:ascii="Times New Roman" w:hAnsi="Times New Roman" w:hint="eastAsia"/>
          <w:color w:val="000000"/>
          <w:szCs w:val="32"/>
        </w:rPr>
        <w:t>(2016)</w:t>
      </w:r>
      <w:r w:rsidRPr="0058606C">
        <w:rPr>
          <w:rFonts w:ascii="Times New Roman" w:hAnsi="Times New Roman" w:hint="eastAsia"/>
          <w:color w:val="000000"/>
          <w:szCs w:val="32"/>
        </w:rPr>
        <w:t>闽刑更第</w:t>
      </w:r>
      <w:r w:rsidRPr="0058606C">
        <w:rPr>
          <w:rFonts w:ascii="Times New Roman" w:hAnsi="Times New Roman" w:hint="eastAsia"/>
          <w:color w:val="000000"/>
          <w:szCs w:val="32"/>
        </w:rPr>
        <w:t>775</w:t>
      </w:r>
      <w:r w:rsidRPr="0058606C">
        <w:rPr>
          <w:rFonts w:ascii="Times New Roman" w:hAnsi="Times New Roman" w:hint="eastAsia"/>
          <w:color w:val="000000"/>
          <w:szCs w:val="32"/>
        </w:rPr>
        <w:t>号刑事裁定，对其减为有期徒刑十八年三个月，剥夺政治权利改为七年；福建省龙岩市中级人民法院于</w:t>
      </w:r>
      <w:r w:rsidRPr="0058606C">
        <w:rPr>
          <w:rFonts w:ascii="Times New Roman" w:hAnsi="Times New Roman" w:hint="eastAsia"/>
          <w:color w:val="000000"/>
          <w:szCs w:val="32"/>
        </w:rPr>
        <w:t>2019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8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26</w:t>
      </w:r>
      <w:r w:rsidRPr="0058606C">
        <w:rPr>
          <w:rFonts w:ascii="Times New Roman" w:hAnsi="Times New Roman" w:hint="eastAsia"/>
          <w:color w:val="000000"/>
          <w:szCs w:val="32"/>
        </w:rPr>
        <w:t>日作出了</w:t>
      </w:r>
      <w:r w:rsidRPr="0058606C">
        <w:rPr>
          <w:rFonts w:ascii="Times New Roman" w:hAnsi="Times New Roman" w:hint="eastAsia"/>
          <w:color w:val="000000"/>
          <w:szCs w:val="32"/>
        </w:rPr>
        <w:t>(2019)</w:t>
      </w:r>
      <w:r w:rsidRPr="0058606C">
        <w:rPr>
          <w:rFonts w:ascii="Times New Roman" w:hAnsi="Times New Roman" w:hint="eastAsia"/>
          <w:color w:val="000000"/>
          <w:szCs w:val="32"/>
        </w:rPr>
        <w:t>闽</w:t>
      </w:r>
      <w:r w:rsidRPr="0058606C">
        <w:rPr>
          <w:rFonts w:ascii="Times New Roman" w:hAnsi="Times New Roman" w:hint="eastAsia"/>
          <w:color w:val="000000"/>
          <w:szCs w:val="32"/>
        </w:rPr>
        <w:t>08</w:t>
      </w:r>
      <w:r w:rsidRPr="0058606C">
        <w:rPr>
          <w:rFonts w:ascii="Times New Roman" w:hAnsi="Times New Roman" w:hint="eastAsia"/>
          <w:color w:val="000000"/>
          <w:szCs w:val="32"/>
        </w:rPr>
        <w:t>刑更第</w:t>
      </w:r>
      <w:r w:rsidRPr="0058606C">
        <w:rPr>
          <w:rFonts w:ascii="Times New Roman" w:hAnsi="Times New Roman" w:hint="eastAsia"/>
          <w:color w:val="000000"/>
          <w:szCs w:val="32"/>
        </w:rPr>
        <w:t>914</w:t>
      </w:r>
      <w:r w:rsidRPr="0058606C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号刑事裁定，对其减去有期徒刑八个月，剥夺政治权利减为六年。刑期执行自</w:t>
      </w:r>
      <w:r w:rsidRPr="0058606C">
        <w:rPr>
          <w:rFonts w:ascii="Times New Roman" w:hAnsi="Times New Roman" w:hint="eastAsia"/>
          <w:color w:val="000000"/>
          <w:szCs w:val="32"/>
        </w:rPr>
        <w:t>2016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12</w:t>
      </w:r>
      <w:r w:rsidRPr="0058606C">
        <w:rPr>
          <w:rFonts w:ascii="Times New Roman" w:hAnsi="Times New Roman" w:hint="eastAsia"/>
          <w:color w:val="000000"/>
          <w:szCs w:val="32"/>
        </w:rPr>
        <w:t>日起至</w:t>
      </w:r>
      <w:r w:rsidRPr="0058606C">
        <w:rPr>
          <w:rFonts w:ascii="Times New Roman" w:hAnsi="Times New Roman" w:hint="eastAsia"/>
          <w:color w:val="000000"/>
          <w:szCs w:val="32"/>
        </w:rPr>
        <w:t>2034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7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11</w:t>
      </w:r>
      <w:r w:rsidRPr="0058606C">
        <w:rPr>
          <w:rFonts w:ascii="Times New Roman" w:hAnsi="Times New Roman" w:hint="eastAsia"/>
          <w:color w:val="000000"/>
          <w:szCs w:val="32"/>
        </w:rPr>
        <w:t>日。现属普管级罪犯。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2008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11</w:t>
      </w:r>
      <w:r w:rsidRPr="0058606C">
        <w:rPr>
          <w:rFonts w:ascii="Times New Roman" w:hAnsi="Times New Roman" w:hint="eastAsia"/>
          <w:color w:val="000000"/>
          <w:szCs w:val="32"/>
        </w:rPr>
        <w:t>月和</w:t>
      </w:r>
      <w:r w:rsidRPr="0058606C">
        <w:rPr>
          <w:rFonts w:ascii="Times New Roman" w:hAnsi="Times New Roman" w:hint="eastAsia"/>
          <w:color w:val="000000"/>
          <w:szCs w:val="32"/>
        </w:rPr>
        <w:t>2009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4</w:t>
      </w:r>
      <w:r w:rsidRPr="0058606C">
        <w:rPr>
          <w:rFonts w:ascii="Times New Roman" w:hAnsi="Times New Roman" w:hint="eastAsia"/>
          <w:color w:val="000000"/>
          <w:szCs w:val="32"/>
        </w:rPr>
        <w:t>月，两次伙同他人在河北武安、福建大田骗财杀人，参与</w:t>
      </w:r>
      <w:r w:rsidRPr="0058606C">
        <w:rPr>
          <w:rFonts w:ascii="Times New Roman" w:hAnsi="Times New Roman" w:hint="eastAsia"/>
          <w:color w:val="000000"/>
          <w:szCs w:val="32"/>
        </w:rPr>
        <w:t>2</w:t>
      </w:r>
      <w:r w:rsidRPr="0058606C">
        <w:rPr>
          <w:rFonts w:ascii="Times New Roman" w:hAnsi="Times New Roman" w:hint="eastAsia"/>
          <w:color w:val="000000"/>
          <w:szCs w:val="32"/>
        </w:rPr>
        <w:t>起，杀死</w:t>
      </w:r>
      <w:r w:rsidRPr="0058606C">
        <w:rPr>
          <w:rFonts w:ascii="Times New Roman" w:hAnsi="Times New Roman" w:hint="eastAsia"/>
          <w:color w:val="000000"/>
          <w:szCs w:val="32"/>
        </w:rPr>
        <w:t>2</w:t>
      </w:r>
      <w:r w:rsidRPr="0058606C">
        <w:rPr>
          <w:rFonts w:ascii="Times New Roman" w:hAnsi="Times New Roman" w:hint="eastAsia"/>
          <w:color w:val="000000"/>
          <w:szCs w:val="32"/>
        </w:rPr>
        <w:t>人，案值</w:t>
      </w:r>
      <w:r w:rsidRPr="0058606C">
        <w:rPr>
          <w:rFonts w:ascii="Times New Roman" w:hAnsi="Times New Roman" w:hint="eastAsia"/>
          <w:color w:val="000000"/>
          <w:szCs w:val="32"/>
        </w:rPr>
        <w:t>20</w:t>
      </w:r>
      <w:r w:rsidRPr="0058606C">
        <w:rPr>
          <w:rFonts w:ascii="Times New Roman" w:hAnsi="Times New Roman" w:hint="eastAsia"/>
          <w:color w:val="000000"/>
          <w:szCs w:val="32"/>
        </w:rPr>
        <w:t>万元，其中一起系主犯。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罪犯阿西阿国在服刑期间，有违规行为，经过民警批评教育，确有悔改表现：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58606C">
        <w:rPr>
          <w:rFonts w:ascii="Times New Roman" w:hAnsi="Times New Roman" w:hint="eastAsia"/>
          <w:color w:val="000000"/>
          <w:szCs w:val="32"/>
        </w:rPr>
        <w:t>16</w:t>
      </w:r>
      <w:r w:rsidRPr="0058606C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58606C">
        <w:rPr>
          <w:rFonts w:ascii="Times New Roman" w:hAnsi="Times New Roman" w:hint="eastAsia"/>
          <w:color w:val="000000"/>
          <w:szCs w:val="32"/>
        </w:rPr>
        <w:t>3586</w:t>
      </w:r>
      <w:r w:rsidRPr="0058606C">
        <w:rPr>
          <w:rFonts w:ascii="Times New Roman" w:hAnsi="Times New Roman" w:hint="eastAsia"/>
          <w:color w:val="000000"/>
          <w:szCs w:val="32"/>
        </w:rPr>
        <w:t>分，合计获得考核分</w:t>
      </w:r>
      <w:r w:rsidRPr="0058606C">
        <w:rPr>
          <w:rFonts w:ascii="Times New Roman" w:hAnsi="Times New Roman" w:hint="eastAsia"/>
          <w:color w:val="000000"/>
          <w:szCs w:val="32"/>
        </w:rPr>
        <w:t>3602</w:t>
      </w:r>
      <w:r w:rsidRPr="0058606C">
        <w:rPr>
          <w:rFonts w:ascii="Times New Roman" w:hAnsi="Times New Roman" w:hint="eastAsia"/>
          <w:color w:val="000000"/>
          <w:szCs w:val="32"/>
        </w:rPr>
        <w:t>分，表扬六次。间隔期</w:t>
      </w:r>
      <w:r w:rsidRPr="0058606C">
        <w:rPr>
          <w:rFonts w:ascii="Times New Roman" w:hAnsi="Times New Roman" w:hint="eastAsia"/>
          <w:color w:val="000000"/>
          <w:szCs w:val="32"/>
        </w:rPr>
        <w:t>2019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9</w:t>
      </w:r>
      <w:r w:rsidRPr="0058606C">
        <w:rPr>
          <w:rFonts w:ascii="Times New Roman" w:hAnsi="Times New Roman" w:hint="eastAsia"/>
          <w:color w:val="000000"/>
          <w:szCs w:val="32"/>
        </w:rPr>
        <w:t>月至</w:t>
      </w:r>
      <w:r w:rsidRPr="0058606C">
        <w:rPr>
          <w:rFonts w:ascii="Times New Roman" w:hAnsi="Times New Roman" w:hint="eastAsia"/>
          <w:color w:val="000000"/>
          <w:szCs w:val="32"/>
        </w:rPr>
        <w:t>2021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11</w:t>
      </w:r>
      <w:r w:rsidRPr="0058606C">
        <w:rPr>
          <w:rFonts w:ascii="Times New Roman" w:hAnsi="Times New Roman" w:hint="eastAsia"/>
          <w:color w:val="000000"/>
          <w:szCs w:val="32"/>
        </w:rPr>
        <w:t>月，获得考核分</w:t>
      </w:r>
      <w:r w:rsidRPr="0058606C">
        <w:rPr>
          <w:rFonts w:ascii="Times New Roman" w:hAnsi="Times New Roman" w:hint="eastAsia"/>
          <w:color w:val="000000"/>
          <w:szCs w:val="32"/>
        </w:rPr>
        <w:t>3176</w:t>
      </w:r>
      <w:r w:rsidRPr="0058606C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58606C">
        <w:rPr>
          <w:rFonts w:ascii="Times New Roman" w:hAnsi="Times New Roman" w:hint="eastAsia"/>
          <w:color w:val="000000"/>
          <w:szCs w:val="32"/>
        </w:rPr>
        <w:t>1</w:t>
      </w:r>
      <w:r w:rsidRPr="0058606C">
        <w:rPr>
          <w:rFonts w:ascii="Times New Roman" w:hAnsi="Times New Roman" w:hint="eastAsia"/>
          <w:color w:val="000000"/>
          <w:szCs w:val="32"/>
        </w:rPr>
        <w:t>次，累计扣</w:t>
      </w:r>
      <w:r w:rsidRPr="0058606C">
        <w:rPr>
          <w:rFonts w:ascii="Times New Roman" w:hAnsi="Times New Roman" w:hint="eastAsia"/>
          <w:color w:val="000000"/>
          <w:szCs w:val="32"/>
        </w:rPr>
        <w:t>20</w:t>
      </w:r>
      <w:r w:rsidRPr="0058606C">
        <w:rPr>
          <w:rFonts w:ascii="Times New Roman" w:hAnsi="Times New Roman" w:hint="eastAsia"/>
          <w:color w:val="000000"/>
          <w:szCs w:val="32"/>
        </w:rPr>
        <w:t>分。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该犯原判财产性判项已缴纳人民币</w:t>
      </w:r>
      <w:r w:rsidRPr="0058606C">
        <w:rPr>
          <w:rFonts w:ascii="Times New Roman" w:hAnsi="Times New Roman" w:hint="eastAsia"/>
          <w:color w:val="000000"/>
          <w:szCs w:val="32"/>
        </w:rPr>
        <w:t>8000</w:t>
      </w:r>
      <w:r w:rsidRPr="0058606C">
        <w:rPr>
          <w:rFonts w:ascii="Times New Roman" w:hAnsi="Times New Roman" w:hint="eastAsia"/>
          <w:color w:val="000000"/>
          <w:szCs w:val="32"/>
        </w:rPr>
        <w:t>元。其中本次缴纳人民币</w:t>
      </w:r>
      <w:r>
        <w:rPr>
          <w:rFonts w:ascii="Times New Roman" w:hAnsi="Times New Roman" w:hint="eastAsia"/>
          <w:color w:val="000000"/>
          <w:szCs w:val="32"/>
        </w:rPr>
        <w:t>5</w:t>
      </w:r>
      <w:r w:rsidRPr="0058606C">
        <w:rPr>
          <w:rFonts w:ascii="Times New Roman" w:hAnsi="Times New Roman" w:hint="eastAsia"/>
          <w:color w:val="000000"/>
          <w:szCs w:val="32"/>
        </w:rPr>
        <w:t>000</w:t>
      </w:r>
      <w:r w:rsidRPr="0058606C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58606C">
        <w:rPr>
          <w:rFonts w:ascii="Times New Roman" w:hAnsi="Times New Roman" w:hint="eastAsia"/>
          <w:color w:val="000000"/>
          <w:szCs w:val="32"/>
        </w:rPr>
        <w:t>8763.93</w:t>
      </w:r>
      <w:r w:rsidRPr="0058606C">
        <w:rPr>
          <w:rFonts w:ascii="Times New Roman" w:hAnsi="Times New Roman" w:hint="eastAsia"/>
          <w:color w:val="000000"/>
          <w:szCs w:val="32"/>
        </w:rPr>
        <w:t>元，月均消费</w:t>
      </w:r>
      <w:r w:rsidRPr="0058606C">
        <w:rPr>
          <w:rFonts w:ascii="Times New Roman" w:hAnsi="Times New Roman" w:hint="eastAsia"/>
          <w:color w:val="000000"/>
          <w:szCs w:val="32"/>
        </w:rPr>
        <w:t>292.13</w:t>
      </w:r>
      <w:r w:rsidRPr="0058606C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>
        <w:rPr>
          <w:rFonts w:ascii="Times New Roman" w:hAnsi="Times New Roman" w:hint="eastAsia"/>
          <w:color w:val="000000"/>
          <w:szCs w:val="32"/>
        </w:rPr>
        <w:t>6</w:t>
      </w:r>
      <w:r w:rsidRPr="0058606C">
        <w:rPr>
          <w:rFonts w:ascii="Times New Roman" w:hAnsi="Times New Roman" w:hint="eastAsia"/>
          <w:color w:val="000000"/>
          <w:szCs w:val="32"/>
        </w:rPr>
        <w:t>909.30</w:t>
      </w:r>
      <w:r w:rsidRPr="0058606C">
        <w:rPr>
          <w:rFonts w:ascii="Times New Roman" w:hAnsi="Times New Roman" w:hint="eastAsia"/>
          <w:color w:val="000000"/>
          <w:szCs w:val="32"/>
        </w:rPr>
        <w:t>元。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58606C" w:rsidRPr="0058606C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    </w:t>
      </w:r>
      <w:r w:rsidRPr="0058606C">
        <w:rPr>
          <w:rFonts w:ascii="Times New Roman" w:hAnsi="Times New Roman" w:hint="eastAsia"/>
          <w:color w:val="000000"/>
          <w:szCs w:val="32"/>
        </w:rPr>
        <w:t>本案于</w:t>
      </w:r>
      <w:r w:rsidRPr="0058606C">
        <w:rPr>
          <w:rFonts w:ascii="Times New Roman" w:hAnsi="Times New Roman" w:hint="eastAsia"/>
          <w:color w:val="000000"/>
          <w:szCs w:val="32"/>
        </w:rPr>
        <w:t>2022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3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1</w:t>
      </w:r>
      <w:r w:rsidRPr="0058606C">
        <w:rPr>
          <w:rFonts w:ascii="Times New Roman" w:hAnsi="Times New Roman" w:hint="eastAsia"/>
          <w:color w:val="000000"/>
          <w:szCs w:val="32"/>
        </w:rPr>
        <w:t>日至</w:t>
      </w:r>
      <w:r w:rsidRPr="0058606C">
        <w:rPr>
          <w:rFonts w:ascii="Times New Roman" w:hAnsi="Times New Roman" w:hint="eastAsia"/>
          <w:color w:val="000000"/>
          <w:szCs w:val="32"/>
        </w:rPr>
        <w:t>202</w:t>
      </w:r>
      <w:r w:rsidR="00D975D6">
        <w:rPr>
          <w:rFonts w:ascii="Times New Roman" w:hAnsi="Times New Roman" w:hint="eastAsia"/>
          <w:color w:val="000000"/>
          <w:szCs w:val="32"/>
        </w:rPr>
        <w:t>2</w:t>
      </w:r>
      <w:r w:rsidRPr="0058606C">
        <w:rPr>
          <w:rFonts w:ascii="Times New Roman" w:hAnsi="Times New Roman" w:hint="eastAsia"/>
          <w:color w:val="000000"/>
          <w:szCs w:val="32"/>
        </w:rPr>
        <w:t>年</w:t>
      </w:r>
      <w:r w:rsidRPr="0058606C">
        <w:rPr>
          <w:rFonts w:ascii="Times New Roman" w:hAnsi="Times New Roman" w:hint="eastAsia"/>
          <w:color w:val="000000"/>
          <w:szCs w:val="32"/>
        </w:rPr>
        <w:t>3</w:t>
      </w:r>
      <w:r w:rsidRPr="0058606C">
        <w:rPr>
          <w:rFonts w:ascii="Times New Roman" w:hAnsi="Times New Roman" w:hint="eastAsia"/>
          <w:color w:val="000000"/>
          <w:szCs w:val="32"/>
        </w:rPr>
        <w:t>月</w:t>
      </w:r>
      <w:r w:rsidRPr="0058606C">
        <w:rPr>
          <w:rFonts w:ascii="Times New Roman" w:hAnsi="Times New Roman" w:hint="eastAsia"/>
          <w:color w:val="000000"/>
          <w:szCs w:val="32"/>
        </w:rPr>
        <w:t>7</w:t>
      </w:r>
      <w:r w:rsidRPr="0058606C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58606C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58606C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阿西阿国予以减去有期徒刑五个月，剥夺政治权利减为五年，特提请你院审核裁定。</w:t>
      </w:r>
    </w:p>
    <w:p w:rsidR="00A56AC9" w:rsidRDefault="00A56AC9" w:rsidP="00BD22DD">
      <w:pPr>
        <w:spacing w:line="5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BD22DD">
      <w:pPr>
        <w:spacing w:line="50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BD22DD">
      <w:pPr>
        <w:spacing w:line="50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BD22DD">
      <w:pPr>
        <w:spacing w:line="50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BD22DD">
      <w:pPr>
        <w:spacing w:line="50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994549">
        <w:rPr>
          <w:rFonts w:ascii="Times New Roman" w:hAnsi="Times New Roman"/>
          <w:szCs w:val="32"/>
        </w:rPr>
        <w:t>2022</w:t>
      </w:r>
      <w:r w:rsidR="00994549">
        <w:rPr>
          <w:rFonts w:ascii="Times New Roman" w:hAnsi="Times New Roman" w:hint="eastAsia"/>
          <w:szCs w:val="32"/>
        </w:rPr>
        <w:t>年</w:t>
      </w:r>
      <w:r w:rsidR="00994549">
        <w:rPr>
          <w:rFonts w:ascii="Times New Roman" w:hAnsi="Times New Roman"/>
          <w:szCs w:val="32"/>
        </w:rPr>
        <w:t>3</w:t>
      </w:r>
      <w:r w:rsidR="00994549">
        <w:rPr>
          <w:rFonts w:ascii="Times New Roman" w:hAnsi="Times New Roman" w:hint="eastAsia"/>
          <w:szCs w:val="32"/>
        </w:rPr>
        <w:t>月</w:t>
      </w:r>
      <w:r w:rsidR="00994549">
        <w:rPr>
          <w:rFonts w:ascii="Times New Roman" w:hAnsi="Times New Roman"/>
          <w:szCs w:val="32"/>
        </w:rPr>
        <w:t>9</w:t>
      </w:r>
      <w:r w:rsidR="00994549">
        <w:rPr>
          <w:rFonts w:ascii="Times New Roman" w:hAnsi="Times New Roman" w:hint="eastAsia"/>
          <w:szCs w:val="32"/>
        </w:rPr>
        <w:t>日</w:t>
      </w:r>
    </w:p>
    <w:sectPr w:rsidR="00A56AC9" w:rsidRPr="00255F0D" w:rsidSect="00C32F21">
      <w:headerReference w:type="default" r:id="rId7"/>
      <w:footerReference w:type="even" r:id="rId8"/>
      <w:footerReference w:type="default" r:id="rId9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56A" w:rsidRDefault="0077456A">
      <w:r>
        <w:separator/>
      </w:r>
    </w:p>
  </w:endnote>
  <w:endnote w:type="continuationSeparator" w:id="1">
    <w:p w:rsidR="0077456A" w:rsidRDefault="00774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C01443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C01443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C01443">
      <w:rPr>
        <w:sz w:val="28"/>
        <w:szCs w:val="28"/>
      </w:rPr>
      <w:fldChar w:fldCharType="separate"/>
    </w:r>
    <w:r w:rsidR="00994549">
      <w:rPr>
        <w:rStyle w:val="a3"/>
        <w:noProof/>
        <w:sz w:val="28"/>
        <w:szCs w:val="28"/>
      </w:rPr>
      <w:t>2</w:t>
    </w:r>
    <w:r w:rsidR="00C01443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56A" w:rsidRDefault="0077456A">
      <w:r>
        <w:separator/>
      </w:r>
    </w:p>
  </w:footnote>
  <w:footnote w:type="continuationSeparator" w:id="1">
    <w:p w:rsidR="0077456A" w:rsidRDefault="00774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5455C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7456A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94549"/>
    <w:rsid w:val="009B05A6"/>
    <w:rsid w:val="009B48F2"/>
    <w:rsid w:val="009C7A1A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BD22DD"/>
    <w:rsid w:val="00C01443"/>
    <w:rsid w:val="00C1505F"/>
    <w:rsid w:val="00C23561"/>
    <w:rsid w:val="00C26B5B"/>
    <w:rsid w:val="00C32F21"/>
    <w:rsid w:val="00C36201"/>
    <w:rsid w:val="00C51D70"/>
    <w:rsid w:val="00C877CB"/>
    <w:rsid w:val="00CC744F"/>
    <w:rsid w:val="00D03882"/>
    <w:rsid w:val="00D12BFC"/>
    <w:rsid w:val="00D233EE"/>
    <w:rsid w:val="00D55182"/>
    <w:rsid w:val="00D558A1"/>
    <w:rsid w:val="00D642FC"/>
    <w:rsid w:val="00D77FC5"/>
    <w:rsid w:val="00D86BF4"/>
    <w:rsid w:val="00D913CF"/>
    <w:rsid w:val="00D975D6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F2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32F21"/>
  </w:style>
  <w:style w:type="paragraph" w:styleId="a4">
    <w:name w:val="Salutation"/>
    <w:basedOn w:val="a"/>
    <w:next w:val="a"/>
    <w:qFormat/>
    <w:rsid w:val="00C32F21"/>
  </w:style>
  <w:style w:type="paragraph" w:styleId="a5">
    <w:name w:val="header"/>
    <w:basedOn w:val="a"/>
    <w:qFormat/>
    <w:rsid w:val="00C32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32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32F21"/>
    <w:pPr>
      <w:ind w:firstLine="624"/>
    </w:pPr>
  </w:style>
  <w:style w:type="paragraph" w:customStyle="1" w:styleId="a8">
    <w:name w:val="小标题"/>
    <w:basedOn w:val="a"/>
    <w:qFormat/>
    <w:rsid w:val="00C32F21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32F2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32F21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32F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C96F0-8116-472D-9BA2-7FC59723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19</TotalTime>
  <Pages>2</Pages>
  <Words>174</Words>
  <Characters>994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2022-03-01T08:17:00Z</cp:lastPrinted>
  <dcterms:created xsi:type="dcterms:W3CDTF">2022-03-01T08:19:00Z</dcterms:created>
  <dcterms:modified xsi:type="dcterms:W3CDTF">2022-03-09T00:17:00Z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