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</w:t>
      </w:r>
      <w:r w:rsidR="00180DEE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180DEE" w:rsidRPr="00180DEE" w:rsidRDefault="00147948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180DEE" w:rsidRPr="00180DEE">
        <w:rPr>
          <w:rFonts w:ascii="Times New Roman" w:hAnsi="Times New Roman" w:hint="eastAsia"/>
          <w:color w:val="000000"/>
          <w:szCs w:val="32"/>
        </w:rPr>
        <w:t>罪犯何洪洋，男，汉族，初中文化，</w:t>
      </w:r>
      <w:r w:rsidR="00180DEE" w:rsidRPr="00180DEE">
        <w:rPr>
          <w:rFonts w:ascii="Times New Roman" w:hAnsi="Times New Roman" w:hint="eastAsia"/>
          <w:color w:val="000000"/>
          <w:szCs w:val="32"/>
        </w:rPr>
        <w:t>1979</w:t>
      </w:r>
      <w:r w:rsidR="00180DEE" w:rsidRPr="00180DEE">
        <w:rPr>
          <w:rFonts w:ascii="Times New Roman" w:hAnsi="Times New Roman" w:hint="eastAsia"/>
          <w:color w:val="000000"/>
          <w:szCs w:val="32"/>
        </w:rPr>
        <w:t>年</w:t>
      </w:r>
      <w:r w:rsidR="00180DEE" w:rsidRPr="00180DEE">
        <w:rPr>
          <w:rFonts w:ascii="Times New Roman" w:hAnsi="Times New Roman" w:hint="eastAsia"/>
          <w:color w:val="000000"/>
          <w:szCs w:val="32"/>
        </w:rPr>
        <w:t>12</w:t>
      </w:r>
      <w:r w:rsidR="00180DEE" w:rsidRPr="00180DEE">
        <w:rPr>
          <w:rFonts w:ascii="Times New Roman" w:hAnsi="Times New Roman" w:hint="eastAsia"/>
          <w:color w:val="000000"/>
          <w:szCs w:val="32"/>
        </w:rPr>
        <w:t>月</w:t>
      </w:r>
      <w:r w:rsidR="00180DEE" w:rsidRPr="00180DEE">
        <w:rPr>
          <w:rFonts w:ascii="Times New Roman" w:hAnsi="Times New Roman" w:hint="eastAsia"/>
          <w:color w:val="000000"/>
          <w:szCs w:val="32"/>
        </w:rPr>
        <w:t>23</w:t>
      </w:r>
      <w:r w:rsidR="00180DEE" w:rsidRPr="00180DEE">
        <w:rPr>
          <w:rFonts w:ascii="Times New Roman" w:hAnsi="Times New Roman" w:hint="eastAsia"/>
          <w:color w:val="000000"/>
          <w:szCs w:val="32"/>
        </w:rPr>
        <w:t>日出生，户籍所在河南省鲁山县，捕前系无业。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福建省泉州市鲤城区人民法院于</w:t>
      </w:r>
      <w:r w:rsidRPr="00180DEE">
        <w:rPr>
          <w:rFonts w:ascii="Times New Roman" w:hAnsi="Times New Roman" w:hint="eastAsia"/>
          <w:color w:val="000000"/>
          <w:szCs w:val="32"/>
        </w:rPr>
        <w:t>2013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7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22</w:t>
      </w:r>
      <w:r w:rsidRPr="00180DEE">
        <w:rPr>
          <w:rFonts w:ascii="Times New Roman" w:hAnsi="Times New Roman" w:hint="eastAsia"/>
          <w:color w:val="000000"/>
          <w:szCs w:val="32"/>
        </w:rPr>
        <w:t>日作出</w:t>
      </w:r>
      <w:r w:rsidRPr="00180DEE">
        <w:rPr>
          <w:rFonts w:ascii="Times New Roman" w:hAnsi="Times New Roman" w:hint="eastAsia"/>
          <w:color w:val="000000"/>
          <w:szCs w:val="32"/>
        </w:rPr>
        <w:t>(2013)</w:t>
      </w:r>
      <w:r w:rsidRPr="00180DEE">
        <w:rPr>
          <w:rFonts w:ascii="Times New Roman" w:hAnsi="Times New Roman" w:hint="eastAsia"/>
          <w:color w:val="000000"/>
          <w:szCs w:val="32"/>
        </w:rPr>
        <w:t>鲤刑初字第</w:t>
      </w:r>
      <w:r w:rsidRPr="00180DEE">
        <w:rPr>
          <w:rFonts w:ascii="Times New Roman" w:hAnsi="Times New Roman" w:hint="eastAsia"/>
          <w:color w:val="000000"/>
          <w:szCs w:val="32"/>
        </w:rPr>
        <w:t>264</w:t>
      </w:r>
      <w:r w:rsidRPr="00180DEE">
        <w:rPr>
          <w:rFonts w:ascii="Times New Roman" w:hAnsi="Times New Roman" w:hint="eastAsia"/>
          <w:color w:val="000000"/>
          <w:szCs w:val="32"/>
        </w:rPr>
        <w:t>号刑事判决，认定罪犯何洪洋犯贩卖毒品罪，判处有期徒刑十五年，并处没收财产</w:t>
      </w:r>
      <w:r w:rsidRPr="00180DEE">
        <w:rPr>
          <w:rFonts w:ascii="Times New Roman" w:hAnsi="Times New Roman" w:hint="eastAsia"/>
          <w:color w:val="000000"/>
          <w:szCs w:val="32"/>
        </w:rPr>
        <w:t>30000</w:t>
      </w:r>
      <w:r w:rsidRPr="00180DEE">
        <w:rPr>
          <w:rFonts w:ascii="Times New Roman" w:hAnsi="Times New Roman" w:hint="eastAsia"/>
          <w:color w:val="000000"/>
          <w:szCs w:val="32"/>
        </w:rPr>
        <w:t>元；犯非法持有枪支罪，判处有期徒刑一年；决定执行有期徒刑十五年六个月，并处没收财产</w:t>
      </w:r>
      <w:r w:rsidRPr="00180DEE">
        <w:rPr>
          <w:rFonts w:ascii="Times New Roman" w:hAnsi="Times New Roman" w:hint="eastAsia"/>
          <w:color w:val="000000"/>
          <w:szCs w:val="32"/>
        </w:rPr>
        <w:t>30000</w:t>
      </w:r>
      <w:r w:rsidRPr="00180DEE">
        <w:rPr>
          <w:rFonts w:ascii="Times New Roman" w:hAnsi="Times New Roman" w:hint="eastAsia"/>
          <w:color w:val="000000"/>
          <w:szCs w:val="32"/>
        </w:rPr>
        <w:t>元。责令退出违法所得</w:t>
      </w:r>
      <w:r w:rsidRPr="00180DEE">
        <w:rPr>
          <w:rFonts w:ascii="Times New Roman" w:hAnsi="Times New Roman" w:hint="eastAsia"/>
          <w:color w:val="000000"/>
          <w:szCs w:val="32"/>
        </w:rPr>
        <w:t>5900</w:t>
      </w:r>
      <w:r w:rsidRPr="00180DEE">
        <w:rPr>
          <w:rFonts w:ascii="Times New Roman" w:hAnsi="Times New Roman" w:hint="eastAsia"/>
          <w:color w:val="000000"/>
          <w:szCs w:val="32"/>
        </w:rPr>
        <w:t>元（已扣押</w:t>
      </w:r>
      <w:r w:rsidRPr="00180DEE">
        <w:rPr>
          <w:rFonts w:ascii="Times New Roman" w:hAnsi="Times New Roman" w:hint="eastAsia"/>
          <w:color w:val="000000"/>
          <w:szCs w:val="32"/>
        </w:rPr>
        <w:t>4900</w:t>
      </w:r>
      <w:r w:rsidRPr="00180DEE">
        <w:rPr>
          <w:rFonts w:ascii="Times New Roman" w:hAnsi="Times New Roman" w:hint="eastAsia"/>
          <w:color w:val="000000"/>
          <w:szCs w:val="32"/>
        </w:rPr>
        <w:t>元），予以没收，上缴国库。</w:t>
      </w:r>
      <w:r w:rsidRPr="00180DEE">
        <w:rPr>
          <w:rFonts w:ascii="Times New Roman" w:hAnsi="Times New Roman" w:hint="eastAsia"/>
          <w:color w:val="000000"/>
          <w:szCs w:val="32"/>
        </w:rPr>
        <w:t>2013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10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24</w:t>
      </w:r>
      <w:r w:rsidRPr="00180DEE">
        <w:rPr>
          <w:rFonts w:ascii="Times New Roman" w:hAnsi="Times New Roman" w:hint="eastAsia"/>
          <w:color w:val="000000"/>
          <w:szCs w:val="32"/>
        </w:rPr>
        <w:t>日交付闽西监狱执行刑罚。福建省龙岩市中级人民法院于</w:t>
      </w:r>
      <w:r w:rsidRPr="00180DEE">
        <w:rPr>
          <w:rFonts w:ascii="Times New Roman" w:hAnsi="Times New Roman" w:hint="eastAsia"/>
          <w:color w:val="000000"/>
          <w:szCs w:val="32"/>
        </w:rPr>
        <w:t>2016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6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22</w:t>
      </w:r>
      <w:r w:rsidRPr="00180DEE">
        <w:rPr>
          <w:rFonts w:ascii="Times New Roman" w:hAnsi="Times New Roman" w:hint="eastAsia"/>
          <w:color w:val="000000"/>
          <w:szCs w:val="32"/>
        </w:rPr>
        <w:t>日作出（</w:t>
      </w:r>
      <w:r w:rsidRPr="00180DEE">
        <w:rPr>
          <w:rFonts w:ascii="Times New Roman" w:hAnsi="Times New Roman" w:hint="eastAsia"/>
          <w:color w:val="000000"/>
          <w:szCs w:val="32"/>
        </w:rPr>
        <w:t>2016</w:t>
      </w:r>
      <w:r w:rsidRPr="00180DEE">
        <w:rPr>
          <w:rFonts w:ascii="Times New Roman" w:hAnsi="Times New Roman" w:hint="eastAsia"/>
          <w:color w:val="000000"/>
          <w:szCs w:val="32"/>
        </w:rPr>
        <w:t>）闽</w:t>
      </w:r>
      <w:r w:rsidRPr="00180DEE">
        <w:rPr>
          <w:rFonts w:ascii="Times New Roman" w:hAnsi="Times New Roman" w:hint="eastAsia"/>
          <w:color w:val="000000"/>
          <w:szCs w:val="32"/>
        </w:rPr>
        <w:t>08</w:t>
      </w:r>
      <w:r w:rsidRPr="00180DEE">
        <w:rPr>
          <w:rFonts w:ascii="Times New Roman" w:hAnsi="Times New Roman" w:hint="eastAsia"/>
          <w:color w:val="000000"/>
          <w:szCs w:val="32"/>
        </w:rPr>
        <w:t>刑更</w:t>
      </w:r>
      <w:r w:rsidRPr="00180DEE">
        <w:rPr>
          <w:rFonts w:ascii="Times New Roman" w:hAnsi="Times New Roman" w:hint="eastAsia"/>
          <w:color w:val="000000"/>
          <w:szCs w:val="32"/>
        </w:rPr>
        <w:t>1003</w:t>
      </w:r>
      <w:r w:rsidRPr="00180DEE">
        <w:rPr>
          <w:rFonts w:ascii="Times New Roman" w:hAnsi="Times New Roman" w:hint="eastAsia"/>
          <w:color w:val="000000"/>
          <w:szCs w:val="32"/>
        </w:rPr>
        <w:t>号刑事裁定，对其减去有期徒刑十一个月；于</w:t>
      </w:r>
      <w:r w:rsidRPr="00180DEE">
        <w:rPr>
          <w:rFonts w:ascii="Times New Roman" w:hAnsi="Times New Roman" w:hint="eastAsia"/>
          <w:color w:val="000000"/>
          <w:szCs w:val="32"/>
        </w:rPr>
        <w:t>2018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4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23</w:t>
      </w:r>
      <w:r w:rsidRPr="00180DEE">
        <w:rPr>
          <w:rFonts w:ascii="Times New Roman" w:hAnsi="Times New Roman" w:hint="eastAsia"/>
          <w:color w:val="000000"/>
          <w:szCs w:val="32"/>
        </w:rPr>
        <w:t>日作出（</w:t>
      </w:r>
      <w:r w:rsidRPr="00180DEE">
        <w:rPr>
          <w:rFonts w:ascii="Times New Roman" w:hAnsi="Times New Roman" w:hint="eastAsia"/>
          <w:color w:val="000000"/>
          <w:szCs w:val="32"/>
        </w:rPr>
        <w:t>2018</w:t>
      </w:r>
      <w:r w:rsidRPr="00180DEE">
        <w:rPr>
          <w:rFonts w:ascii="Times New Roman" w:hAnsi="Times New Roman" w:hint="eastAsia"/>
          <w:color w:val="000000"/>
          <w:szCs w:val="32"/>
        </w:rPr>
        <w:t>）闽</w:t>
      </w:r>
      <w:r w:rsidRPr="00180DEE">
        <w:rPr>
          <w:rFonts w:ascii="Times New Roman" w:hAnsi="Times New Roman" w:hint="eastAsia"/>
          <w:color w:val="000000"/>
          <w:szCs w:val="32"/>
        </w:rPr>
        <w:t>08</w:t>
      </w:r>
      <w:r w:rsidRPr="00180DEE">
        <w:rPr>
          <w:rFonts w:ascii="Times New Roman" w:hAnsi="Times New Roman" w:hint="eastAsia"/>
          <w:color w:val="000000"/>
          <w:szCs w:val="32"/>
        </w:rPr>
        <w:t>刑更</w:t>
      </w:r>
      <w:r w:rsidRPr="00180DEE">
        <w:rPr>
          <w:rFonts w:ascii="Times New Roman" w:hAnsi="Times New Roman" w:hint="eastAsia"/>
          <w:color w:val="000000"/>
          <w:szCs w:val="32"/>
        </w:rPr>
        <w:t>586</w:t>
      </w:r>
      <w:r w:rsidRPr="00180DEE">
        <w:rPr>
          <w:rFonts w:ascii="Times New Roman" w:hAnsi="Times New Roman" w:hint="eastAsia"/>
          <w:color w:val="000000"/>
          <w:szCs w:val="32"/>
        </w:rPr>
        <w:t>号刑事裁定，对其减去有期徒刑四个月；于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2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25</w:t>
      </w:r>
      <w:r w:rsidRPr="00180DEE">
        <w:rPr>
          <w:rFonts w:ascii="Times New Roman" w:hAnsi="Times New Roman" w:hint="eastAsia"/>
          <w:color w:val="000000"/>
          <w:szCs w:val="32"/>
        </w:rPr>
        <w:t>日作出（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）闽</w:t>
      </w:r>
      <w:r w:rsidRPr="00180DEE">
        <w:rPr>
          <w:rFonts w:ascii="Times New Roman" w:hAnsi="Times New Roman" w:hint="eastAsia"/>
          <w:color w:val="000000"/>
          <w:szCs w:val="32"/>
        </w:rPr>
        <w:t>08</w:t>
      </w:r>
      <w:r w:rsidRPr="00180DEE">
        <w:rPr>
          <w:rFonts w:ascii="Times New Roman" w:hAnsi="Times New Roman" w:hint="eastAsia"/>
          <w:color w:val="000000"/>
          <w:szCs w:val="32"/>
        </w:rPr>
        <w:t>刑更</w:t>
      </w:r>
      <w:r w:rsidRPr="00180DEE">
        <w:rPr>
          <w:rFonts w:ascii="Times New Roman" w:hAnsi="Times New Roman" w:hint="eastAsia"/>
          <w:color w:val="000000"/>
          <w:szCs w:val="32"/>
        </w:rPr>
        <w:t>279</w:t>
      </w:r>
      <w:r w:rsidRPr="00180DEE">
        <w:rPr>
          <w:rFonts w:ascii="Times New Roman" w:hAnsi="Times New Roman" w:hint="eastAsia"/>
          <w:color w:val="000000"/>
          <w:szCs w:val="32"/>
        </w:rPr>
        <w:t>号刑事裁定，对其减去有期徒刑七个月。刑期自</w:t>
      </w:r>
      <w:r w:rsidRPr="00180DEE">
        <w:rPr>
          <w:rFonts w:ascii="Times New Roman" w:hAnsi="Times New Roman" w:hint="eastAsia"/>
          <w:color w:val="000000"/>
          <w:szCs w:val="32"/>
        </w:rPr>
        <w:t>2012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10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13</w:t>
      </w:r>
      <w:r w:rsidRPr="00180DEE">
        <w:rPr>
          <w:rFonts w:ascii="Times New Roman" w:hAnsi="Times New Roman" w:hint="eastAsia"/>
          <w:color w:val="000000"/>
          <w:szCs w:val="32"/>
        </w:rPr>
        <w:t>日起至</w:t>
      </w:r>
      <w:r w:rsidRPr="00180DEE">
        <w:rPr>
          <w:rFonts w:ascii="Times New Roman" w:hAnsi="Times New Roman" w:hint="eastAsia"/>
          <w:color w:val="000000"/>
          <w:szCs w:val="32"/>
        </w:rPr>
        <w:t>2026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6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12</w:t>
      </w:r>
      <w:r w:rsidRPr="00180DEE">
        <w:rPr>
          <w:rFonts w:ascii="Times New Roman" w:hAnsi="Times New Roman" w:hint="eastAsia"/>
          <w:color w:val="000000"/>
          <w:szCs w:val="32"/>
        </w:rPr>
        <w:t>日止。该犯系数罪并罚。现属宽管级罪犯。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原判主要犯罪事实：</w:t>
      </w:r>
      <w:r w:rsidRPr="00180DEE">
        <w:rPr>
          <w:rFonts w:ascii="Times New Roman" w:hAnsi="Times New Roman" w:hint="eastAsia"/>
          <w:color w:val="000000"/>
          <w:szCs w:val="32"/>
        </w:rPr>
        <w:t>2012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9</w:t>
      </w:r>
      <w:r w:rsidRPr="00180DEE">
        <w:rPr>
          <w:rFonts w:ascii="Times New Roman" w:hAnsi="Times New Roman" w:hint="eastAsia"/>
          <w:color w:val="000000"/>
          <w:szCs w:val="32"/>
        </w:rPr>
        <w:t>月至</w:t>
      </w:r>
      <w:r w:rsidRPr="00180DEE">
        <w:rPr>
          <w:rFonts w:ascii="Times New Roman" w:hAnsi="Times New Roman" w:hint="eastAsia"/>
          <w:color w:val="000000"/>
          <w:szCs w:val="32"/>
        </w:rPr>
        <w:t>10</w:t>
      </w:r>
      <w:r w:rsidRPr="00180DEE">
        <w:rPr>
          <w:rFonts w:ascii="Times New Roman" w:hAnsi="Times New Roman" w:hint="eastAsia"/>
          <w:color w:val="000000"/>
          <w:szCs w:val="32"/>
        </w:rPr>
        <w:t>月间，该犯在泉州明知是毒品而单独或共同或伙同他人贩卖，共计贩卖品甲基苯丙胺</w:t>
      </w:r>
      <w:r w:rsidRPr="00180DEE">
        <w:rPr>
          <w:rFonts w:ascii="Times New Roman" w:hAnsi="Times New Roman" w:hint="eastAsia"/>
          <w:color w:val="000000"/>
          <w:szCs w:val="32"/>
        </w:rPr>
        <w:t>112.22</w:t>
      </w:r>
      <w:r w:rsidRPr="00180DEE">
        <w:rPr>
          <w:rFonts w:ascii="Times New Roman" w:hAnsi="Times New Roman" w:hint="eastAsia"/>
          <w:color w:val="000000"/>
          <w:szCs w:val="32"/>
        </w:rPr>
        <w:t>克；该犯违反枪支管理规定，非法持有枪支。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180DEE">
        <w:rPr>
          <w:rFonts w:ascii="Times New Roman" w:hAnsi="Times New Roman" w:hint="eastAsia"/>
          <w:color w:val="000000"/>
          <w:szCs w:val="32"/>
        </w:rPr>
        <w:t>544.5</w:t>
      </w:r>
      <w:r w:rsidRPr="00180DEE">
        <w:rPr>
          <w:rFonts w:ascii="Times New Roman" w:hAnsi="Times New Roman" w:hint="eastAsia"/>
          <w:color w:val="000000"/>
          <w:szCs w:val="32"/>
        </w:rPr>
        <w:t>分，本轮考核期内累计</w:t>
      </w:r>
      <w:r w:rsidRPr="00180DEE">
        <w:rPr>
          <w:rFonts w:ascii="Times New Roman" w:hAnsi="Times New Roman" w:hint="eastAsia"/>
          <w:color w:val="000000"/>
          <w:szCs w:val="32"/>
        </w:rPr>
        <w:lastRenderedPageBreak/>
        <w:t>获得考核分</w:t>
      </w:r>
      <w:r w:rsidRPr="00180DEE">
        <w:rPr>
          <w:rFonts w:ascii="Times New Roman" w:hAnsi="Times New Roman" w:hint="eastAsia"/>
          <w:color w:val="000000"/>
          <w:szCs w:val="32"/>
        </w:rPr>
        <w:t>3488.5</w:t>
      </w:r>
      <w:r w:rsidRPr="00180DEE">
        <w:rPr>
          <w:rFonts w:ascii="Times New Roman" w:hAnsi="Times New Roman" w:hint="eastAsia"/>
          <w:color w:val="000000"/>
          <w:szCs w:val="32"/>
        </w:rPr>
        <w:t>分，合计获得考核分</w:t>
      </w:r>
      <w:r w:rsidRPr="00180DEE">
        <w:rPr>
          <w:rFonts w:ascii="Times New Roman" w:hAnsi="Times New Roman" w:hint="eastAsia"/>
          <w:color w:val="000000"/>
          <w:szCs w:val="32"/>
        </w:rPr>
        <w:t>4033</w:t>
      </w:r>
      <w:r w:rsidRPr="00180DEE">
        <w:rPr>
          <w:rFonts w:ascii="Times New Roman" w:hAnsi="Times New Roman" w:hint="eastAsia"/>
          <w:color w:val="000000"/>
          <w:szCs w:val="32"/>
        </w:rPr>
        <w:t>分，表扬六次。间隔期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3</w:t>
      </w:r>
      <w:r w:rsidRPr="00180DEE">
        <w:rPr>
          <w:rFonts w:ascii="Times New Roman" w:hAnsi="Times New Roman" w:hint="eastAsia"/>
          <w:color w:val="000000"/>
          <w:szCs w:val="32"/>
        </w:rPr>
        <w:t>月至</w:t>
      </w:r>
      <w:r w:rsidRPr="00180DEE">
        <w:rPr>
          <w:rFonts w:ascii="Times New Roman" w:hAnsi="Times New Roman" w:hint="eastAsia"/>
          <w:color w:val="000000"/>
          <w:szCs w:val="32"/>
        </w:rPr>
        <w:t>2021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11</w:t>
      </w:r>
      <w:r w:rsidRPr="00180DEE">
        <w:rPr>
          <w:rFonts w:ascii="Times New Roman" w:hAnsi="Times New Roman" w:hint="eastAsia"/>
          <w:color w:val="000000"/>
          <w:szCs w:val="32"/>
        </w:rPr>
        <w:t>月，获得考核分</w:t>
      </w:r>
      <w:r w:rsidRPr="00180DEE">
        <w:rPr>
          <w:rFonts w:ascii="Times New Roman" w:hAnsi="Times New Roman" w:hint="eastAsia"/>
          <w:color w:val="000000"/>
          <w:szCs w:val="32"/>
        </w:rPr>
        <w:t>2931</w:t>
      </w:r>
      <w:r w:rsidRPr="00180DEE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180DEE">
        <w:rPr>
          <w:rFonts w:ascii="Times New Roman" w:hAnsi="Times New Roman" w:hint="eastAsia"/>
          <w:color w:val="000000"/>
          <w:szCs w:val="32"/>
        </w:rPr>
        <w:t>2</w:t>
      </w:r>
      <w:r w:rsidRPr="00180DEE">
        <w:rPr>
          <w:rFonts w:ascii="Times New Roman" w:hAnsi="Times New Roman" w:hint="eastAsia"/>
          <w:color w:val="000000"/>
          <w:szCs w:val="32"/>
        </w:rPr>
        <w:t>次，累计扣</w:t>
      </w:r>
      <w:r w:rsidRPr="00180DEE">
        <w:rPr>
          <w:rFonts w:ascii="Times New Roman" w:hAnsi="Times New Roman" w:hint="eastAsia"/>
          <w:color w:val="000000"/>
          <w:szCs w:val="32"/>
        </w:rPr>
        <w:t>15</w:t>
      </w:r>
      <w:r w:rsidRPr="00180DEE">
        <w:rPr>
          <w:rFonts w:ascii="Times New Roman" w:hAnsi="Times New Roman" w:hint="eastAsia"/>
          <w:color w:val="000000"/>
          <w:szCs w:val="32"/>
        </w:rPr>
        <w:t>分。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1</w:t>
      </w:r>
      <w:r w:rsidRPr="00180DEE">
        <w:rPr>
          <w:rFonts w:ascii="Times New Roman" w:hAnsi="Times New Roman" w:hint="eastAsia"/>
          <w:color w:val="000000"/>
          <w:szCs w:val="32"/>
        </w:rPr>
        <w:t>月获得</w:t>
      </w:r>
      <w:r w:rsidRPr="00180DEE">
        <w:rPr>
          <w:rFonts w:ascii="Times New Roman" w:hAnsi="Times New Roman" w:hint="eastAsia"/>
          <w:color w:val="000000"/>
          <w:szCs w:val="32"/>
        </w:rPr>
        <w:t>2019</w:t>
      </w:r>
      <w:r w:rsidRPr="00180DEE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7</w:t>
      </w:r>
      <w:r w:rsidRPr="00180DEE">
        <w:rPr>
          <w:rFonts w:ascii="Times New Roman" w:hAnsi="Times New Roman" w:hint="eastAsia"/>
          <w:color w:val="000000"/>
          <w:szCs w:val="32"/>
        </w:rPr>
        <w:t>月获得</w:t>
      </w:r>
      <w:r w:rsidRPr="00180DEE">
        <w:rPr>
          <w:rFonts w:ascii="Times New Roman" w:hAnsi="Times New Roman" w:hint="eastAsia"/>
          <w:color w:val="000000"/>
          <w:szCs w:val="32"/>
        </w:rPr>
        <w:t>2020</w:t>
      </w:r>
      <w:r w:rsidRPr="00180DEE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180DEE">
        <w:rPr>
          <w:rFonts w:ascii="Times New Roman" w:hAnsi="Times New Roman" w:hint="eastAsia"/>
          <w:color w:val="000000"/>
          <w:szCs w:val="32"/>
        </w:rPr>
        <w:t xml:space="preserve"> 2021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8</w:t>
      </w:r>
      <w:r w:rsidRPr="00180DEE">
        <w:rPr>
          <w:rFonts w:ascii="Times New Roman" w:hAnsi="Times New Roman" w:hint="eastAsia"/>
          <w:color w:val="000000"/>
          <w:szCs w:val="32"/>
        </w:rPr>
        <w:t>月获得</w:t>
      </w:r>
      <w:r w:rsidRPr="00180DEE">
        <w:rPr>
          <w:rFonts w:ascii="Times New Roman" w:hAnsi="Times New Roman" w:hint="eastAsia"/>
          <w:color w:val="000000"/>
          <w:szCs w:val="32"/>
        </w:rPr>
        <w:t>2021</w:t>
      </w:r>
      <w:r w:rsidRPr="00180DEE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180DEE">
        <w:rPr>
          <w:rFonts w:ascii="Times New Roman" w:hAnsi="Times New Roman" w:hint="eastAsia"/>
          <w:color w:val="000000"/>
          <w:szCs w:val="32"/>
        </w:rPr>
        <w:t xml:space="preserve">                                   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180DEE">
        <w:rPr>
          <w:rFonts w:ascii="Times New Roman" w:hAnsi="Times New Roman" w:hint="eastAsia"/>
          <w:color w:val="000000"/>
          <w:szCs w:val="32"/>
        </w:rPr>
        <w:t>16900</w:t>
      </w:r>
      <w:r w:rsidRPr="00180DEE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180DEE">
        <w:rPr>
          <w:rFonts w:ascii="Times New Roman" w:hAnsi="Times New Roman" w:hint="eastAsia"/>
          <w:color w:val="000000"/>
          <w:szCs w:val="32"/>
        </w:rPr>
        <w:t>3000</w:t>
      </w:r>
      <w:r w:rsidRPr="00180DEE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180DEE">
        <w:rPr>
          <w:rFonts w:ascii="Times New Roman" w:hAnsi="Times New Roman" w:hint="eastAsia"/>
          <w:color w:val="000000"/>
          <w:szCs w:val="32"/>
        </w:rPr>
        <w:t>9496.81</w:t>
      </w:r>
      <w:r w:rsidRPr="00180DEE">
        <w:rPr>
          <w:rFonts w:ascii="Times New Roman" w:hAnsi="Times New Roman" w:hint="eastAsia"/>
          <w:color w:val="000000"/>
          <w:szCs w:val="32"/>
        </w:rPr>
        <w:t>元，月均消费</w:t>
      </w:r>
      <w:r w:rsidRPr="00180DEE">
        <w:rPr>
          <w:rFonts w:ascii="Times New Roman" w:hAnsi="Times New Roman" w:hint="eastAsia"/>
          <w:color w:val="000000"/>
          <w:szCs w:val="32"/>
        </w:rPr>
        <w:t>395.70</w:t>
      </w:r>
      <w:r w:rsidRPr="00180DEE">
        <w:rPr>
          <w:rFonts w:ascii="Times New Roman" w:hAnsi="Times New Roman" w:hint="eastAsia"/>
          <w:color w:val="000000"/>
          <w:szCs w:val="32"/>
        </w:rPr>
        <w:t>元，帐户可用余额人民币</w:t>
      </w:r>
      <w:r w:rsidRPr="00180DEE">
        <w:rPr>
          <w:rFonts w:ascii="Times New Roman" w:hAnsi="Times New Roman" w:hint="eastAsia"/>
          <w:color w:val="000000"/>
          <w:szCs w:val="32"/>
        </w:rPr>
        <w:t>710.95</w:t>
      </w:r>
      <w:r w:rsidRPr="00180DEE">
        <w:rPr>
          <w:rFonts w:ascii="Times New Roman" w:hAnsi="Times New Roman" w:hint="eastAsia"/>
          <w:color w:val="000000"/>
          <w:szCs w:val="32"/>
        </w:rPr>
        <w:t>元。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180DEE" w:rsidRPr="00180DE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本案于</w:t>
      </w:r>
      <w:r w:rsidRPr="00180DEE">
        <w:rPr>
          <w:rFonts w:ascii="Times New Roman" w:hAnsi="Times New Roman" w:hint="eastAsia"/>
          <w:color w:val="000000"/>
          <w:szCs w:val="32"/>
        </w:rPr>
        <w:t>2022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3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1</w:t>
      </w:r>
      <w:r w:rsidRPr="00180DEE">
        <w:rPr>
          <w:rFonts w:ascii="Times New Roman" w:hAnsi="Times New Roman" w:hint="eastAsia"/>
          <w:color w:val="000000"/>
          <w:szCs w:val="32"/>
        </w:rPr>
        <w:t>日至</w:t>
      </w:r>
      <w:r w:rsidRPr="00180DEE">
        <w:rPr>
          <w:rFonts w:ascii="Times New Roman" w:hAnsi="Times New Roman" w:hint="eastAsia"/>
          <w:color w:val="000000"/>
          <w:szCs w:val="32"/>
        </w:rPr>
        <w:t>202</w:t>
      </w:r>
      <w:r w:rsidR="003522FD">
        <w:rPr>
          <w:rFonts w:ascii="Times New Roman" w:hAnsi="Times New Roman" w:hint="eastAsia"/>
          <w:color w:val="000000"/>
          <w:szCs w:val="32"/>
        </w:rPr>
        <w:t>2</w:t>
      </w:r>
      <w:r w:rsidRPr="00180DEE">
        <w:rPr>
          <w:rFonts w:ascii="Times New Roman" w:hAnsi="Times New Roman" w:hint="eastAsia"/>
          <w:color w:val="000000"/>
          <w:szCs w:val="32"/>
        </w:rPr>
        <w:t>年</w:t>
      </w:r>
      <w:r w:rsidRPr="00180DEE">
        <w:rPr>
          <w:rFonts w:ascii="Times New Roman" w:hAnsi="Times New Roman" w:hint="eastAsia"/>
          <w:color w:val="000000"/>
          <w:szCs w:val="32"/>
        </w:rPr>
        <w:t>3</w:t>
      </w:r>
      <w:r w:rsidRPr="00180DEE">
        <w:rPr>
          <w:rFonts w:ascii="Times New Roman" w:hAnsi="Times New Roman" w:hint="eastAsia"/>
          <w:color w:val="000000"/>
          <w:szCs w:val="32"/>
        </w:rPr>
        <w:t>月</w:t>
      </w:r>
      <w:r w:rsidRPr="00180DEE">
        <w:rPr>
          <w:rFonts w:ascii="Times New Roman" w:hAnsi="Times New Roman" w:hint="eastAsia"/>
          <w:color w:val="000000"/>
          <w:szCs w:val="32"/>
        </w:rPr>
        <w:t>7</w:t>
      </w:r>
      <w:r w:rsidRPr="00180DEE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180DEE" w:rsidP="00180D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80DEE">
        <w:rPr>
          <w:rFonts w:ascii="Times New Roman" w:hAnsi="Times New Roman" w:hint="eastAsia"/>
          <w:color w:val="000000"/>
          <w:szCs w:val="32"/>
        </w:rPr>
        <w:t xml:space="preserve">    </w:t>
      </w:r>
      <w:r w:rsidRPr="00180DEE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华人民共和国监狱法》第二十九条之规定，建议对罪犯何洪洋予以减刑六个月十五天，特提请你院审理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E777A5">
        <w:rPr>
          <w:rFonts w:ascii="Times New Roman" w:hAnsi="Times New Roman"/>
          <w:szCs w:val="32"/>
        </w:rPr>
        <w:t>2022</w:t>
      </w:r>
      <w:r w:rsidR="00E777A5">
        <w:rPr>
          <w:rFonts w:ascii="Times New Roman" w:hAnsi="Times New Roman" w:hint="eastAsia"/>
          <w:szCs w:val="32"/>
        </w:rPr>
        <w:t>年</w:t>
      </w:r>
      <w:r w:rsidR="00E777A5">
        <w:rPr>
          <w:rFonts w:ascii="Times New Roman" w:hAnsi="Times New Roman"/>
          <w:szCs w:val="32"/>
        </w:rPr>
        <w:t>3</w:t>
      </w:r>
      <w:r w:rsidR="00E777A5">
        <w:rPr>
          <w:rFonts w:ascii="Times New Roman" w:hAnsi="Times New Roman" w:hint="eastAsia"/>
          <w:szCs w:val="32"/>
        </w:rPr>
        <w:t>月</w:t>
      </w:r>
      <w:r w:rsidR="00E777A5">
        <w:rPr>
          <w:rFonts w:ascii="Times New Roman" w:hAnsi="Times New Roman"/>
          <w:szCs w:val="32"/>
        </w:rPr>
        <w:t>9</w:t>
      </w:r>
      <w:r w:rsidR="00E777A5">
        <w:rPr>
          <w:rFonts w:ascii="Times New Roman" w:hAnsi="Times New Roman" w:hint="eastAsia"/>
          <w:szCs w:val="32"/>
        </w:rPr>
        <w:t>日</w:t>
      </w:r>
    </w:p>
    <w:sectPr w:rsidR="00A56AC9" w:rsidRPr="00255F0D" w:rsidSect="00AD7AB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E2E" w:rsidRDefault="007C3E2E">
      <w:r>
        <w:separator/>
      </w:r>
    </w:p>
  </w:endnote>
  <w:endnote w:type="continuationSeparator" w:id="1">
    <w:p w:rsidR="007C3E2E" w:rsidRDefault="007C3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693107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693107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693107">
      <w:rPr>
        <w:sz w:val="28"/>
        <w:szCs w:val="28"/>
      </w:rPr>
      <w:fldChar w:fldCharType="separate"/>
    </w:r>
    <w:r w:rsidR="00B35523">
      <w:rPr>
        <w:rStyle w:val="a3"/>
        <w:noProof/>
        <w:sz w:val="28"/>
        <w:szCs w:val="28"/>
      </w:rPr>
      <w:t>1</w:t>
    </w:r>
    <w:r w:rsidR="00693107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E2E" w:rsidRDefault="007C3E2E">
      <w:r>
        <w:separator/>
      </w:r>
    </w:p>
  </w:footnote>
  <w:footnote w:type="continuationSeparator" w:id="1">
    <w:p w:rsidR="007C3E2E" w:rsidRDefault="007C3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33CDB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753CC"/>
    <w:rsid w:val="0029154A"/>
    <w:rsid w:val="002A58A9"/>
    <w:rsid w:val="002C5CE5"/>
    <w:rsid w:val="002D29D4"/>
    <w:rsid w:val="00302ACB"/>
    <w:rsid w:val="00305568"/>
    <w:rsid w:val="003522FD"/>
    <w:rsid w:val="003647AE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93107"/>
    <w:rsid w:val="00693501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C3E2E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8F26A2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D7AB2"/>
    <w:rsid w:val="00AF6B56"/>
    <w:rsid w:val="00B35523"/>
    <w:rsid w:val="00B842C0"/>
    <w:rsid w:val="00BC607F"/>
    <w:rsid w:val="00C1505F"/>
    <w:rsid w:val="00C23561"/>
    <w:rsid w:val="00C26B5B"/>
    <w:rsid w:val="00C36201"/>
    <w:rsid w:val="00C51D70"/>
    <w:rsid w:val="00C877CB"/>
    <w:rsid w:val="00CC00C8"/>
    <w:rsid w:val="00CC744F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777A5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AB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D7AB2"/>
  </w:style>
  <w:style w:type="paragraph" w:styleId="a4">
    <w:name w:val="Salutation"/>
    <w:basedOn w:val="a"/>
    <w:next w:val="a"/>
    <w:qFormat/>
    <w:rsid w:val="00AD7AB2"/>
  </w:style>
  <w:style w:type="paragraph" w:styleId="a5">
    <w:name w:val="header"/>
    <w:basedOn w:val="a"/>
    <w:qFormat/>
    <w:rsid w:val="00AD7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AD7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AD7AB2"/>
    <w:pPr>
      <w:ind w:firstLine="624"/>
    </w:pPr>
  </w:style>
  <w:style w:type="paragraph" w:customStyle="1" w:styleId="a8">
    <w:name w:val="小标题"/>
    <w:basedOn w:val="a"/>
    <w:qFormat/>
    <w:rsid w:val="00AD7AB2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AD7AB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D7AB2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AD7A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166</Words>
  <Characters>951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2022-03-01T08:25:00Z</cp:lastPrinted>
  <dcterms:created xsi:type="dcterms:W3CDTF">2022-03-01T08:25:00Z</dcterms:created>
  <dcterms:modified xsi:type="dcterms:W3CDTF">2022-03-16T08:52:00Z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