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EA2" w:rsidRDefault="00DB7EA2" w:rsidP="00DB7EA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DB7EA2" w:rsidRDefault="00DB7EA2" w:rsidP="00DB7EA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527145" w:rsidRPr="00DB7EA2" w:rsidRDefault="00DB7EA2" w:rsidP="00DB7EA2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59142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5A2333">
        <w:rPr>
          <w:rFonts w:ascii="仿宋_GB2312" w:eastAsia="仿宋_GB2312" w:hAnsi="Times New Roman" w:cs="楷体_GB2312" w:hint="eastAsia"/>
          <w:sz w:val="32"/>
          <w:szCs w:val="32"/>
        </w:rPr>
        <w:t>944</w:t>
      </w: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DB7EA2" w:rsidRPr="00F61495" w:rsidRDefault="00DB7EA2" w:rsidP="00F61495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>罪犯田志法，男，土家族，初中文化，1996年6月25日出生，户籍所在地贵州省印江土家族苗族自治县，捕前系农民。</w:t>
      </w:r>
    </w:p>
    <w:p w:rsidR="00DB7EA2" w:rsidRPr="00F61495" w:rsidRDefault="00DB7EA2" w:rsidP="00DB7EA2">
      <w:pPr>
        <w:spacing w:line="500" w:lineRule="exact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 xml:space="preserve">    福建省漳浦县人民法院于2016年8月15日作出</w:t>
      </w:r>
      <w:r w:rsidR="0036285E" w:rsidRPr="00F61495">
        <w:rPr>
          <w:rFonts w:ascii="仿宋_GB2312" w:eastAsia="仿宋_GB2312" w:hint="eastAsia"/>
          <w:sz w:val="32"/>
          <w:szCs w:val="32"/>
        </w:rPr>
        <w:t>了</w:t>
      </w:r>
      <w:r w:rsidRPr="00F61495">
        <w:rPr>
          <w:rFonts w:ascii="仿宋_GB2312" w:eastAsia="仿宋_GB2312" w:hint="eastAsia"/>
          <w:sz w:val="32"/>
          <w:szCs w:val="32"/>
        </w:rPr>
        <w:t>(2015)浦刑初字第530号刑事判决，认定被告人田志法犯盗窃罪，判处有期徒刑十年六个月，并处罚金人民币60000元，共同退赔被害人经济损失人民币87207.15元。宣判后，被告人不服，提出上诉。福建省漳州市中级人民法院经过二审审理，于2016年12月2日作出</w:t>
      </w:r>
      <w:r w:rsidR="004F375B" w:rsidRPr="00F61495">
        <w:rPr>
          <w:rFonts w:ascii="仿宋_GB2312" w:eastAsia="仿宋_GB2312" w:hint="eastAsia"/>
          <w:sz w:val="32"/>
          <w:szCs w:val="32"/>
        </w:rPr>
        <w:t>了</w:t>
      </w:r>
      <w:r w:rsidRPr="00F61495">
        <w:rPr>
          <w:rFonts w:ascii="仿宋_GB2312" w:eastAsia="仿宋_GB2312" w:hint="eastAsia"/>
          <w:sz w:val="32"/>
          <w:szCs w:val="32"/>
        </w:rPr>
        <w:t>(2016)闽06</w:t>
      </w:r>
      <w:r w:rsidR="004F375B" w:rsidRPr="00F61495">
        <w:rPr>
          <w:rFonts w:ascii="仿宋_GB2312" w:eastAsia="仿宋_GB2312" w:hint="eastAsia"/>
          <w:sz w:val="32"/>
          <w:szCs w:val="32"/>
        </w:rPr>
        <w:t>刑终</w:t>
      </w:r>
      <w:r w:rsidRPr="00F61495">
        <w:rPr>
          <w:rFonts w:ascii="仿宋_GB2312" w:eastAsia="仿宋_GB2312" w:hint="eastAsia"/>
          <w:sz w:val="32"/>
          <w:szCs w:val="32"/>
        </w:rPr>
        <w:t>376号刑事裁定，对其驳回上诉，维持原判。判决生效后，于2017年1月10</w:t>
      </w:r>
      <w:r w:rsidR="00F800D5" w:rsidRPr="00F61495">
        <w:rPr>
          <w:rFonts w:ascii="仿宋_GB2312" w:eastAsia="仿宋_GB2312" w:hint="eastAsia"/>
          <w:sz w:val="32"/>
          <w:szCs w:val="32"/>
        </w:rPr>
        <w:t>日交付闽西</w:t>
      </w:r>
      <w:r w:rsidRPr="00F61495">
        <w:rPr>
          <w:rFonts w:ascii="仿宋_GB2312" w:eastAsia="仿宋_GB2312" w:hint="eastAsia"/>
          <w:sz w:val="32"/>
          <w:szCs w:val="32"/>
        </w:rPr>
        <w:t>监狱执行刑罚。</w:t>
      </w:r>
    </w:p>
    <w:p w:rsidR="00DB7EA2" w:rsidRPr="00F61495" w:rsidRDefault="00DB7EA2" w:rsidP="00DB7EA2">
      <w:pPr>
        <w:spacing w:line="500" w:lineRule="exact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 xml:space="preserve">   福建省龙岩市中级人民法院于2019年4月24日作出</w:t>
      </w:r>
      <w:r w:rsidR="00F042FF" w:rsidRPr="00F61495">
        <w:rPr>
          <w:rFonts w:ascii="仿宋_GB2312" w:eastAsia="仿宋_GB2312" w:hint="eastAsia"/>
          <w:sz w:val="32"/>
          <w:szCs w:val="32"/>
        </w:rPr>
        <w:t>了</w:t>
      </w:r>
      <w:r w:rsidRPr="00F61495">
        <w:rPr>
          <w:rFonts w:ascii="仿宋_GB2312" w:eastAsia="仿宋_GB2312" w:hint="eastAsia"/>
          <w:sz w:val="32"/>
          <w:szCs w:val="32"/>
        </w:rPr>
        <w:t>(2019)闽08</w:t>
      </w:r>
      <w:r w:rsidR="00F042FF" w:rsidRPr="00F61495">
        <w:rPr>
          <w:rFonts w:ascii="仿宋_GB2312" w:eastAsia="仿宋_GB2312" w:hint="eastAsia"/>
          <w:sz w:val="32"/>
          <w:szCs w:val="32"/>
        </w:rPr>
        <w:t>刑更</w:t>
      </w:r>
      <w:r w:rsidRPr="00F61495">
        <w:rPr>
          <w:rFonts w:ascii="仿宋_GB2312" w:eastAsia="仿宋_GB2312" w:hint="eastAsia"/>
          <w:sz w:val="32"/>
          <w:szCs w:val="32"/>
        </w:rPr>
        <w:t>491号刑事裁定，对其减去有期徒刑八个月；</w:t>
      </w:r>
      <w:r w:rsidR="00A51288" w:rsidRPr="00F61495">
        <w:rPr>
          <w:rFonts w:ascii="仿宋_GB2312" w:eastAsia="仿宋_GB2312" w:hint="eastAsia"/>
          <w:sz w:val="32"/>
          <w:szCs w:val="32"/>
        </w:rPr>
        <w:t>福建省龙岩市中级人民法院</w:t>
      </w:r>
      <w:r w:rsidRPr="00F61495">
        <w:rPr>
          <w:rFonts w:ascii="仿宋_GB2312" w:eastAsia="仿宋_GB2312" w:hint="eastAsia"/>
          <w:sz w:val="32"/>
          <w:szCs w:val="32"/>
        </w:rPr>
        <w:t>于2021年4月25日作出</w:t>
      </w:r>
      <w:r w:rsidR="00D43BB4" w:rsidRPr="00F61495">
        <w:rPr>
          <w:rFonts w:ascii="仿宋_GB2312" w:eastAsia="仿宋_GB2312" w:hint="eastAsia"/>
          <w:sz w:val="32"/>
          <w:szCs w:val="32"/>
        </w:rPr>
        <w:t>了</w:t>
      </w:r>
      <w:r w:rsidRPr="00F61495">
        <w:rPr>
          <w:rFonts w:ascii="仿宋_GB2312" w:eastAsia="仿宋_GB2312" w:hint="eastAsia"/>
          <w:sz w:val="32"/>
          <w:szCs w:val="32"/>
        </w:rPr>
        <w:t>(2021)闽08</w:t>
      </w:r>
      <w:r w:rsidR="00D43BB4" w:rsidRPr="00F61495">
        <w:rPr>
          <w:rFonts w:ascii="仿宋_GB2312" w:eastAsia="仿宋_GB2312" w:hint="eastAsia"/>
          <w:sz w:val="32"/>
          <w:szCs w:val="32"/>
        </w:rPr>
        <w:t>刑更</w:t>
      </w:r>
      <w:r w:rsidRPr="00F61495">
        <w:rPr>
          <w:rFonts w:ascii="仿宋_GB2312" w:eastAsia="仿宋_GB2312" w:hint="eastAsia"/>
          <w:sz w:val="32"/>
          <w:szCs w:val="32"/>
        </w:rPr>
        <w:t>353号刑事裁定，对其减去有期徒刑六个月</w:t>
      </w:r>
      <w:r w:rsidR="002B76B3" w:rsidRPr="00F61495">
        <w:rPr>
          <w:rFonts w:ascii="仿宋_GB2312" w:eastAsia="仿宋_GB2312" w:hint="eastAsia"/>
          <w:sz w:val="32"/>
          <w:szCs w:val="32"/>
        </w:rPr>
        <w:t>，2021年4月30日送达</w:t>
      </w:r>
      <w:r w:rsidRPr="00F61495">
        <w:rPr>
          <w:rFonts w:ascii="仿宋_GB2312" w:eastAsia="仿宋_GB2312" w:hint="eastAsia"/>
          <w:sz w:val="32"/>
          <w:szCs w:val="32"/>
        </w:rPr>
        <w:t>。</w:t>
      </w:r>
      <w:r w:rsidR="00B00110" w:rsidRPr="00F61495">
        <w:rPr>
          <w:rFonts w:ascii="仿宋_GB2312" w:eastAsia="仿宋_GB2312" w:hint="eastAsia"/>
          <w:sz w:val="32"/>
          <w:szCs w:val="32"/>
        </w:rPr>
        <w:t>刑期执行自</w:t>
      </w:r>
      <w:r w:rsidRPr="00F61495">
        <w:rPr>
          <w:rFonts w:ascii="仿宋_GB2312" w:eastAsia="仿宋_GB2312" w:hint="eastAsia"/>
          <w:sz w:val="32"/>
          <w:szCs w:val="32"/>
        </w:rPr>
        <w:t>2014年12月27日起至2024年4月26日止。现属宽管管理级罪犯。</w:t>
      </w:r>
    </w:p>
    <w:p w:rsidR="00DB7EA2" w:rsidRPr="00F61495" w:rsidRDefault="00DB7EA2" w:rsidP="00DB7EA2">
      <w:pPr>
        <w:spacing w:line="500" w:lineRule="exact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DB7EA2" w:rsidRPr="00F61495" w:rsidRDefault="00DB7EA2" w:rsidP="00F61495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>2014年9月27日至同年12月25日间，</w:t>
      </w:r>
      <w:r w:rsidR="00A14403" w:rsidRPr="00F61495">
        <w:rPr>
          <w:rFonts w:ascii="仿宋_GB2312" w:eastAsia="仿宋_GB2312" w:hint="eastAsia"/>
          <w:sz w:val="32"/>
          <w:szCs w:val="32"/>
        </w:rPr>
        <w:t>该犯以非法占有为目的</w:t>
      </w:r>
      <w:r w:rsidRPr="00F61495">
        <w:rPr>
          <w:rFonts w:ascii="仿宋_GB2312" w:eastAsia="仿宋_GB2312" w:hint="eastAsia"/>
          <w:sz w:val="32"/>
          <w:szCs w:val="32"/>
        </w:rPr>
        <w:t>伙同他人</w:t>
      </w:r>
      <w:r w:rsidR="00A14403" w:rsidRPr="00F61495">
        <w:rPr>
          <w:rFonts w:ascii="仿宋_GB2312" w:eastAsia="仿宋_GB2312" w:hint="eastAsia"/>
          <w:sz w:val="32"/>
          <w:szCs w:val="32"/>
        </w:rPr>
        <w:t>采用秘密的方法，入户</w:t>
      </w:r>
      <w:r w:rsidRPr="00F61495">
        <w:rPr>
          <w:rFonts w:ascii="仿宋_GB2312" w:eastAsia="仿宋_GB2312" w:hint="eastAsia"/>
          <w:sz w:val="32"/>
          <w:szCs w:val="32"/>
        </w:rPr>
        <w:t>窃</w:t>
      </w:r>
      <w:r w:rsidR="00A14403" w:rsidRPr="00F61495">
        <w:rPr>
          <w:rFonts w:ascii="仿宋_GB2312" w:eastAsia="仿宋_GB2312" w:hint="eastAsia"/>
          <w:sz w:val="32"/>
          <w:szCs w:val="32"/>
        </w:rPr>
        <w:t>取</w:t>
      </w:r>
      <w:r w:rsidRPr="00F61495">
        <w:rPr>
          <w:rFonts w:ascii="仿宋_GB2312" w:eastAsia="仿宋_GB2312" w:hint="eastAsia"/>
          <w:sz w:val="32"/>
          <w:szCs w:val="32"/>
        </w:rPr>
        <w:t>他人财物</w:t>
      </w:r>
      <w:r w:rsidR="00A14403" w:rsidRPr="00F61495">
        <w:rPr>
          <w:rFonts w:ascii="仿宋_GB2312" w:eastAsia="仿宋_GB2312" w:hint="eastAsia"/>
          <w:sz w:val="32"/>
          <w:szCs w:val="32"/>
        </w:rPr>
        <w:t>价值计</w:t>
      </w:r>
      <w:r w:rsidR="00C47B69" w:rsidRPr="00F61495">
        <w:rPr>
          <w:rFonts w:ascii="仿宋_GB2312" w:eastAsia="仿宋_GB2312" w:hint="eastAsia"/>
          <w:sz w:val="32"/>
          <w:szCs w:val="32"/>
        </w:rPr>
        <w:t>人民币159141.15元，情节特别严重</w:t>
      </w:r>
      <w:r w:rsidRPr="00F61495">
        <w:rPr>
          <w:rFonts w:ascii="仿宋_GB2312" w:eastAsia="仿宋_GB2312" w:hint="eastAsia"/>
          <w:sz w:val="32"/>
          <w:szCs w:val="32"/>
        </w:rPr>
        <w:t>。</w:t>
      </w:r>
    </w:p>
    <w:p w:rsidR="00DB7EA2" w:rsidRPr="00F61495" w:rsidRDefault="00DB7EA2" w:rsidP="00F61495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DD45DB" w:rsidRPr="00F61495" w:rsidRDefault="00DD45DB" w:rsidP="00F61495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</w:t>
      </w:r>
      <w:r w:rsidRPr="00F61495">
        <w:rPr>
          <w:rFonts w:ascii="仿宋_GB2312" w:eastAsia="仿宋_GB2312" w:hint="eastAsia"/>
          <w:sz w:val="32"/>
          <w:szCs w:val="32"/>
        </w:rPr>
        <w:lastRenderedPageBreak/>
        <w:t>合格；在劳动中，服从分配，按时完成劳动任务。</w:t>
      </w:r>
    </w:p>
    <w:p w:rsidR="00DB7EA2" w:rsidRPr="00F61495" w:rsidRDefault="00DB7EA2" w:rsidP="00F61495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>该犯上次评定表扬剩余考核分25.5分，本轮考核期内累计获得考核分3319分，合计获得考核分3344.5分，</w:t>
      </w:r>
      <w:r w:rsidR="00DD45DB" w:rsidRPr="00F61495">
        <w:rPr>
          <w:rFonts w:ascii="仿宋_GB2312" w:eastAsia="仿宋_GB2312" w:hint="eastAsia"/>
          <w:sz w:val="32"/>
          <w:szCs w:val="32"/>
        </w:rPr>
        <w:t>兑换</w:t>
      </w:r>
      <w:r w:rsidRPr="00F61495">
        <w:rPr>
          <w:rFonts w:ascii="仿宋_GB2312" w:eastAsia="仿宋_GB2312" w:hint="eastAsia"/>
          <w:sz w:val="32"/>
          <w:szCs w:val="32"/>
        </w:rPr>
        <w:t>表扬五次。间隔期2021年5月至2023年5月，获得考核分2969.5</w:t>
      </w:r>
      <w:r w:rsidR="00DD45DB" w:rsidRPr="00F61495">
        <w:rPr>
          <w:rFonts w:ascii="仿宋_GB2312" w:eastAsia="仿宋_GB2312" w:hint="eastAsia"/>
          <w:sz w:val="32"/>
          <w:szCs w:val="32"/>
        </w:rPr>
        <w:t>分。考核期内无违规扣分，</w:t>
      </w:r>
      <w:r w:rsidRPr="00F61495">
        <w:rPr>
          <w:rFonts w:ascii="仿宋_GB2312" w:eastAsia="仿宋_GB2312" w:hint="eastAsia"/>
          <w:sz w:val="32"/>
          <w:szCs w:val="32"/>
        </w:rPr>
        <w:t>确有悔改表现。</w:t>
      </w:r>
    </w:p>
    <w:p w:rsidR="00DB7EA2" w:rsidRPr="00F61495" w:rsidRDefault="00DB7EA2" w:rsidP="00F61495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>该犯原判财产性判项已缴纳人民币28400元；其中本次缴纳人民币16400元。该犯考核期消费人民币6556.27元，月均消费234.15元（不包括购买药品、报刊书籍费用</w:t>
      </w:r>
      <w:r w:rsidR="000735C1" w:rsidRPr="00F61495">
        <w:rPr>
          <w:rFonts w:ascii="仿宋_GB2312" w:eastAsia="仿宋_GB2312" w:hint="eastAsia"/>
          <w:sz w:val="32"/>
          <w:szCs w:val="32"/>
        </w:rPr>
        <w:t>，其中中院罚金12400元、</w:t>
      </w:r>
      <w:r w:rsidR="00D72FD7" w:rsidRPr="00F61495">
        <w:rPr>
          <w:rFonts w:ascii="仿宋_GB2312" w:eastAsia="仿宋_GB2312" w:hint="eastAsia"/>
          <w:sz w:val="32"/>
          <w:szCs w:val="32"/>
        </w:rPr>
        <w:t>慈善捐款20元</w:t>
      </w:r>
      <w:r w:rsidRPr="00F61495">
        <w:rPr>
          <w:rFonts w:ascii="仿宋_GB2312" w:eastAsia="仿宋_GB2312" w:hint="eastAsia"/>
          <w:sz w:val="32"/>
          <w:szCs w:val="32"/>
        </w:rPr>
        <w:t>），帐户可用余额人民币921.45元。</w:t>
      </w:r>
    </w:p>
    <w:p w:rsidR="00DB7EA2" w:rsidRPr="00F61495" w:rsidRDefault="00DB7EA2" w:rsidP="00DB7EA2">
      <w:pPr>
        <w:spacing w:line="500" w:lineRule="exact"/>
        <w:ind w:firstLine="420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 xml:space="preserve"> 该犯系从严掌握减刑幅度对象。   </w:t>
      </w:r>
    </w:p>
    <w:p w:rsidR="00DB7EA2" w:rsidRPr="00F61495" w:rsidRDefault="00DB7EA2" w:rsidP="00DB7EA2">
      <w:pPr>
        <w:spacing w:line="500" w:lineRule="exact"/>
        <w:ind w:firstLine="420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 xml:space="preserve"> 本案于2023年</w:t>
      </w:r>
      <w:r w:rsidR="005A2333" w:rsidRPr="00F61495">
        <w:rPr>
          <w:rFonts w:ascii="仿宋_GB2312" w:eastAsia="仿宋_GB2312" w:hint="eastAsia"/>
          <w:sz w:val="32"/>
          <w:szCs w:val="32"/>
        </w:rPr>
        <w:t>8</w:t>
      </w:r>
      <w:r w:rsidRPr="00F61495">
        <w:rPr>
          <w:rFonts w:ascii="仿宋_GB2312" w:eastAsia="仿宋_GB2312" w:hint="eastAsia"/>
          <w:sz w:val="32"/>
          <w:szCs w:val="32"/>
        </w:rPr>
        <w:t>月</w:t>
      </w:r>
      <w:r w:rsidR="005A2333" w:rsidRPr="00F61495">
        <w:rPr>
          <w:rFonts w:ascii="仿宋_GB2312" w:eastAsia="仿宋_GB2312" w:hint="eastAsia"/>
          <w:sz w:val="32"/>
          <w:szCs w:val="32"/>
        </w:rPr>
        <w:t>28</w:t>
      </w:r>
      <w:r w:rsidRPr="00F61495">
        <w:rPr>
          <w:rFonts w:ascii="仿宋_GB2312" w:eastAsia="仿宋_GB2312" w:hint="eastAsia"/>
          <w:sz w:val="32"/>
          <w:szCs w:val="32"/>
        </w:rPr>
        <w:t>日至2023年</w:t>
      </w:r>
      <w:r w:rsidR="005A2333" w:rsidRPr="00F61495">
        <w:rPr>
          <w:rFonts w:ascii="仿宋_GB2312" w:eastAsia="仿宋_GB2312" w:hint="eastAsia"/>
          <w:sz w:val="32"/>
          <w:szCs w:val="32"/>
        </w:rPr>
        <w:t>9</w:t>
      </w:r>
      <w:r w:rsidRPr="00F61495">
        <w:rPr>
          <w:rFonts w:ascii="仿宋_GB2312" w:eastAsia="仿宋_GB2312" w:hint="eastAsia"/>
          <w:sz w:val="32"/>
          <w:szCs w:val="32"/>
        </w:rPr>
        <w:t>月</w:t>
      </w:r>
      <w:r w:rsidR="005A2333" w:rsidRPr="00F61495">
        <w:rPr>
          <w:rFonts w:ascii="仿宋_GB2312" w:eastAsia="仿宋_GB2312" w:hint="eastAsia"/>
          <w:sz w:val="32"/>
          <w:szCs w:val="32"/>
        </w:rPr>
        <w:t>3</w:t>
      </w:r>
      <w:r w:rsidRPr="00F61495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DB7EA2" w:rsidRPr="00F61495" w:rsidRDefault="00D41A45" w:rsidP="00F61495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F61495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DB7EA2" w:rsidRPr="00F61495">
        <w:rPr>
          <w:rFonts w:ascii="仿宋_GB2312" w:eastAsia="仿宋_GB2312" w:hint="eastAsia"/>
          <w:sz w:val="32"/>
          <w:szCs w:val="32"/>
        </w:rPr>
        <w:t>建议对罪犯田志法予以减去有期徒刑</w:t>
      </w:r>
      <w:r w:rsidRPr="00F61495">
        <w:rPr>
          <w:rFonts w:ascii="仿宋_GB2312" w:eastAsia="仿宋_GB2312" w:hint="eastAsia"/>
          <w:sz w:val="32"/>
          <w:szCs w:val="32"/>
        </w:rPr>
        <w:t>六个月</w:t>
      </w:r>
      <w:r w:rsidR="00DB7EA2" w:rsidRPr="00F61495">
        <w:rPr>
          <w:rFonts w:ascii="仿宋_GB2312" w:eastAsia="仿宋_GB2312" w:hint="eastAsia"/>
          <w:sz w:val="32"/>
          <w:szCs w:val="32"/>
        </w:rPr>
        <w:t>，</w:t>
      </w:r>
      <w:r w:rsidRPr="00F61495">
        <w:rPr>
          <w:rFonts w:ascii="仿宋_GB2312" w:eastAsia="仿宋_GB2312" w:hint="eastAsia"/>
          <w:sz w:val="32"/>
          <w:szCs w:val="32"/>
        </w:rPr>
        <w:t>特提请你院审理裁定</w:t>
      </w:r>
      <w:r w:rsidR="00DB7EA2" w:rsidRPr="00F61495">
        <w:rPr>
          <w:rFonts w:ascii="仿宋_GB2312" w:eastAsia="仿宋_GB2312" w:hint="eastAsia"/>
          <w:sz w:val="32"/>
          <w:szCs w:val="32"/>
        </w:rPr>
        <w:t>。</w:t>
      </w:r>
    </w:p>
    <w:p w:rsidR="00E22ACA" w:rsidRPr="00F61495" w:rsidRDefault="00E22ACA" w:rsidP="00DB7EA2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</w:p>
    <w:p w:rsidR="00E22ACA" w:rsidRPr="00F61495" w:rsidRDefault="00E22ACA" w:rsidP="00F61495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F61495">
        <w:rPr>
          <w:rFonts w:ascii="仿宋_GB2312" w:hAnsi="Times New Roman" w:hint="eastAsia"/>
          <w:color w:val="000000"/>
          <w:szCs w:val="32"/>
        </w:rPr>
        <w:t>此致</w:t>
      </w:r>
    </w:p>
    <w:p w:rsidR="00E22ACA" w:rsidRPr="00F61495" w:rsidRDefault="00E22ACA" w:rsidP="00E22ACA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F61495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E22ACA" w:rsidRPr="00F61495" w:rsidRDefault="00E22ACA" w:rsidP="00F61495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</w:p>
    <w:p w:rsidR="00E22ACA" w:rsidRPr="00F61495" w:rsidRDefault="00E22ACA" w:rsidP="00F61495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</w:p>
    <w:p w:rsidR="00E22ACA" w:rsidRPr="00F61495" w:rsidRDefault="00E22ACA" w:rsidP="00F61495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F61495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E22ACA" w:rsidRPr="00F61495" w:rsidRDefault="00E22ACA" w:rsidP="00E22ACA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F61495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5A2333" w:rsidRPr="00F61495">
        <w:rPr>
          <w:rFonts w:ascii="仿宋_GB2312" w:eastAsia="仿宋_GB2312" w:hAnsi="Times New Roman" w:hint="eastAsia"/>
          <w:sz w:val="32"/>
          <w:szCs w:val="32"/>
        </w:rPr>
        <w:t>9</w:t>
      </w:r>
      <w:r w:rsidRPr="00F61495">
        <w:rPr>
          <w:rFonts w:ascii="仿宋_GB2312" w:eastAsia="仿宋_GB2312" w:hAnsi="Times New Roman" w:hint="eastAsia"/>
          <w:sz w:val="32"/>
          <w:szCs w:val="32"/>
        </w:rPr>
        <w:t>月</w:t>
      </w:r>
      <w:r w:rsidR="005A2333" w:rsidRPr="00F61495">
        <w:rPr>
          <w:rFonts w:ascii="仿宋_GB2312" w:eastAsia="仿宋_GB2312" w:hAnsi="Times New Roman" w:hint="eastAsia"/>
          <w:sz w:val="32"/>
          <w:szCs w:val="32"/>
        </w:rPr>
        <w:t>4</w:t>
      </w:r>
      <w:r w:rsidRPr="00F61495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E22ACA" w:rsidRPr="00E22ACA" w:rsidRDefault="00E22ACA" w:rsidP="00DB7EA2">
      <w:pPr>
        <w:spacing w:line="500" w:lineRule="exact"/>
        <w:ind w:firstLineChars="181" w:firstLine="579"/>
        <w:rPr>
          <w:rFonts w:ascii="仿宋_GB2312" w:eastAsia="仿宋_GB2312"/>
          <w:sz w:val="32"/>
          <w:szCs w:val="32"/>
        </w:rPr>
      </w:pPr>
    </w:p>
    <w:sectPr w:rsidR="00E22ACA" w:rsidRPr="00E22ACA" w:rsidSect="0052714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BD7" w:rsidRDefault="00AF0BD7" w:rsidP="005A2333">
      <w:r>
        <w:separator/>
      </w:r>
    </w:p>
  </w:endnote>
  <w:endnote w:type="continuationSeparator" w:id="1">
    <w:p w:rsidR="00AF0BD7" w:rsidRDefault="00AF0BD7" w:rsidP="005A2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1049"/>
      <w:docPartObj>
        <w:docPartGallery w:val="Page Numbers (Bottom of Page)"/>
        <w:docPartUnique/>
      </w:docPartObj>
    </w:sdtPr>
    <w:sdtContent>
      <w:p w:rsidR="004F25B0" w:rsidRDefault="00FC3AD7">
        <w:pPr>
          <w:pStyle w:val="a5"/>
          <w:jc w:val="right"/>
        </w:pPr>
        <w:fldSimple w:instr=" PAGE   \* MERGEFORMAT ">
          <w:r w:rsidR="00ED23C3" w:rsidRPr="00ED23C3">
            <w:rPr>
              <w:noProof/>
              <w:lang w:val="zh-CN"/>
            </w:rPr>
            <w:t>1</w:t>
          </w:r>
        </w:fldSimple>
      </w:p>
    </w:sdtContent>
  </w:sdt>
  <w:p w:rsidR="004F25B0" w:rsidRDefault="004F25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BD7" w:rsidRDefault="00AF0BD7" w:rsidP="005A2333">
      <w:r>
        <w:separator/>
      </w:r>
    </w:p>
  </w:footnote>
  <w:footnote w:type="continuationSeparator" w:id="1">
    <w:p w:rsidR="00AF0BD7" w:rsidRDefault="00AF0BD7" w:rsidP="005A23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7EA2"/>
    <w:rsid w:val="000735C1"/>
    <w:rsid w:val="00127AD3"/>
    <w:rsid w:val="00195DED"/>
    <w:rsid w:val="002325BC"/>
    <w:rsid w:val="002B76B3"/>
    <w:rsid w:val="00352454"/>
    <w:rsid w:val="0036285E"/>
    <w:rsid w:val="003F5A43"/>
    <w:rsid w:val="004F25B0"/>
    <w:rsid w:val="004F375B"/>
    <w:rsid w:val="00527145"/>
    <w:rsid w:val="005A2333"/>
    <w:rsid w:val="00786515"/>
    <w:rsid w:val="007C1B72"/>
    <w:rsid w:val="008108F6"/>
    <w:rsid w:val="00893FEC"/>
    <w:rsid w:val="00952610"/>
    <w:rsid w:val="00A14403"/>
    <w:rsid w:val="00A51288"/>
    <w:rsid w:val="00AF0BD7"/>
    <w:rsid w:val="00B00110"/>
    <w:rsid w:val="00C21FFC"/>
    <w:rsid w:val="00C47B69"/>
    <w:rsid w:val="00C93D2E"/>
    <w:rsid w:val="00D41A45"/>
    <w:rsid w:val="00D43BB4"/>
    <w:rsid w:val="00D72FD7"/>
    <w:rsid w:val="00DB7EA2"/>
    <w:rsid w:val="00DD45DB"/>
    <w:rsid w:val="00E22ACA"/>
    <w:rsid w:val="00E761A7"/>
    <w:rsid w:val="00E9063F"/>
    <w:rsid w:val="00E91B85"/>
    <w:rsid w:val="00E935AA"/>
    <w:rsid w:val="00ED23C3"/>
    <w:rsid w:val="00F042FF"/>
    <w:rsid w:val="00F61495"/>
    <w:rsid w:val="00F800D5"/>
    <w:rsid w:val="00FC3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E22ACA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E22ACA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5A2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A233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A2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A23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851E3-0BC1-407C-93D2-02CFC3E54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50</cp:revision>
  <cp:lastPrinted>2023-08-30T08:54:00Z</cp:lastPrinted>
  <dcterms:created xsi:type="dcterms:W3CDTF">2023-08-11T00:52:00Z</dcterms:created>
  <dcterms:modified xsi:type="dcterms:W3CDTF">2023-09-26T09:11:00Z</dcterms:modified>
</cp:coreProperties>
</file>