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E9" w:rsidRDefault="00382BE9" w:rsidP="00382BE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382BE9" w:rsidRDefault="00382BE9" w:rsidP="00382BE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382BE9" w:rsidRPr="00382BE9" w:rsidRDefault="00382BE9" w:rsidP="00382BE9">
      <w:pPr>
        <w:jc w:val="right"/>
        <w:rPr>
          <w:rFonts w:ascii="Times New Roman" w:eastAsia="楷体_GB2312" w:hAnsi="Times New Roman" w:cs="楷体_GB2312"/>
          <w:sz w:val="32"/>
          <w:szCs w:val="32"/>
        </w:rPr>
      </w:pPr>
      <w:r w:rsidRPr="00382BE9">
        <w:rPr>
          <w:rFonts w:ascii="Times New Roman" w:eastAsia="楷体_GB2312" w:hAnsi="Times New Roman" w:cs="楷体_GB2312" w:hint="eastAsia"/>
          <w:sz w:val="32"/>
          <w:szCs w:val="32"/>
        </w:rPr>
        <w:t>〔</w:t>
      </w:r>
      <w:r w:rsidRPr="00382BE9">
        <w:rPr>
          <w:rFonts w:ascii="Times New Roman" w:eastAsia="楷体_GB2312" w:hAnsi="Times New Roman" w:cs="楷体_GB2312" w:hint="eastAsia"/>
          <w:sz w:val="32"/>
          <w:szCs w:val="32"/>
        </w:rPr>
        <w:t>2023</w:t>
      </w:r>
      <w:r w:rsidRPr="00382BE9">
        <w:rPr>
          <w:rFonts w:ascii="Times New Roman" w:eastAsia="楷体_GB2312" w:hAnsi="Times New Roman" w:cs="楷体_GB2312" w:hint="eastAsia"/>
          <w:sz w:val="32"/>
          <w:szCs w:val="32"/>
        </w:rPr>
        <w:t>〕闽西监减字</w:t>
      </w:r>
      <w:r w:rsidRPr="00382BE9">
        <w:rPr>
          <w:rFonts w:ascii="Times New Roman" w:eastAsia="楷体_GB2312" w:hAnsi="Times New Roman" w:cs="楷体_GB2312" w:hint="eastAsia"/>
          <w:color w:val="000000"/>
          <w:sz w:val="32"/>
          <w:szCs w:val="32"/>
        </w:rPr>
        <w:t>第</w:t>
      </w:r>
      <w:r w:rsidR="00DC1DB9">
        <w:rPr>
          <w:rFonts w:ascii="Times New Roman" w:eastAsia="楷体_GB2312" w:hAnsi="Times New Roman" w:cs="楷体_GB2312" w:hint="eastAsia"/>
          <w:sz w:val="32"/>
          <w:szCs w:val="32"/>
        </w:rPr>
        <w:t>1131</w:t>
      </w:r>
      <w:r w:rsidRPr="00382BE9">
        <w:rPr>
          <w:rFonts w:ascii="Times New Roman" w:eastAsia="楷体_GB2312" w:hAnsi="Times New Roman" w:cs="楷体_GB2312" w:hint="eastAsia"/>
          <w:sz w:val="32"/>
          <w:szCs w:val="32"/>
        </w:rPr>
        <w:t>号</w:t>
      </w:r>
    </w:p>
    <w:p w:rsidR="00BA3024" w:rsidRPr="00DC1DB9" w:rsidRDefault="00382BE9" w:rsidP="00DC1DB9">
      <w:pPr>
        <w:spacing w:line="460" w:lineRule="exact"/>
        <w:ind w:firstLineChars="200" w:firstLine="560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 w:rsidR="005C483D" w:rsidRPr="00DC1DB9">
        <w:rPr>
          <w:rFonts w:ascii="仿宋_GB2312" w:eastAsia="仿宋_GB2312" w:hAnsiTheme="minorEastAsia" w:cstheme="minorEastAsia" w:hint="eastAsia"/>
          <w:sz w:val="32"/>
          <w:szCs w:val="32"/>
        </w:rPr>
        <w:t>罪犯高义象，男，汉族，小学文化，1974年5月11日出生，户籍所在地重庆市万州区，捕前系农民。</w:t>
      </w:r>
      <w:r w:rsidR="006D7CC4" w:rsidRPr="00DC1DB9">
        <w:rPr>
          <w:rFonts w:ascii="仿宋_GB2312" w:eastAsia="仿宋_GB2312" w:hAnsiTheme="minorEastAsia" w:cstheme="minorEastAsia" w:hint="eastAsia"/>
          <w:sz w:val="32"/>
          <w:szCs w:val="32"/>
        </w:rPr>
        <w:t>数罪并罚。</w:t>
      </w:r>
    </w:p>
    <w:p w:rsidR="00BA3024" w:rsidRPr="00DC1DB9" w:rsidRDefault="005C483D" w:rsidP="00DC1DB9">
      <w:pPr>
        <w:spacing w:line="46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</w:t>
      </w:r>
      <w:r w:rsidR="00382BE9" w:rsidRPr="00DC1DB9">
        <w:rPr>
          <w:rFonts w:ascii="仿宋_GB2312" w:eastAsia="仿宋_GB2312" w:hAnsiTheme="minorEastAsia" w:cstheme="minorEastAsia" w:hint="eastAsia"/>
          <w:sz w:val="32"/>
          <w:szCs w:val="32"/>
        </w:rPr>
        <w:t xml:space="preserve"> 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福建省</w:t>
      </w:r>
      <w:r w:rsidR="00382BE9" w:rsidRPr="00DC1DB9">
        <w:rPr>
          <w:rFonts w:ascii="仿宋_GB2312" w:eastAsia="仿宋_GB2312" w:hAnsiTheme="minorEastAsia" w:cstheme="minorEastAsia" w:hint="eastAsia"/>
          <w:sz w:val="32"/>
          <w:szCs w:val="32"/>
        </w:rPr>
        <w:t>龙岩市中级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人民法院于2009年</w:t>
      </w:r>
      <w:r w:rsidR="00382BE9" w:rsidRPr="00DC1DB9">
        <w:rPr>
          <w:rFonts w:ascii="仿宋_GB2312" w:eastAsia="仿宋_GB2312" w:hAnsiTheme="minorEastAsia" w:cstheme="minorEastAsia" w:hint="eastAsia"/>
          <w:sz w:val="32"/>
          <w:szCs w:val="32"/>
        </w:rPr>
        <w:t>3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月</w:t>
      </w:r>
      <w:r w:rsidR="00382BE9" w:rsidRPr="00DC1DB9">
        <w:rPr>
          <w:rFonts w:ascii="仿宋_GB2312" w:eastAsia="仿宋_GB2312" w:hAnsiTheme="minorEastAsia" w:cstheme="minorEastAsia" w:hint="eastAsia"/>
          <w:sz w:val="32"/>
          <w:szCs w:val="32"/>
        </w:rPr>
        <w:t>5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日作出(2009)岩刑初字第1号刑事判决，认定被告人高义象犯抢劫罪、</w:t>
      </w:r>
      <w:r w:rsidR="00382BE9" w:rsidRPr="00DC1DB9">
        <w:rPr>
          <w:rFonts w:ascii="仿宋_GB2312" w:eastAsia="仿宋_GB2312" w:hAnsiTheme="minorEastAsia" w:cstheme="minorEastAsia" w:hint="eastAsia"/>
          <w:sz w:val="32"/>
          <w:szCs w:val="32"/>
        </w:rPr>
        <w:t>判处死刑，缓期二年执行，剥夺政治权利终身，并处没收个人全部财产；犯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盗窃罪，</w:t>
      </w:r>
      <w:r w:rsidR="00382BE9" w:rsidRPr="00DC1DB9">
        <w:rPr>
          <w:rFonts w:ascii="仿宋_GB2312" w:eastAsia="仿宋_GB2312" w:hAnsiTheme="minorEastAsia" w:cstheme="minorEastAsia" w:hint="eastAsia"/>
          <w:sz w:val="32"/>
          <w:szCs w:val="32"/>
        </w:rPr>
        <w:t>判处有期徒刑四年六个月，并处罚金人民币5000元，决定执行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死刑，缓期二年执行，剥夺政治权利终身，并处没收个人全部财产。</w:t>
      </w:r>
      <w:r w:rsidR="00E03DC7" w:rsidRPr="00DC1DB9">
        <w:rPr>
          <w:rFonts w:ascii="仿宋_GB2312" w:eastAsia="仿宋_GB2312" w:hAnsiTheme="minorEastAsia" w:cstheme="minorEastAsia" w:hint="eastAsia"/>
          <w:sz w:val="32"/>
          <w:szCs w:val="32"/>
        </w:rPr>
        <w:t>继续追缴被告人所得的赃款，归还被害人。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福建省高级人民法院经过复核，于2009年5月14日作出(2009)闽刑复字第26号刑事裁定，核准龙岩市市中级人民法院（2009）岩刑初字第1号以抢劫、盗窃罪判处被告人高义象死刑，缓期二年执行，剥夺政治权利终身，并处没收个人全部财产的刑事附带民事判决。</w:t>
      </w:r>
      <w:r w:rsidR="000A3080" w:rsidRPr="00DC1DB9">
        <w:rPr>
          <w:rFonts w:ascii="仿宋_GB2312" w:eastAsia="仿宋_GB2312" w:hAnsiTheme="minorEastAsia" w:cstheme="minorEastAsia" w:hint="eastAsia"/>
          <w:sz w:val="32"/>
          <w:szCs w:val="32"/>
        </w:rPr>
        <w:t>2009年6月30日送闽西监狱执行刑罚。</w:t>
      </w:r>
    </w:p>
    <w:p w:rsidR="00BA3024" w:rsidRPr="00DC1DB9" w:rsidRDefault="005C483D" w:rsidP="00DC1DB9">
      <w:pPr>
        <w:spacing w:line="46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 因罪犯高义象死刑缓期执行期满，福建省高级人民法院于2011年10月20日作出（2011）闽刑执字第874号刑事裁定，</w:t>
      </w:r>
      <w:r w:rsidR="008C2B81" w:rsidRPr="00DC1DB9">
        <w:rPr>
          <w:rFonts w:ascii="仿宋_GB2312" w:eastAsia="仿宋_GB2312" w:hAnsiTheme="minorEastAsia" w:cstheme="minorEastAsia" w:hint="eastAsia"/>
          <w:sz w:val="32"/>
          <w:szCs w:val="32"/>
        </w:rPr>
        <w:t>将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其减为无期徒刑，剥夺政治权利终身不变；于2014年11月19日作出（2014）闽刑执509号刑事裁定，将该犯刑罚减为有期徒刑十八年六个月，剥夺政治权利改为七年；福建省龙岩市中级人民法院于2017年5月24日作出（2017）闽08刑更175号刑事裁定，对其减去有期徒刑五个月，剥夺政治权利减为六年；于2020年3月26日作出（2020）闽08刑更313号刑事裁定，对其减去有期徒刑五个月，剥夺政治权利减为五年，2020年3月31日送达，现刑期</w:t>
      </w:r>
      <w:r w:rsidR="008C2B81" w:rsidRPr="00DC1DB9">
        <w:rPr>
          <w:rFonts w:ascii="仿宋_GB2312" w:eastAsia="仿宋_GB2312" w:hAnsiTheme="minorEastAsia" w:cstheme="minorEastAsia" w:hint="eastAsia"/>
          <w:sz w:val="32"/>
          <w:szCs w:val="32"/>
        </w:rPr>
        <w:t>执行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至2032年7月18日止。</w:t>
      </w:r>
      <w:r w:rsidR="00C5475F" w:rsidRPr="00DC1DB9">
        <w:rPr>
          <w:rFonts w:ascii="仿宋_GB2312" w:eastAsia="仿宋_GB2312" w:hAnsiTheme="minorEastAsia" w:cstheme="minorEastAsia" w:hint="eastAsia"/>
          <w:sz w:val="32"/>
          <w:szCs w:val="32"/>
        </w:rPr>
        <w:t>该犯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现属考察级管理罪犯。</w:t>
      </w:r>
    </w:p>
    <w:p w:rsidR="00BA3024" w:rsidRPr="00DC1DB9" w:rsidRDefault="005C483D" w:rsidP="00DC1DB9">
      <w:pPr>
        <w:spacing w:line="46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 原判认定的主要犯罪事实如下：</w:t>
      </w:r>
    </w:p>
    <w:p w:rsidR="00BA3024" w:rsidRPr="00DC1DB9" w:rsidRDefault="005C483D" w:rsidP="00DC1DB9">
      <w:pPr>
        <w:spacing w:line="46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lastRenderedPageBreak/>
        <w:t xml:space="preserve">     该犯于</w:t>
      </w:r>
      <w:r w:rsidR="00C5475F" w:rsidRPr="00DC1DB9">
        <w:rPr>
          <w:rFonts w:ascii="仿宋_GB2312" w:eastAsia="仿宋_GB2312" w:hAnsiTheme="minorEastAsia" w:cstheme="minorEastAsia" w:hint="eastAsia"/>
          <w:sz w:val="32"/>
          <w:szCs w:val="32"/>
        </w:rPr>
        <w:t>2002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年初，伙同同案准备工具预谋抢劫。于</w:t>
      </w:r>
      <w:r w:rsidR="00C5475F" w:rsidRPr="00DC1DB9">
        <w:rPr>
          <w:rFonts w:ascii="仿宋_GB2312" w:eastAsia="仿宋_GB2312" w:hAnsiTheme="minorEastAsia" w:cstheme="minorEastAsia" w:hint="eastAsia"/>
          <w:sz w:val="32"/>
          <w:szCs w:val="32"/>
        </w:rPr>
        <w:t>2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月</w:t>
      </w:r>
      <w:r w:rsidR="00C5475F" w:rsidRPr="00DC1DB9">
        <w:rPr>
          <w:rFonts w:ascii="仿宋_GB2312" w:eastAsia="仿宋_GB2312" w:hAnsiTheme="minorEastAsia" w:cstheme="minorEastAsia" w:hint="eastAsia"/>
          <w:sz w:val="32"/>
          <w:szCs w:val="32"/>
        </w:rPr>
        <w:t>5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日晚，雇一辆出租车往上杭方向，将车主刺死，逃往广东。</w:t>
      </w:r>
      <w:r w:rsidR="00C5475F" w:rsidRPr="00DC1DB9">
        <w:rPr>
          <w:rFonts w:ascii="仿宋_GB2312" w:eastAsia="仿宋_GB2312" w:hAnsiTheme="minorEastAsia" w:cstheme="minorEastAsia" w:hint="eastAsia"/>
          <w:sz w:val="32"/>
          <w:szCs w:val="32"/>
        </w:rPr>
        <w:t>2001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年</w:t>
      </w:r>
      <w:r w:rsidR="00C5475F" w:rsidRPr="00DC1DB9">
        <w:rPr>
          <w:rFonts w:ascii="仿宋_GB2312" w:eastAsia="仿宋_GB2312" w:hAnsiTheme="minorEastAsia" w:cstheme="minorEastAsia" w:hint="eastAsia"/>
          <w:sz w:val="32"/>
          <w:szCs w:val="32"/>
        </w:rPr>
        <w:t>12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月</w:t>
      </w:r>
      <w:r w:rsidR="00C5475F" w:rsidRPr="00DC1DB9">
        <w:rPr>
          <w:rFonts w:ascii="仿宋_GB2312" w:eastAsia="仿宋_GB2312" w:hAnsiTheme="minorEastAsia" w:cstheme="minorEastAsia" w:hint="eastAsia"/>
          <w:sz w:val="32"/>
          <w:szCs w:val="32"/>
        </w:rPr>
        <w:t>11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日，伙同同案在新罗区，盗窃汽车一辆。</w:t>
      </w:r>
    </w:p>
    <w:p w:rsidR="00BA3024" w:rsidRPr="00DC1DB9" w:rsidRDefault="005C483D" w:rsidP="00DC1DB9">
      <w:pPr>
        <w:spacing w:line="460" w:lineRule="exact"/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该犯在考核期内虽有违规，经教育后能</w:t>
      </w:r>
      <w:r w:rsidR="00DC1DB9">
        <w:rPr>
          <w:rFonts w:ascii="仿宋_GB2312" w:eastAsia="仿宋_GB2312" w:hAnsiTheme="minorEastAsia" w:cstheme="minorEastAsia" w:hint="eastAsia"/>
          <w:sz w:val="32"/>
          <w:szCs w:val="32"/>
        </w:rPr>
        <w:t>严格要求自己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 xml:space="preserve">；参加思想、文化、技术学习，成绩合格；在劳动中，服从分配，按时完成劳动任务。       </w:t>
      </w:r>
    </w:p>
    <w:p w:rsidR="00BA3024" w:rsidRPr="00DC1DB9" w:rsidRDefault="005C483D" w:rsidP="00DC1DB9">
      <w:pPr>
        <w:spacing w:line="46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 </w:t>
      </w:r>
      <w:r w:rsidR="001A2589" w:rsidRPr="00DC1DB9">
        <w:rPr>
          <w:rFonts w:ascii="仿宋_GB2312" w:eastAsia="仿宋_GB2312" w:hAnsiTheme="minorEastAsia" w:cstheme="minorEastAsia" w:hint="eastAsia"/>
          <w:sz w:val="32"/>
          <w:szCs w:val="32"/>
        </w:rPr>
        <w:t>该犯上次评定表扬剩余</w:t>
      </w:r>
      <w:r w:rsidR="00B356DE" w:rsidRPr="00DC1DB9">
        <w:rPr>
          <w:rFonts w:ascii="仿宋_GB2312" w:eastAsia="仿宋_GB2312" w:hAnsiTheme="minorEastAsia" w:cstheme="minorEastAsia" w:hint="eastAsia"/>
          <w:sz w:val="32"/>
          <w:szCs w:val="32"/>
        </w:rPr>
        <w:t>考核分185分，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本轮考核期累计获得考核分5016.5分，合计获得考核分5201.5分，共兑换表扬六次</w:t>
      </w:r>
      <w:r w:rsidR="00B356DE" w:rsidRPr="00DC1DB9">
        <w:rPr>
          <w:rFonts w:ascii="仿宋_GB2312" w:eastAsia="仿宋_GB2312" w:hAnsiTheme="minorEastAsia" w:cstheme="minorEastAsia" w:hint="eastAsia"/>
          <w:sz w:val="32"/>
          <w:szCs w:val="32"/>
        </w:rPr>
        <w:t>，物质奖励二次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。间隔期2020年3月31日至2023年7月31日，获得考核分4565分。考核期内违规一次，</w:t>
      </w:r>
      <w:r w:rsidR="00883A1B" w:rsidRPr="00DC1DB9">
        <w:rPr>
          <w:rFonts w:ascii="仿宋_GB2312" w:eastAsia="仿宋_GB2312" w:hAnsiTheme="minorEastAsia" w:cstheme="minorEastAsia" w:hint="eastAsia"/>
          <w:sz w:val="32"/>
          <w:szCs w:val="32"/>
        </w:rPr>
        <w:t>2023年4月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扣15分。</w:t>
      </w:r>
    </w:p>
    <w:p w:rsidR="00BA3024" w:rsidRPr="00DC1DB9" w:rsidRDefault="005C483D" w:rsidP="00DC1DB9">
      <w:pPr>
        <w:spacing w:line="46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 该犯原判财产性判项已缴纳人民币10000元，本次呈报减刑缴纳人民币4000元，该犯考核期消费人民币12786.27元，月均消费297.35元（不包括购买药品、中院罚金等），帐户可用余额人民币628.61元。</w:t>
      </w:r>
    </w:p>
    <w:p w:rsidR="00BA3024" w:rsidRPr="00DC1DB9" w:rsidRDefault="005C483D" w:rsidP="00DC1DB9">
      <w:pPr>
        <w:spacing w:line="460" w:lineRule="exact"/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该犯系从严掌握减刑幅度对象。</w:t>
      </w:r>
    </w:p>
    <w:p w:rsidR="00BA3024" w:rsidRPr="00DC1DB9" w:rsidRDefault="00DC1DB9" w:rsidP="00DC1DB9">
      <w:pPr>
        <w:spacing w:line="460" w:lineRule="exact"/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 w:rsidRPr="00DC1DB9">
        <w:rPr>
          <w:rFonts w:ascii="仿宋_GB2312" w:eastAsia="仿宋_GB2312" w:hAnsi="Times New Roman" w:hint="eastAsia"/>
          <w:color w:val="000000"/>
          <w:sz w:val="32"/>
          <w:szCs w:val="32"/>
        </w:rPr>
        <w:t>本案于2023年10月28日至2023年11月3日在狱内公示未收到不同意见。</w:t>
      </w:r>
    </w:p>
    <w:p w:rsidR="00BA3024" w:rsidRPr="00DC1DB9" w:rsidRDefault="005C483D" w:rsidP="00DC1DB9">
      <w:pPr>
        <w:spacing w:line="460" w:lineRule="exact"/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高义象予以减去有期徒刑四个月，剥夺政治权利五年不变，特提请审核裁定。</w:t>
      </w:r>
    </w:p>
    <w:p w:rsidR="006D45A7" w:rsidRPr="00DC1DB9" w:rsidRDefault="005C483D" w:rsidP="00DC1DB9">
      <w:pPr>
        <w:spacing w:line="460" w:lineRule="exact"/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此致</w:t>
      </w:r>
    </w:p>
    <w:p w:rsidR="00BA3024" w:rsidRPr="00DC1DB9" w:rsidRDefault="005C483D" w:rsidP="00DC1DB9">
      <w:pPr>
        <w:spacing w:line="46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福建省龙岩市中级人民法院</w:t>
      </w:r>
    </w:p>
    <w:p w:rsidR="00BA3024" w:rsidRPr="00DC1DB9" w:rsidRDefault="00BA3024" w:rsidP="00DC1DB9">
      <w:pPr>
        <w:spacing w:line="460" w:lineRule="exact"/>
        <w:ind w:firstLine="420"/>
        <w:rPr>
          <w:rFonts w:ascii="仿宋_GB2312" w:eastAsia="仿宋_GB2312" w:hAnsiTheme="minorEastAsia" w:cstheme="minorEastAsia"/>
          <w:sz w:val="32"/>
          <w:szCs w:val="32"/>
        </w:rPr>
      </w:pPr>
    </w:p>
    <w:p w:rsidR="00BA3024" w:rsidRPr="00DC1DB9" w:rsidRDefault="005C483D" w:rsidP="00DC1DB9">
      <w:pPr>
        <w:spacing w:line="460" w:lineRule="exact"/>
        <w:ind w:leftChars="304" w:left="5758" w:hangingChars="1600" w:hanging="5120"/>
        <w:rPr>
          <w:rFonts w:ascii="仿宋_GB2312" w:eastAsia="仿宋_GB2312" w:hAnsiTheme="minorEastAsia" w:cstheme="minorEastAsia"/>
          <w:sz w:val="32"/>
          <w:szCs w:val="32"/>
        </w:rPr>
      </w:pP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   </w:t>
      </w:r>
      <w:r w:rsidR="00DC1DB9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                     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福建省闽西监狱</w:t>
      </w:r>
    </w:p>
    <w:p w:rsidR="00BA3024" w:rsidRPr="00DC1DB9" w:rsidRDefault="005C483D" w:rsidP="00DC1DB9">
      <w:pPr>
        <w:spacing w:line="460" w:lineRule="exact"/>
        <w:ind w:leftChars="304" w:left="638"/>
        <w:rPr>
          <w:rFonts w:ascii="仿宋_GB2312" w:eastAsia="仿宋_GB2312" w:hAnsiTheme="minorEastAsia" w:cstheme="minorEastAsia"/>
          <w:sz w:val="32"/>
          <w:szCs w:val="32"/>
        </w:rPr>
      </w:pP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 xml:space="preserve">  </w:t>
      </w:r>
      <w:r w:rsidR="00DC1DB9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                         2023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年</w:t>
      </w:r>
      <w:r w:rsidR="00DC1DB9">
        <w:rPr>
          <w:rFonts w:ascii="仿宋_GB2312" w:eastAsia="仿宋_GB2312" w:hAnsiTheme="minorEastAsia" w:cstheme="minorEastAsia" w:hint="eastAsia"/>
          <w:sz w:val="32"/>
          <w:szCs w:val="32"/>
        </w:rPr>
        <w:t>11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月</w:t>
      </w:r>
      <w:r w:rsidR="00DC1DB9">
        <w:rPr>
          <w:rFonts w:ascii="仿宋_GB2312" w:eastAsia="仿宋_GB2312" w:hAnsiTheme="minorEastAsia" w:cstheme="minorEastAsia" w:hint="eastAsia"/>
          <w:sz w:val="32"/>
          <w:szCs w:val="32"/>
        </w:rPr>
        <w:t>6</w:t>
      </w:r>
      <w:r w:rsidRPr="00DC1DB9">
        <w:rPr>
          <w:rFonts w:ascii="仿宋_GB2312" w:eastAsia="仿宋_GB2312" w:hAnsiTheme="minorEastAsia" w:cstheme="minorEastAsia" w:hint="eastAsia"/>
          <w:sz w:val="32"/>
          <w:szCs w:val="32"/>
        </w:rPr>
        <w:t>日</w:t>
      </w:r>
    </w:p>
    <w:sectPr w:rsidR="00BA3024" w:rsidRPr="00DC1DB9" w:rsidSect="00BA3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159" w:rsidRDefault="00217159" w:rsidP="00BA3024">
      <w:r>
        <w:separator/>
      </w:r>
    </w:p>
  </w:endnote>
  <w:endnote w:type="continuationSeparator" w:id="1">
    <w:p w:rsidR="00217159" w:rsidRDefault="00217159" w:rsidP="00BA3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159" w:rsidRDefault="00217159" w:rsidP="00BA3024">
      <w:r>
        <w:separator/>
      </w:r>
    </w:p>
  </w:footnote>
  <w:footnote w:type="continuationSeparator" w:id="1">
    <w:p w:rsidR="00217159" w:rsidRDefault="00217159" w:rsidP="00BA30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A3024"/>
    <w:rsid w:val="000A3080"/>
    <w:rsid w:val="000B0F3B"/>
    <w:rsid w:val="000F54B3"/>
    <w:rsid w:val="00196A15"/>
    <w:rsid w:val="001A2589"/>
    <w:rsid w:val="00217159"/>
    <w:rsid w:val="002A25F5"/>
    <w:rsid w:val="002C671F"/>
    <w:rsid w:val="002E7F6B"/>
    <w:rsid w:val="00377E70"/>
    <w:rsid w:val="00382BE9"/>
    <w:rsid w:val="00426365"/>
    <w:rsid w:val="004C636F"/>
    <w:rsid w:val="0051036E"/>
    <w:rsid w:val="00520668"/>
    <w:rsid w:val="005C483D"/>
    <w:rsid w:val="006D45A7"/>
    <w:rsid w:val="006D7CC4"/>
    <w:rsid w:val="008327BA"/>
    <w:rsid w:val="00883A1B"/>
    <w:rsid w:val="008C2B81"/>
    <w:rsid w:val="00A65AEB"/>
    <w:rsid w:val="00B356DE"/>
    <w:rsid w:val="00BA3024"/>
    <w:rsid w:val="00C5475F"/>
    <w:rsid w:val="00CC0921"/>
    <w:rsid w:val="00DC1DB9"/>
    <w:rsid w:val="00E03DC7"/>
    <w:rsid w:val="00FD3244"/>
    <w:rsid w:val="011B10C3"/>
    <w:rsid w:val="01421155"/>
    <w:rsid w:val="01482C7F"/>
    <w:rsid w:val="01597EC3"/>
    <w:rsid w:val="018D18F1"/>
    <w:rsid w:val="01AE739D"/>
    <w:rsid w:val="01D92CEA"/>
    <w:rsid w:val="01F872C1"/>
    <w:rsid w:val="020D7ED7"/>
    <w:rsid w:val="021A3EA1"/>
    <w:rsid w:val="02272599"/>
    <w:rsid w:val="02301FFD"/>
    <w:rsid w:val="02374692"/>
    <w:rsid w:val="025A317A"/>
    <w:rsid w:val="027760C3"/>
    <w:rsid w:val="02A0191B"/>
    <w:rsid w:val="02C93591"/>
    <w:rsid w:val="02D17709"/>
    <w:rsid w:val="02D256BB"/>
    <w:rsid w:val="02D32881"/>
    <w:rsid w:val="03066491"/>
    <w:rsid w:val="034B5DAF"/>
    <w:rsid w:val="03930C52"/>
    <w:rsid w:val="03DB3396"/>
    <w:rsid w:val="03EC6B17"/>
    <w:rsid w:val="03FB671D"/>
    <w:rsid w:val="03FE3C33"/>
    <w:rsid w:val="04121899"/>
    <w:rsid w:val="041C4D81"/>
    <w:rsid w:val="04287B13"/>
    <w:rsid w:val="042C3B56"/>
    <w:rsid w:val="046F054C"/>
    <w:rsid w:val="04727C36"/>
    <w:rsid w:val="048A7DD0"/>
    <w:rsid w:val="04DF17D4"/>
    <w:rsid w:val="05101595"/>
    <w:rsid w:val="05411BCE"/>
    <w:rsid w:val="054369BD"/>
    <w:rsid w:val="05647F20"/>
    <w:rsid w:val="05D37C93"/>
    <w:rsid w:val="063B5287"/>
    <w:rsid w:val="065D2CA4"/>
    <w:rsid w:val="068F7628"/>
    <w:rsid w:val="06D0483D"/>
    <w:rsid w:val="07320B05"/>
    <w:rsid w:val="076C1D53"/>
    <w:rsid w:val="08090DCD"/>
    <w:rsid w:val="082455BB"/>
    <w:rsid w:val="0852583C"/>
    <w:rsid w:val="0859383C"/>
    <w:rsid w:val="087C289C"/>
    <w:rsid w:val="0895213C"/>
    <w:rsid w:val="08B6712D"/>
    <w:rsid w:val="08D44144"/>
    <w:rsid w:val="08DF4A71"/>
    <w:rsid w:val="090A1914"/>
    <w:rsid w:val="095D3D51"/>
    <w:rsid w:val="09607A0E"/>
    <w:rsid w:val="09677C91"/>
    <w:rsid w:val="09975758"/>
    <w:rsid w:val="09A7477B"/>
    <w:rsid w:val="09DA4D13"/>
    <w:rsid w:val="09EE643B"/>
    <w:rsid w:val="0A11591B"/>
    <w:rsid w:val="0A1E3205"/>
    <w:rsid w:val="0A4B692F"/>
    <w:rsid w:val="0A635430"/>
    <w:rsid w:val="0AA70142"/>
    <w:rsid w:val="0ADC08C1"/>
    <w:rsid w:val="0ADD3112"/>
    <w:rsid w:val="0B0F484D"/>
    <w:rsid w:val="0B534E19"/>
    <w:rsid w:val="0B6B1149"/>
    <w:rsid w:val="0B7B184A"/>
    <w:rsid w:val="0BDB788F"/>
    <w:rsid w:val="0BE04E86"/>
    <w:rsid w:val="0C0155D8"/>
    <w:rsid w:val="0C582DB5"/>
    <w:rsid w:val="0C8F2056"/>
    <w:rsid w:val="0C9E6A00"/>
    <w:rsid w:val="0CBC244F"/>
    <w:rsid w:val="0CEF6562"/>
    <w:rsid w:val="0D267833"/>
    <w:rsid w:val="0D2E6116"/>
    <w:rsid w:val="0D4E3D0D"/>
    <w:rsid w:val="0D5C32B7"/>
    <w:rsid w:val="0DF34891"/>
    <w:rsid w:val="0DF601D8"/>
    <w:rsid w:val="0E166A46"/>
    <w:rsid w:val="0E784400"/>
    <w:rsid w:val="0E790429"/>
    <w:rsid w:val="0E836481"/>
    <w:rsid w:val="0E87111A"/>
    <w:rsid w:val="0EB95FED"/>
    <w:rsid w:val="0EC86600"/>
    <w:rsid w:val="0EDD75D7"/>
    <w:rsid w:val="0EF72D27"/>
    <w:rsid w:val="0F090A7D"/>
    <w:rsid w:val="0F254847"/>
    <w:rsid w:val="0F493612"/>
    <w:rsid w:val="0F6600E2"/>
    <w:rsid w:val="0F7768E6"/>
    <w:rsid w:val="0F7D16CD"/>
    <w:rsid w:val="0FD91CF5"/>
    <w:rsid w:val="0FF374F8"/>
    <w:rsid w:val="10474366"/>
    <w:rsid w:val="10723048"/>
    <w:rsid w:val="108A2B6D"/>
    <w:rsid w:val="10F14CDE"/>
    <w:rsid w:val="11143049"/>
    <w:rsid w:val="112B3B41"/>
    <w:rsid w:val="11385D8B"/>
    <w:rsid w:val="114C522E"/>
    <w:rsid w:val="114C52AF"/>
    <w:rsid w:val="1179617C"/>
    <w:rsid w:val="119D4DF2"/>
    <w:rsid w:val="11A04D54"/>
    <w:rsid w:val="11BF55F7"/>
    <w:rsid w:val="11D96019"/>
    <w:rsid w:val="1263402F"/>
    <w:rsid w:val="12AB5023"/>
    <w:rsid w:val="12BB533A"/>
    <w:rsid w:val="12CC185B"/>
    <w:rsid w:val="12F14965"/>
    <w:rsid w:val="13014F1B"/>
    <w:rsid w:val="130B527D"/>
    <w:rsid w:val="13411C71"/>
    <w:rsid w:val="13E0684B"/>
    <w:rsid w:val="13E53BFA"/>
    <w:rsid w:val="14027871"/>
    <w:rsid w:val="140540EA"/>
    <w:rsid w:val="141B1551"/>
    <w:rsid w:val="142B47BB"/>
    <w:rsid w:val="148D64E3"/>
    <w:rsid w:val="14943506"/>
    <w:rsid w:val="14A0524D"/>
    <w:rsid w:val="14AA11AB"/>
    <w:rsid w:val="14C40E2E"/>
    <w:rsid w:val="1509364E"/>
    <w:rsid w:val="15525044"/>
    <w:rsid w:val="155E5DAC"/>
    <w:rsid w:val="156C6F02"/>
    <w:rsid w:val="15A63300"/>
    <w:rsid w:val="15EE4D17"/>
    <w:rsid w:val="15F66FF2"/>
    <w:rsid w:val="164728EC"/>
    <w:rsid w:val="16757212"/>
    <w:rsid w:val="168A19ED"/>
    <w:rsid w:val="168B1616"/>
    <w:rsid w:val="168B5EFE"/>
    <w:rsid w:val="168D49A1"/>
    <w:rsid w:val="16BC2DA2"/>
    <w:rsid w:val="16C86495"/>
    <w:rsid w:val="16C87667"/>
    <w:rsid w:val="179F2BA8"/>
    <w:rsid w:val="17B346F2"/>
    <w:rsid w:val="17ED3104"/>
    <w:rsid w:val="17F521AD"/>
    <w:rsid w:val="182F37AB"/>
    <w:rsid w:val="18B27B9F"/>
    <w:rsid w:val="18C47D9D"/>
    <w:rsid w:val="18DA6B5E"/>
    <w:rsid w:val="18F54D73"/>
    <w:rsid w:val="18F732AE"/>
    <w:rsid w:val="19290F93"/>
    <w:rsid w:val="19341FE1"/>
    <w:rsid w:val="196847A1"/>
    <w:rsid w:val="19762395"/>
    <w:rsid w:val="19791F2E"/>
    <w:rsid w:val="19B07B23"/>
    <w:rsid w:val="1A1B1BFB"/>
    <w:rsid w:val="1A692117"/>
    <w:rsid w:val="1A69614E"/>
    <w:rsid w:val="1B465DAD"/>
    <w:rsid w:val="1B7462DF"/>
    <w:rsid w:val="1B8C6F72"/>
    <w:rsid w:val="1B9D1C25"/>
    <w:rsid w:val="1BAB67C7"/>
    <w:rsid w:val="1C1C0999"/>
    <w:rsid w:val="1C2205FD"/>
    <w:rsid w:val="1C286EA0"/>
    <w:rsid w:val="1C351010"/>
    <w:rsid w:val="1C432CCE"/>
    <w:rsid w:val="1C7C0476"/>
    <w:rsid w:val="1CD81786"/>
    <w:rsid w:val="1CDB5502"/>
    <w:rsid w:val="1D29196F"/>
    <w:rsid w:val="1D416C5B"/>
    <w:rsid w:val="1D7F45D9"/>
    <w:rsid w:val="1DD213C2"/>
    <w:rsid w:val="1E3876D1"/>
    <w:rsid w:val="1E454E25"/>
    <w:rsid w:val="1E72438B"/>
    <w:rsid w:val="1E7502A5"/>
    <w:rsid w:val="1EAB392A"/>
    <w:rsid w:val="1EBE08C7"/>
    <w:rsid w:val="1ED90370"/>
    <w:rsid w:val="1F193354"/>
    <w:rsid w:val="1F1E3B9B"/>
    <w:rsid w:val="1F2B7E96"/>
    <w:rsid w:val="1F2E4CB2"/>
    <w:rsid w:val="1F4B65DB"/>
    <w:rsid w:val="1F550866"/>
    <w:rsid w:val="1F793647"/>
    <w:rsid w:val="1F8D07C3"/>
    <w:rsid w:val="1F955B05"/>
    <w:rsid w:val="1FB23B7E"/>
    <w:rsid w:val="1FB85B39"/>
    <w:rsid w:val="2084064B"/>
    <w:rsid w:val="209F7C11"/>
    <w:rsid w:val="20AC0443"/>
    <w:rsid w:val="20AD3BEB"/>
    <w:rsid w:val="20D52D1F"/>
    <w:rsid w:val="215D3B03"/>
    <w:rsid w:val="216B2923"/>
    <w:rsid w:val="21890C27"/>
    <w:rsid w:val="21DD428B"/>
    <w:rsid w:val="21E81F39"/>
    <w:rsid w:val="22405AEE"/>
    <w:rsid w:val="22850D9C"/>
    <w:rsid w:val="229E555A"/>
    <w:rsid w:val="22B95798"/>
    <w:rsid w:val="22DC6D7E"/>
    <w:rsid w:val="22DD584F"/>
    <w:rsid w:val="22DE43F3"/>
    <w:rsid w:val="22E67684"/>
    <w:rsid w:val="22FB3D79"/>
    <w:rsid w:val="235B28EA"/>
    <w:rsid w:val="238E7474"/>
    <w:rsid w:val="23D35619"/>
    <w:rsid w:val="23E026DF"/>
    <w:rsid w:val="23E06893"/>
    <w:rsid w:val="241C644A"/>
    <w:rsid w:val="24467E91"/>
    <w:rsid w:val="24492176"/>
    <w:rsid w:val="24820D0A"/>
    <w:rsid w:val="24840A7E"/>
    <w:rsid w:val="2491227B"/>
    <w:rsid w:val="24A62F3C"/>
    <w:rsid w:val="24F15D08"/>
    <w:rsid w:val="24F86F7C"/>
    <w:rsid w:val="25210079"/>
    <w:rsid w:val="25C36DBD"/>
    <w:rsid w:val="25E719C8"/>
    <w:rsid w:val="25F4059D"/>
    <w:rsid w:val="26144FF7"/>
    <w:rsid w:val="26607F3D"/>
    <w:rsid w:val="26A01280"/>
    <w:rsid w:val="26A80A07"/>
    <w:rsid w:val="26AE1CC2"/>
    <w:rsid w:val="26B75F2A"/>
    <w:rsid w:val="26DF7027"/>
    <w:rsid w:val="27496F02"/>
    <w:rsid w:val="274C18D8"/>
    <w:rsid w:val="27623863"/>
    <w:rsid w:val="27677B02"/>
    <w:rsid w:val="279049F6"/>
    <w:rsid w:val="27E069A7"/>
    <w:rsid w:val="27E54054"/>
    <w:rsid w:val="27F55D80"/>
    <w:rsid w:val="28217FEE"/>
    <w:rsid w:val="284047A3"/>
    <w:rsid w:val="285745DC"/>
    <w:rsid w:val="28642B79"/>
    <w:rsid w:val="287C1F7D"/>
    <w:rsid w:val="28914E8C"/>
    <w:rsid w:val="28E45E38"/>
    <w:rsid w:val="296C20AB"/>
    <w:rsid w:val="298356E5"/>
    <w:rsid w:val="299625D8"/>
    <w:rsid w:val="29A0261D"/>
    <w:rsid w:val="29DB37E9"/>
    <w:rsid w:val="29DC04A1"/>
    <w:rsid w:val="2A040623"/>
    <w:rsid w:val="2A053619"/>
    <w:rsid w:val="2A4E37F5"/>
    <w:rsid w:val="2A514159"/>
    <w:rsid w:val="2A52294A"/>
    <w:rsid w:val="2A7534AB"/>
    <w:rsid w:val="2B520A16"/>
    <w:rsid w:val="2B5F2956"/>
    <w:rsid w:val="2BA15614"/>
    <w:rsid w:val="2BAE45C7"/>
    <w:rsid w:val="2BC4158A"/>
    <w:rsid w:val="2BF42FD7"/>
    <w:rsid w:val="2C063E2C"/>
    <w:rsid w:val="2C4B0C69"/>
    <w:rsid w:val="2CA32850"/>
    <w:rsid w:val="2CAF348B"/>
    <w:rsid w:val="2CEE54E9"/>
    <w:rsid w:val="2D3B5C8C"/>
    <w:rsid w:val="2D3C1035"/>
    <w:rsid w:val="2DCC7CD4"/>
    <w:rsid w:val="2DCD3A43"/>
    <w:rsid w:val="2E106295"/>
    <w:rsid w:val="2E217F2F"/>
    <w:rsid w:val="2E2378EA"/>
    <w:rsid w:val="2E414C2B"/>
    <w:rsid w:val="2E9151CC"/>
    <w:rsid w:val="2EAC5592"/>
    <w:rsid w:val="2EAD052A"/>
    <w:rsid w:val="2EBF26BD"/>
    <w:rsid w:val="2EEF46E3"/>
    <w:rsid w:val="2F06442A"/>
    <w:rsid w:val="2F0E319F"/>
    <w:rsid w:val="2F1334A3"/>
    <w:rsid w:val="2F1A1C67"/>
    <w:rsid w:val="2F663B7C"/>
    <w:rsid w:val="2F9A6167"/>
    <w:rsid w:val="2F9B18C9"/>
    <w:rsid w:val="2FA15584"/>
    <w:rsid w:val="2FE05F59"/>
    <w:rsid w:val="2FE208B9"/>
    <w:rsid w:val="30042891"/>
    <w:rsid w:val="30094B12"/>
    <w:rsid w:val="301450FF"/>
    <w:rsid w:val="30522833"/>
    <w:rsid w:val="305E7ADB"/>
    <w:rsid w:val="3068128E"/>
    <w:rsid w:val="30831C5A"/>
    <w:rsid w:val="30863575"/>
    <w:rsid w:val="308C13B9"/>
    <w:rsid w:val="309220E4"/>
    <w:rsid w:val="30942DBB"/>
    <w:rsid w:val="30BB6DB9"/>
    <w:rsid w:val="30D933CC"/>
    <w:rsid w:val="30D937AB"/>
    <w:rsid w:val="30DE1848"/>
    <w:rsid w:val="31053D96"/>
    <w:rsid w:val="312C6291"/>
    <w:rsid w:val="314217AE"/>
    <w:rsid w:val="31673EC5"/>
    <w:rsid w:val="31B325B1"/>
    <w:rsid w:val="31B70349"/>
    <w:rsid w:val="31D169EE"/>
    <w:rsid w:val="31EE269C"/>
    <w:rsid w:val="32061363"/>
    <w:rsid w:val="32065FE9"/>
    <w:rsid w:val="321D119A"/>
    <w:rsid w:val="321D77F0"/>
    <w:rsid w:val="32224021"/>
    <w:rsid w:val="324C6DBA"/>
    <w:rsid w:val="32C418CA"/>
    <w:rsid w:val="32E1524E"/>
    <w:rsid w:val="32F410D4"/>
    <w:rsid w:val="32F443F5"/>
    <w:rsid w:val="330E747E"/>
    <w:rsid w:val="33241E5E"/>
    <w:rsid w:val="333E703C"/>
    <w:rsid w:val="33621909"/>
    <w:rsid w:val="33914127"/>
    <w:rsid w:val="33D118A1"/>
    <w:rsid w:val="33EA6476"/>
    <w:rsid w:val="342940A5"/>
    <w:rsid w:val="342C758F"/>
    <w:rsid w:val="343D6A5A"/>
    <w:rsid w:val="34C27E0F"/>
    <w:rsid w:val="34C77036"/>
    <w:rsid w:val="34FD7B2F"/>
    <w:rsid w:val="353641FD"/>
    <w:rsid w:val="353C1290"/>
    <w:rsid w:val="35412949"/>
    <w:rsid w:val="357057CA"/>
    <w:rsid w:val="357C0FC8"/>
    <w:rsid w:val="35B33D80"/>
    <w:rsid w:val="35B630A2"/>
    <w:rsid w:val="35DE540F"/>
    <w:rsid w:val="36087D5F"/>
    <w:rsid w:val="366F4278"/>
    <w:rsid w:val="367733D5"/>
    <w:rsid w:val="36B9624A"/>
    <w:rsid w:val="36C51F25"/>
    <w:rsid w:val="36E425C0"/>
    <w:rsid w:val="36F12DE3"/>
    <w:rsid w:val="37502158"/>
    <w:rsid w:val="37567F13"/>
    <w:rsid w:val="376F194F"/>
    <w:rsid w:val="37867CFE"/>
    <w:rsid w:val="37875A1E"/>
    <w:rsid w:val="378B5C8D"/>
    <w:rsid w:val="37E13D32"/>
    <w:rsid w:val="38276310"/>
    <w:rsid w:val="383E0A4F"/>
    <w:rsid w:val="38501D67"/>
    <w:rsid w:val="385F69F8"/>
    <w:rsid w:val="387E07AE"/>
    <w:rsid w:val="3885135C"/>
    <w:rsid w:val="38B7343A"/>
    <w:rsid w:val="392A0562"/>
    <w:rsid w:val="3938387A"/>
    <w:rsid w:val="394521AE"/>
    <w:rsid w:val="3A0B6BBA"/>
    <w:rsid w:val="3A5674F2"/>
    <w:rsid w:val="3A57332A"/>
    <w:rsid w:val="3A6C5480"/>
    <w:rsid w:val="3A7D4C33"/>
    <w:rsid w:val="3A9A38DC"/>
    <w:rsid w:val="3ABD4283"/>
    <w:rsid w:val="3ACA26E4"/>
    <w:rsid w:val="3B0527BA"/>
    <w:rsid w:val="3B0A658B"/>
    <w:rsid w:val="3B250982"/>
    <w:rsid w:val="3BA23AE9"/>
    <w:rsid w:val="3BC13F21"/>
    <w:rsid w:val="3BEF2ADB"/>
    <w:rsid w:val="3C115BD3"/>
    <w:rsid w:val="3C8633CB"/>
    <w:rsid w:val="3CB304A6"/>
    <w:rsid w:val="3CC15EF9"/>
    <w:rsid w:val="3CD60FB3"/>
    <w:rsid w:val="3D733FDD"/>
    <w:rsid w:val="3D7B341E"/>
    <w:rsid w:val="3D846D9C"/>
    <w:rsid w:val="3DB753F1"/>
    <w:rsid w:val="3DB874FC"/>
    <w:rsid w:val="3DFE04AE"/>
    <w:rsid w:val="3E095EFB"/>
    <w:rsid w:val="3E367704"/>
    <w:rsid w:val="3E385786"/>
    <w:rsid w:val="3E4042E3"/>
    <w:rsid w:val="3E69691D"/>
    <w:rsid w:val="3E952893"/>
    <w:rsid w:val="3EC5004C"/>
    <w:rsid w:val="3EDC4463"/>
    <w:rsid w:val="3F1D1582"/>
    <w:rsid w:val="3F1D4B48"/>
    <w:rsid w:val="3F7B669D"/>
    <w:rsid w:val="3FCA6562"/>
    <w:rsid w:val="3FE42C88"/>
    <w:rsid w:val="3FE709F6"/>
    <w:rsid w:val="3FE779B7"/>
    <w:rsid w:val="40136EBD"/>
    <w:rsid w:val="402D53C5"/>
    <w:rsid w:val="40370DDA"/>
    <w:rsid w:val="405502A4"/>
    <w:rsid w:val="4077181F"/>
    <w:rsid w:val="4080424E"/>
    <w:rsid w:val="408C15AD"/>
    <w:rsid w:val="40CA5718"/>
    <w:rsid w:val="40DB781B"/>
    <w:rsid w:val="40F73F97"/>
    <w:rsid w:val="413625C3"/>
    <w:rsid w:val="414F2D03"/>
    <w:rsid w:val="419865BB"/>
    <w:rsid w:val="41B05FD2"/>
    <w:rsid w:val="41BA6256"/>
    <w:rsid w:val="41EB5A18"/>
    <w:rsid w:val="42165B24"/>
    <w:rsid w:val="4236396B"/>
    <w:rsid w:val="42451CB8"/>
    <w:rsid w:val="42772EAD"/>
    <w:rsid w:val="42987175"/>
    <w:rsid w:val="42DF44CF"/>
    <w:rsid w:val="42F13DEC"/>
    <w:rsid w:val="430D6E58"/>
    <w:rsid w:val="43176AEF"/>
    <w:rsid w:val="43322C25"/>
    <w:rsid w:val="4350252D"/>
    <w:rsid w:val="436E527B"/>
    <w:rsid w:val="437B6603"/>
    <w:rsid w:val="438D3DAD"/>
    <w:rsid w:val="439149A0"/>
    <w:rsid w:val="439F26E1"/>
    <w:rsid w:val="43F312ED"/>
    <w:rsid w:val="44022C6A"/>
    <w:rsid w:val="4420119A"/>
    <w:rsid w:val="442B41BF"/>
    <w:rsid w:val="44302ADB"/>
    <w:rsid w:val="446342AA"/>
    <w:rsid w:val="446576A4"/>
    <w:rsid w:val="4491647C"/>
    <w:rsid w:val="44BF7CA7"/>
    <w:rsid w:val="45221581"/>
    <w:rsid w:val="45310579"/>
    <w:rsid w:val="45385D56"/>
    <w:rsid w:val="45406F98"/>
    <w:rsid w:val="45546C20"/>
    <w:rsid w:val="45926361"/>
    <w:rsid w:val="45B00271"/>
    <w:rsid w:val="45E83A06"/>
    <w:rsid w:val="45F647FB"/>
    <w:rsid w:val="45FF7596"/>
    <w:rsid w:val="4616116F"/>
    <w:rsid w:val="462F3AF9"/>
    <w:rsid w:val="464E7E45"/>
    <w:rsid w:val="465B255F"/>
    <w:rsid w:val="467348EE"/>
    <w:rsid w:val="46A34F04"/>
    <w:rsid w:val="46CE5ED5"/>
    <w:rsid w:val="47542F6D"/>
    <w:rsid w:val="477C4979"/>
    <w:rsid w:val="479D2EE6"/>
    <w:rsid w:val="47B5080F"/>
    <w:rsid w:val="47C8277B"/>
    <w:rsid w:val="47CE2134"/>
    <w:rsid w:val="47D47BF7"/>
    <w:rsid w:val="47E51FFA"/>
    <w:rsid w:val="47EF1560"/>
    <w:rsid w:val="48722C8F"/>
    <w:rsid w:val="48A4704C"/>
    <w:rsid w:val="48AB4121"/>
    <w:rsid w:val="48AB6D4E"/>
    <w:rsid w:val="48C26764"/>
    <w:rsid w:val="48E94B53"/>
    <w:rsid w:val="493C3918"/>
    <w:rsid w:val="493F0E5B"/>
    <w:rsid w:val="4940481A"/>
    <w:rsid w:val="497C5987"/>
    <w:rsid w:val="49AE5E7A"/>
    <w:rsid w:val="49BC7672"/>
    <w:rsid w:val="49BD6B0B"/>
    <w:rsid w:val="4A020588"/>
    <w:rsid w:val="4A150807"/>
    <w:rsid w:val="4A3E6A58"/>
    <w:rsid w:val="4A404051"/>
    <w:rsid w:val="4A4C38EC"/>
    <w:rsid w:val="4A657FED"/>
    <w:rsid w:val="4AC14D01"/>
    <w:rsid w:val="4AEC46DF"/>
    <w:rsid w:val="4B003278"/>
    <w:rsid w:val="4B4A4352"/>
    <w:rsid w:val="4B5F5CF9"/>
    <w:rsid w:val="4B9850D7"/>
    <w:rsid w:val="4BA67F82"/>
    <w:rsid w:val="4BB96F94"/>
    <w:rsid w:val="4BD255E4"/>
    <w:rsid w:val="4BEB5395"/>
    <w:rsid w:val="4C0B27A5"/>
    <w:rsid w:val="4C203577"/>
    <w:rsid w:val="4C4E7E33"/>
    <w:rsid w:val="4C807BC6"/>
    <w:rsid w:val="4CAD31C0"/>
    <w:rsid w:val="4CDA4094"/>
    <w:rsid w:val="4D5368F4"/>
    <w:rsid w:val="4D636AFD"/>
    <w:rsid w:val="4D8D0469"/>
    <w:rsid w:val="4DB872A3"/>
    <w:rsid w:val="4DFF0786"/>
    <w:rsid w:val="4E001FBE"/>
    <w:rsid w:val="4E25546D"/>
    <w:rsid w:val="4E624697"/>
    <w:rsid w:val="4E707619"/>
    <w:rsid w:val="4E722EDD"/>
    <w:rsid w:val="4E9B26C0"/>
    <w:rsid w:val="4ECD7981"/>
    <w:rsid w:val="4ED160A4"/>
    <w:rsid w:val="4EDA6521"/>
    <w:rsid w:val="4EEC7BFA"/>
    <w:rsid w:val="4F5B765E"/>
    <w:rsid w:val="4F67681E"/>
    <w:rsid w:val="50227F21"/>
    <w:rsid w:val="50EA7809"/>
    <w:rsid w:val="50F77F05"/>
    <w:rsid w:val="511877C8"/>
    <w:rsid w:val="515C2227"/>
    <w:rsid w:val="515F4313"/>
    <w:rsid w:val="51AE12FC"/>
    <w:rsid w:val="52024921"/>
    <w:rsid w:val="5230699D"/>
    <w:rsid w:val="524030F1"/>
    <w:rsid w:val="52441731"/>
    <w:rsid w:val="529E27C7"/>
    <w:rsid w:val="5305320E"/>
    <w:rsid w:val="531A2542"/>
    <w:rsid w:val="53421932"/>
    <w:rsid w:val="53635DF4"/>
    <w:rsid w:val="536A73A7"/>
    <w:rsid w:val="53FA0209"/>
    <w:rsid w:val="540E6336"/>
    <w:rsid w:val="542C0CF7"/>
    <w:rsid w:val="543B7AA4"/>
    <w:rsid w:val="545E1035"/>
    <w:rsid w:val="54661341"/>
    <w:rsid w:val="54AA5FD2"/>
    <w:rsid w:val="54BB5F9A"/>
    <w:rsid w:val="54E443B6"/>
    <w:rsid w:val="54EB252A"/>
    <w:rsid w:val="552414D4"/>
    <w:rsid w:val="55571E5B"/>
    <w:rsid w:val="556468E7"/>
    <w:rsid w:val="559F64D4"/>
    <w:rsid w:val="55E03428"/>
    <w:rsid w:val="55F40867"/>
    <w:rsid w:val="56A54E34"/>
    <w:rsid w:val="56C7711D"/>
    <w:rsid w:val="570F3D9D"/>
    <w:rsid w:val="5744185D"/>
    <w:rsid w:val="57D105B2"/>
    <w:rsid w:val="581F3115"/>
    <w:rsid w:val="582E58AF"/>
    <w:rsid w:val="58534054"/>
    <w:rsid w:val="58961565"/>
    <w:rsid w:val="58D34F11"/>
    <w:rsid w:val="5925589F"/>
    <w:rsid w:val="59635D04"/>
    <w:rsid w:val="59E117AE"/>
    <w:rsid w:val="5A0579C4"/>
    <w:rsid w:val="5A115B26"/>
    <w:rsid w:val="5A162D6D"/>
    <w:rsid w:val="5A1E31C6"/>
    <w:rsid w:val="5A5273F1"/>
    <w:rsid w:val="5A607350"/>
    <w:rsid w:val="5A7174D9"/>
    <w:rsid w:val="5A881CA7"/>
    <w:rsid w:val="5AA33611"/>
    <w:rsid w:val="5AC56466"/>
    <w:rsid w:val="5BA01E7E"/>
    <w:rsid w:val="5BAE5497"/>
    <w:rsid w:val="5BB4289D"/>
    <w:rsid w:val="5BC164E9"/>
    <w:rsid w:val="5BD232E0"/>
    <w:rsid w:val="5C014E8C"/>
    <w:rsid w:val="5C0A0A88"/>
    <w:rsid w:val="5C301D97"/>
    <w:rsid w:val="5C340ADC"/>
    <w:rsid w:val="5C572160"/>
    <w:rsid w:val="5C7A7149"/>
    <w:rsid w:val="5C8E360E"/>
    <w:rsid w:val="5CB27585"/>
    <w:rsid w:val="5CCD75E8"/>
    <w:rsid w:val="5CFC0561"/>
    <w:rsid w:val="5D013999"/>
    <w:rsid w:val="5D36263C"/>
    <w:rsid w:val="5D710141"/>
    <w:rsid w:val="5DE34EAC"/>
    <w:rsid w:val="5DFC318C"/>
    <w:rsid w:val="5E017B8F"/>
    <w:rsid w:val="5E12715B"/>
    <w:rsid w:val="5E13261D"/>
    <w:rsid w:val="5E2C47C2"/>
    <w:rsid w:val="5E3C5AA4"/>
    <w:rsid w:val="5E462E3E"/>
    <w:rsid w:val="5E6F16D8"/>
    <w:rsid w:val="5E8025B2"/>
    <w:rsid w:val="5EAE35FE"/>
    <w:rsid w:val="5EF376EE"/>
    <w:rsid w:val="5F2B53A8"/>
    <w:rsid w:val="5F3D00CE"/>
    <w:rsid w:val="5F5154B2"/>
    <w:rsid w:val="5FA02E05"/>
    <w:rsid w:val="5FB17FC9"/>
    <w:rsid w:val="6011720C"/>
    <w:rsid w:val="601F51D5"/>
    <w:rsid w:val="603E36F5"/>
    <w:rsid w:val="604E1CF5"/>
    <w:rsid w:val="60527EDD"/>
    <w:rsid w:val="60587684"/>
    <w:rsid w:val="6097126F"/>
    <w:rsid w:val="60B0352D"/>
    <w:rsid w:val="60F0186D"/>
    <w:rsid w:val="610A5A44"/>
    <w:rsid w:val="61175F90"/>
    <w:rsid w:val="61195DC5"/>
    <w:rsid w:val="61494D9E"/>
    <w:rsid w:val="615C4093"/>
    <w:rsid w:val="618D714F"/>
    <w:rsid w:val="618E60EC"/>
    <w:rsid w:val="61983431"/>
    <w:rsid w:val="61A417E0"/>
    <w:rsid w:val="61AF2996"/>
    <w:rsid w:val="61FA6FBC"/>
    <w:rsid w:val="62167E4E"/>
    <w:rsid w:val="6243350A"/>
    <w:rsid w:val="625544EF"/>
    <w:rsid w:val="625B5ADC"/>
    <w:rsid w:val="645B513C"/>
    <w:rsid w:val="64A15DA9"/>
    <w:rsid w:val="64D5519E"/>
    <w:rsid w:val="64DE2E37"/>
    <w:rsid w:val="65073BC3"/>
    <w:rsid w:val="65313D89"/>
    <w:rsid w:val="65476CFA"/>
    <w:rsid w:val="661755F8"/>
    <w:rsid w:val="66177D7D"/>
    <w:rsid w:val="66195C05"/>
    <w:rsid w:val="66364D23"/>
    <w:rsid w:val="664B7B3D"/>
    <w:rsid w:val="669C4815"/>
    <w:rsid w:val="67196082"/>
    <w:rsid w:val="679D14E9"/>
    <w:rsid w:val="67A378CA"/>
    <w:rsid w:val="67AA50D2"/>
    <w:rsid w:val="68117DDE"/>
    <w:rsid w:val="68381C1D"/>
    <w:rsid w:val="68873389"/>
    <w:rsid w:val="688C7DFF"/>
    <w:rsid w:val="68D85604"/>
    <w:rsid w:val="691221BA"/>
    <w:rsid w:val="69A020AD"/>
    <w:rsid w:val="69AA7E60"/>
    <w:rsid w:val="69CA1400"/>
    <w:rsid w:val="69F60CDB"/>
    <w:rsid w:val="6A041B0D"/>
    <w:rsid w:val="6A1A1F4C"/>
    <w:rsid w:val="6A425F65"/>
    <w:rsid w:val="6A46332F"/>
    <w:rsid w:val="6A54058E"/>
    <w:rsid w:val="6A5C4CB0"/>
    <w:rsid w:val="6A787D06"/>
    <w:rsid w:val="6A7B383B"/>
    <w:rsid w:val="6B1B3C08"/>
    <w:rsid w:val="6B3A06B5"/>
    <w:rsid w:val="6B5D1014"/>
    <w:rsid w:val="6B8923B0"/>
    <w:rsid w:val="6B8A66F0"/>
    <w:rsid w:val="6B917767"/>
    <w:rsid w:val="6BA36D8C"/>
    <w:rsid w:val="6BE25168"/>
    <w:rsid w:val="6BF86745"/>
    <w:rsid w:val="6C0E1224"/>
    <w:rsid w:val="6C451B45"/>
    <w:rsid w:val="6C610B5A"/>
    <w:rsid w:val="6C6F140A"/>
    <w:rsid w:val="6C932187"/>
    <w:rsid w:val="6CE72837"/>
    <w:rsid w:val="6D6224EA"/>
    <w:rsid w:val="6D6F0C00"/>
    <w:rsid w:val="6D7A42CA"/>
    <w:rsid w:val="6DDF074A"/>
    <w:rsid w:val="6DE849F0"/>
    <w:rsid w:val="6DFC34E2"/>
    <w:rsid w:val="6E2F0B66"/>
    <w:rsid w:val="6E67706D"/>
    <w:rsid w:val="6EB37EB7"/>
    <w:rsid w:val="6ED6079E"/>
    <w:rsid w:val="6EFB4056"/>
    <w:rsid w:val="6F1B0979"/>
    <w:rsid w:val="6F281808"/>
    <w:rsid w:val="6F5C4FBC"/>
    <w:rsid w:val="6FC91D38"/>
    <w:rsid w:val="6FF06AF8"/>
    <w:rsid w:val="70147F3D"/>
    <w:rsid w:val="702C1FA8"/>
    <w:rsid w:val="70563280"/>
    <w:rsid w:val="70584321"/>
    <w:rsid w:val="70A16708"/>
    <w:rsid w:val="70AD7798"/>
    <w:rsid w:val="70CC4927"/>
    <w:rsid w:val="70D35E54"/>
    <w:rsid w:val="71164812"/>
    <w:rsid w:val="714E0FBF"/>
    <w:rsid w:val="722D612D"/>
    <w:rsid w:val="723D20F1"/>
    <w:rsid w:val="725C0E58"/>
    <w:rsid w:val="727A73E2"/>
    <w:rsid w:val="72EF1C5A"/>
    <w:rsid w:val="72FF40D9"/>
    <w:rsid w:val="732B481A"/>
    <w:rsid w:val="73465D58"/>
    <w:rsid w:val="73824AA5"/>
    <w:rsid w:val="738A74E7"/>
    <w:rsid w:val="73945104"/>
    <w:rsid w:val="73BD2241"/>
    <w:rsid w:val="73CF4324"/>
    <w:rsid w:val="73F368E7"/>
    <w:rsid w:val="73FE648B"/>
    <w:rsid w:val="742A7A12"/>
    <w:rsid w:val="74446701"/>
    <w:rsid w:val="744720C2"/>
    <w:rsid w:val="748D3A5D"/>
    <w:rsid w:val="74CC5B99"/>
    <w:rsid w:val="74D025F0"/>
    <w:rsid w:val="74FB509A"/>
    <w:rsid w:val="75386BAF"/>
    <w:rsid w:val="753D0A6C"/>
    <w:rsid w:val="75603D3E"/>
    <w:rsid w:val="75732721"/>
    <w:rsid w:val="757A3B3A"/>
    <w:rsid w:val="75A37C89"/>
    <w:rsid w:val="75F520DB"/>
    <w:rsid w:val="75FD433A"/>
    <w:rsid w:val="762E5067"/>
    <w:rsid w:val="765C5BC5"/>
    <w:rsid w:val="76602A1F"/>
    <w:rsid w:val="7664491A"/>
    <w:rsid w:val="767212F0"/>
    <w:rsid w:val="76A85A12"/>
    <w:rsid w:val="76F871C8"/>
    <w:rsid w:val="77152C4E"/>
    <w:rsid w:val="7740028F"/>
    <w:rsid w:val="77607D0C"/>
    <w:rsid w:val="779E3A00"/>
    <w:rsid w:val="77D41756"/>
    <w:rsid w:val="77E11F91"/>
    <w:rsid w:val="77EF6565"/>
    <w:rsid w:val="77FD6E55"/>
    <w:rsid w:val="78273D96"/>
    <w:rsid w:val="78507C0B"/>
    <w:rsid w:val="788F52D7"/>
    <w:rsid w:val="78953533"/>
    <w:rsid w:val="78BA4B80"/>
    <w:rsid w:val="78BD5237"/>
    <w:rsid w:val="79193B3C"/>
    <w:rsid w:val="79275602"/>
    <w:rsid w:val="79292BFE"/>
    <w:rsid w:val="794143E6"/>
    <w:rsid w:val="79772DC6"/>
    <w:rsid w:val="797A5B3D"/>
    <w:rsid w:val="79ED53DF"/>
    <w:rsid w:val="7A2909D5"/>
    <w:rsid w:val="7A5503DF"/>
    <w:rsid w:val="7A9766BE"/>
    <w:rsid w:val="7AAB4BE0"/>
    <w:rsid w:val="7AC52E95"/>
    <w:rsid w:val="7ADE1DD5"/>
    <w:rsid w:val="7AE1512C"/>
    <w:rsid w:val="7AE20D18"/>
    <w:rsid w:val="7AE734FD"/>
    <w:rsid w:val="7AF31DE1"/>
    <w:rsid w:val="7B1F2AC6"/>
    <w:rsid w:val="7B3F6336"/>
    <w:rsid w:val="7B5A2CE0"/>
    <w:rsid w:val="7B5B116C"/>
    <w:rsid w:val="7B5B207A"/>
    <w:rsid w:val="7B7730A2"/>
    <w:rsid w:val="7BA8348A"/>
    <w:rsid w:val="7BAF6F1A"/>
    <w:rsid w:val="7BD53B42"/>
    <w:rsid w:val="7C054F36"/>
    <w:rsid w:val="7C6125DC"/>
    <w:rsid w:val="7C782622"/>
    <w:rsid w:val="7C7E060C"/>
    <w:rsid w:val="7CB26F06"/>
    <w:rsid w:val="7CB70C6F"/>
    <w:rsid w:val="7CBC7BD0"/>
    <w:rsid w:val="7D0B51CE"/>
    <w:rsid w:val="7D112837"/>
    <w:rsid w:val="7D29607A"/>
    <w:rsid w:val="7D2E284F"/>
    <w:rsid w:val="7D4E4836"/>
    <w:rsid w:val="7D6033F0"/>
    <w:rsid w:val="7D911288"/>
    <w:rsid w:val="7D937FCC"/>
    <w:rsid w:val="7DC34AB0"/>
    <w:rsid w:val="7DD86C65"/>
    <w:rsid w:val="7E341734"/>
    <w:rsid w:val="7E3F69B0"/>
    <w:rsid w:val="7E8B00E0"/>
    <w:rsid w:val="7EB52040"/>
    <w:rsid w:val="7EE90E9C"/>
    <w:rsid w:val="7F0E1703"/>
    <w:rsid w:val="7F323A3C"/>
    <w:rsid w:val="7F514CB1"/>
    <w:rsid w:val="7F891DB6"/>
    <w:rsid w:val="7FA62227"/>
    <w:rsid w:val="7FD4207B"/>
    <w:rsid w:val="7FD56D73"/>
    <w:rsid w:val="7FDE21CB"/>
    <w:rsid w:val="7FE0615E"/>
    <w:rsid w:val="7FF30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302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BA3024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A302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A302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Salutation"/>
    <w:basedOn w:val="a"/>
    <w:next w:val="a"/>
    <w:link w:val="Char"/>
    <w:rsid w:val="006D45A7"/>
    <w:rPr>
      <w:rFonts w:asciiTheme="minorEastAsia" w:hAnsiTheme="minorEastAsia" w:cstheme="minorEastAsia"/>
      <w:sz w:val="28"/>
      <w:szCs w:val="28"/>
    </w:rPr>
  </w:style>
  <w:style w:type="character" w:customStyle="1" w:styleId="Char">
    <w:name w:val="称呼 Char"/>
    <w:basedOn w:val="a0"/>
    <w:link w:val="a5"/>
    <w:rsid w:val="006D45A7"/>
    <w:rPr>
      <w:rFonts w:asciiTheme="minorEastAsia" w:eastAsiaTheme="minorEastAsia" w:hAnsiTheme="minorEastAsia" w:cstheme="minorEastAsia"/>
      <w:kern w:val="2"/>
      <w:sz w:val="28"/>
      <w:szCs w:val="28"/>
    </w:rPr>
  </w:style>
  <w:style w:type="paragraph" w:styleId="a6">
    <w:name w:val="Closing"/>
    <w:basedOn w:val="a"/>
    <w:link w:val="Char0"/>
    <w:rsid w:val="006D45A7"/>
    <w:pPr>
      <w:ind w:leftChars="2100" w:left="100"/>
    </w:pPr>
    <w:rPr>
      <w:rFonts w:asciiTheme="minorEastAsia" w:hAnsiTheme="minorEastAsia" w:cstheme="minorEastAsia"/>
      <w:sz w:val="28"/>
      <w:szCs w:val="28"/>
    </w:rPr>
  </w:style>
  <w:style w:type="character" w:customStyle="1" w:styleId="Char0">
    <w:name w:val="结束语 Char"/>
    <w:basedOn w:val="a0"/>
    <w:link w:val="a6"/>
    <w:rsid w:val="006D45A7"/>
    <w:rPr>
      <w:rFonts w:asciiTheme="minorEastAsia" w:eastAsiaTheme="minorEastAsia" w:hAnsiTheme="minorEastAsia" w:cstheme="minorEastAsia"/>
      <w:kern w:val="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Microsoft</cp:lastModifiedBy>
  <cp:revision>11</cp:revision>
  <cp:lastPrinted>2023-09-26T07:37:00Z</cp:lastPrinted>
  <dcterms:created xsi:type="dcterms:W3CDTF">2022-11-25T11:20:00Z</dcterms:created>
  <dcterms:modified xsi:type="dcterms:W3CDTF">2023-11-23T08:47:00Z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