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258" w:rsidRDefault="000E6258" w:rsidP="000E625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0E6258" w:rsidRDefault="000E6258" w:rsidP="000E6258">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0E6258" w:rsidRPr="00162EC0" w:rsidRDefault="000E6258" w:rsidP="000E6258">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〔2023〕闽西监减字</w:t>
      </w:r>
      <w:r w:rsidRPr="0023179B">
        <w:rPr>
          <w:rFonts w:ascii="仿宋_GB2312" w:eastAsia="仿宋_GB2312" w:hAnsi="Times New Roman" w:cs="楷体_GB2312" w:hint="eastAsia"/>
          <w:color w:val="000000"/>
          <w:sz w:val="32"/>
          <w:szCs w:val="32"/>
        </w:rPr>
        <w:t>第</w:t>
      </w:r>
      <w:r w:rsidR="00F51925">
        <w:rPr>
          <w:rFonts w:ascii="仿宋_GB2312" w:eastAsia="仿宋_GB2312" w:hAnsi="Times New Roman" w:cs="楷体_GB2312" w:hint="eastAsia"/>
          <w:sz w:val="32"/>
          <w:szCs w:val="32"/>
        </w:rPr>
        <w:t>88</w:t>
      </w:r>
      <w:r w:rsidRPr="0023179B">
        <w:rPr>
          <w:rFonts w:ascii="仿宋_GB2312" w:eastAsia="仿宋_GB2312" w:hAnsi="Times New Roman" w:cs="楷体_GB2312" w:hint="eastAsia"/>
          <w:sz w:val="32"/>
          <w:szCs w:val="32"/>
        </w:rPr>
        <w:t>号</w:t>
      </w:r>
    </w:p>
    <w:p w:rsidR="000E6258" w:rsidRPr="00AA0153" w:rsidRDefault="000E6258" w:rsidP="0050269B">
      <w:pPr>
        <w:spacing w:line="500" w:lineRule="exact"/>
        <w:ind w:firstLineChars="200" w:firstLine="640"/>
        <w:rPr>
          <w:rFonts w:ascii="仿宋_GB2312" w:eastAsia="仿宋_GB2312"/>
          <w:sz w:val="32"/>
          <w:szCs w:val="32"/>
        </w:rPr>
      </w:pPr>
      <w:r w:rsidRPr="00AA0153">
        <w:rPr>
          <w:rFonts w:ascii="仿宋_GB2312" w:eastAsia="仿宋_GB2312" w:hint="eastAsia"/>
          <w:sz w:val="32"/>
          <w:szCs w:val="32"/>
        </w:rPr>
        <w:t>罪犯黄振文，男，汉族，</w:t>
      </w:r>
      <w:r w:rsidR="00417864" w:rsidRPr="00AA0153">
        <w:rPr>
          <w:rFonts w:ascii="仿宋_GB2312" w:eastAsia="仿宋_GB2312" w:hint="eastAsia"/>
          <w:sz w:val="32"/>
          <w:szCs w:val="32"/>
        </w:rPr>
        <w:t>中专文化，</w:t>
      </w:r>
      <w:r w:rsidRPr="00AA0153">
        <w:rPr>
          <w:rFonts w:ascii="仿宋_GB2312" w:eastAsia="仿宋_GB2312" w:hint="eastAsia"/>
          <w:sz w:val="32"/>
          <w:szCs w:val="32"/>
        </w:rPr>
        <w:t>1991年4月9</w:t>
      </w:r>
      <w:r w:rsidR="003E0E5E" w:rsidRPr="00AA0153">
        <w:rPr>
          <w:rFonts w:ascii="仿宋_GB2312" w:eastAsia="仿宋_GB2312" w:hint="eastAsia"/>
          <w:sz w:val="32"/>
          <w:szCs w:val="32"/>
        </w:rPr>
        <w:t>日出生，户籍所在地广东省广州市南沙</w:t>
      </w:r>
      <w:r w:rsidRPr="00AA0153">
        <w:rPr>
          <w:rFonts w:ascii="仿宋_GB2312" w:eastAsia="仿宋_GB2312" w:hint="eastAsia"/>
          <w:sz w:val="32"/>
          <w:szCs w:val="32"/>
        </w:rPr>
        <w:t>区红乐三巷6号，捕前系无业人员。</w:t>
      </w:r>
    </w:p>
    <w:p w:rsidR="00FE569C" w:rsidRPr="00AA0153" w:rsidRDefault="000E6258" w:rsidP="0050269B">
      <w:pPr>
        <w:pStyle w:val="a3"/>
        <w:spacing w:line="500" w:lineRule="exact"/>
        <w:ind w:firstLineChars="192" w:firstLine="614"/>
        <w:rPr>
          <w:rFonts w:ascii="仿宋_GB2312" w:hAnsi="Times New Roman"/>
          <w:color w:val="000000"/>
          <w:szCs w:val="32"/>
        </w:rPr>
      </w:pPr>
      <w:r w:rsidRPr="00AA0153">
        <w:rPr>
          <w:rFonts w:ascii="仿宋_GB2312" w:hint="eastAsia"/>
          <w:szCs w:val="32"/>
        </w:rPr>
        <w:t>福建省石狮市人民法院于2022年7月28日作出了(2022)闽0581</w:t>
      </w:r>
      <w:r w:rsidR="00E6758F" w:rsidRPr="00AA0153">
        <w:rPr>
          <w:rFonts w:ascii="仿宋_GB2312" w:hint="eastAsia"/>
          <w:szCs w:val="32"/>
        </w:rPr>
        <w:t>刑初</w:t>
      </w:r>
      <w:r w:rsidRPr="00AA0153">
        <w:rPr>
          <w:rFonts w:ascii="仿宋_GB2312" w:hint="eastAsia"/>
          <w:szCs w:val="32"/>
        </w:rPr>
        <w:t>944号刑事判决，认定被告人黄振文犯掩饰、隐瞒犯罪所得罪，判处有期徒刑一年九个月，并处罚金</w:t>
      </w:r>
      <w:r w:rsidR="008532E0" w:rsidRPr="00AA0153">
        <w:rPr>
          <w:rFonts w:ascii="仿宋_GB2312" w:hint="eastAsia"/>
          <w:szCs w:val="32"/>
        </w:rPr>
        <w:t>人民币6000</w:t>
      </w:r>
      <w:r w:rsidRPr="00AA0153">
        <w:rPr>
          <w:rFonts w:ascii="仿宋_GB2312" w:hint="eastAsia"/>
          <w:szCs w:val="32"/>
        </w:rPr>
        <w:t>元</w:t>
      </w:r>
      <w:r w:rsidR="001C1262" w:rsidRPr="00AA0153">
        <w:rPr>
          <w:rFonts w:ascii="仿宋_GB2312" w:hint="eastAsia"/>
          <w:szCs w:val="32"/>
        </w:rPr>
        <w:t>，追缴</w:t>
      </w:r>
      <w:r w:rsidR="008532E0" w:rsidRPr="00AA0153">
        <w:rPr>
          <w:rFonts w:ascii="仿宋_GB2312" w:hint="eastAsia"/>
          <w:szCs w:val="32"/>
        </w:rPr>
        <w:t>违法所得人民币5000元</w:t>
      </w:r>
      <w:r w:rsidRPr="00AA0153">
        <w:rPr>
          <w:rFonts w:ascii="仿宋_GB2312" w:hint="eastAsia"/>
          <w:szCs w:val="32"/>
        </w:rPr>
        <w:t>。</w:t>
      </w:r>
      <w:r w:rsidR="00FE569C" w:rsidRPr="00AA0153">
        <w:rPr>
          <w:rFonts w:ascii="仿宋_GB2312" w:hAnsi="Times New Roman" w:hint="eastAsia"/>
          <w:color w:val="000000"/>
          <w:szCs w:val="32"/>
        </w:rPr>
        <w:t>判决生效后，于</w:t>
      </w:r>
      <w:r w:rsidR="00FE569C" w:rsidRPr="00AA0153">
        <w:rPr>
          <w:rFonts w:ascii="仿宋_GB2312" w:hint="eastAsia"/>
          <w:szCs w:val="32"/>
        </w:rPr>
        <w:t>2022年11月30日交付闽西监狱执行刑罚，现刑期执行自2022年</w:t>
      </w:r>
      <w:r w:rsidR="00E23C59" w:rsidRPr="00AA0153">
        <w:rPr>
          <w:rFonts w:ascii="仿宋_GB2312" w:hint="eastAsia"/>
          <w:szCs w:val="32"/>
        </w:rPr>
        <w:t>7</w:t>
      </w:r>
      <w:r w:rsidR="00FE569C" w:rsidRPr="00AA0153">
        <w:rPr>
          <w:rFonts w:ascii="仿宋_GB2312" w:hint="eastAsia"/>
          <w:szCs w:val="32"/>
        </w:rPr>
        <w:t>月</w:t>
      </w:r>
      <w:r w:rsidR="00E23C59" w:rsidRPr="00AA0153">
        <w:rPr>
          <w:rFonts w:ascii="仿宋_GB2312" w:hint="eastAsia"/>
          <w:szCs w:val="32"/>
        </w:rPr>
        <w:t>28</w:t>
      </w:r>
      <w:r w:rsidR="00FE569C" w:rsidRPr="00AA0153">
        <w:rPr>
          <w:rFonts w:ascii="仿宋_GB2312" w:hint="eastAsia"/>
          <w:szCs w:val="32"/>
        </w:rPr>
        <w:t>日起至2024年4月</w:t>
      </w:r>
      <w:r w:rsidR="00E23C59" w:rsidRPr="00AA0153">
        <w:rPr>
          <w:rFonts w:ascii="仿宋_GB2312" w:hint="eastAsia"/>
          <w:szCs w:val="32"/>
        </w:rPr>
        <w:t>24</w:t>
      </w:r>
      <w:r w:rsidR="00FE569C" w:rsidRPr="00AA0153">
        <w:rPr>
          <w:rFonts w:ascii="仿宋_GB2312" w:hint="eastAsia"/>
          <w:szCs w:val="32"/>
        </w:rPr>
        <w:t>日止。</w:t>
      </w:r>
      <w:r w:rsidR="00FE569C" w:rsidRPr="00AA0153">
        <w:rPr>
          <w:rFonts w:ascii="仿宋_GB2312" w:hAnsi="Times New Roman" w:hint="eastAsia"/>
          <w:color w:val="000000"/>
          <w:szCs w:val="32"/>
        </w:rPr>
        <w:t>现</w:t>
      </w:r>
      <w:r w:rsidR="00FE569C" w:rsidRPr="00AA0153">
        <w:rPr>
          <w:rFonts w:ascii="仿宋_GB2312" w:hint="eastAsia"/>
          <w:szCs w:val="32"/>
        </w:rPr>
        <w:t>属</w:t>
      </w:r>
      <w:r w:rsidR="00FE569C" w:rsidRPr="00AA0153">
        <w:rPr>
          <w:rFonts w:ascii="仿宋_GB2312" w:hAnsi="Times New Roman" w:hint="eastAsia"/>
          <w:color w:val="000000"/>
          <w:szCs w:val="32"/>
        </w:rPr>
        <w:t>宽管级管理级罪犯。</w:t>
      </w:r>
    </w:p>
    <w:p w:rsidR="000E6258" w:rsidRPr="00AA0153" w:rsidRDefault="000E6258" w:rsidP="0050269B">
      <w:pPr>
        <w:spacing w:line="500" w:lineRule="exact"/>
        <w:ind w:firstLine="645"/>
        <w:rPr>
          <w:rFonts w:ascii="仿宋_GB2312" w:eastAsia="仿宋_GB2312"/>
          <w:sz w:val="32"/>
          <w:szCs w:val="32"/>
        </w:rPr>
      </w:pPr>
      <w:r w:rsidRPr="00AA0153">
        <w:rPr>
          <w:rFonts w:ascii="仿宋_GB2312" w:eastAsia="仿宋_GB2312" w:hint="eastAsia"/>
          <w:sz w:val="32"/>
          <w:szCs w:val="32"/>
        </w:rPr>
        <w:t>原判认定的主要犯罪事实如下：</w:t>
      </w:r>
    </w:p>
    <w:p w:rsidR="000E6258" w:rsidRPr="00AA0153" w:rsidRDefault="000E6258" w:rsidP="0050269B">
      <w:pPr>
        <w:spacing w:line="500" w:lineRule="exact"/>
        <w:ind w:firstLine="645"/>
        <w:rPr>
          <w:rFonts w:ascii="仿宋_GB2312" w:eastAsia="仿宋_GB2312"/>
          <w:sz w:val="32"/>
          <w:szCs w:val="32"/>
        </w:rPr>
      </w:pPr>
      <w:r w:rsidRPr="00AA0153">
        <w:rPr>
          <w:rFonts w:ascii="仿宋_GB2312" w:eastAsia="仿宋_GB2312" w:hint="eastAsia"/>
          <w:sz w:val="32"/>
          <w:szCs w:val="32"/>
        </w:rPr>
        <w:t>2021年12月8</w:t>
      </w:r>
      <w:r w:rsidR="001242E8" w:rsidRPr="00AA0153">
        <w:rPr>
          <w:rFonts w:ascii="仿宋_GB2312" w:eastAsia="仿宋_GB2312" w:hint="eastAsia"/>
          <w:sz w:val="32"/>
          <w:szCs w:val="32"/>
        </w:rPr>
        <w:t>日，该犯</w:t>
      </w:r>
      <w:r w:rsidRPr="00AA0153">
        <w:rPr>
          <w:rFonts w:ascii="仿宋_GB2312" w:eastAsia="仿宋_GB2312" w:hint="eastAsia"/>
          <w:sz w:val="32"/>
          <w:szCs w:val="32"/>
        </w:rPr>
        <w:t>明知他人欲转移犯罪所得，仍</w:t>
      </w:r>
      <w:r w:rsidR="00080FDD" w:rsidRPr="00AA0153">
        <w:rPr>
          <w:rFonts w:ascii="仿宋_GB2312" w:eastAsia="仿宋_GB2312" w:hint="eastAsia"/>
          <w:sz w:val="32"/>
          <w:szCs w:val="32"/>
        </w:rPr>
        <w:t>在广东省深圳市龙华区</w:t>
      </w:r>
      <w:r w:rsidRPr="00AA0153">
        <w:rPr>
          <w:rFonts w:ascii="仿宋_GB2312" w:eastAsia="仿宋_GB2312" w:hint="eastAsia"/>
          <w:sz w:val="32"/>
          <w:szCs w:val="32"/>
        </w:rPr>
        <w:t>提供其</w:t>
      </w:r>
      <w:r w:rsidR="00080FDD" w:rsidRPr="00AA0153">
        <w:rPr>
          <w:rFonts w:ascii="仿宋_GB2312" w:eastAsia="仿宋_GB2312" w:hint="eastAsia"/>
          <w:sz w:val="32"/>
          <w:szCs w:val="32"/>
        </w:rPr>
        <w:t>名下</w:t>
      </w:r>
      <w:r w:rsidRPr="00AA0153">
        <w:rPr>
          <w:rFonts w:ascii="仿宋_GB2312" w:eastAsia="仿宋_GB2312" w:hint="eastAsia"/>
          <w:sz w:val="32"/>
          <w:szCs w:val="32"/>
        </w:rPr>
        <w:t>银行卡、手机及相关密码给他人操作接收、转移犯罪所得，其间自行通过微信、支付宝账户操作转移犯罪所得人民币6</w:t>
      </w:r>
      <w:r w:rsidR="00080FDD" w:rsidRPr="00AA0153">
        <w:rPr>
          <w:rFonts w:ascii="仿宋_GB2312" w:eastAsia="仿宋_GB2312" w:hint="eastAsia"/>
          <w:sz w:val="32"/>
          <w:szCs w:val="32"/>
        </w:rPr>
        <w:t>万元。当日，该犯前述</w:t>
      </w:r>
      <w:r w:rsidRPr="00AA0153">
        <w:rPr>
          <w:rFonts w:ascii="仿宋_GB2312" w:eastAsia="仿宋_GB2312" w:hint="eastAsia"/>
          <w:sz w:val="32"/>
          <w:szCs w:val="32"/>
        </w:rPr>
        <w:t>银行账户接收、转移犯罪所得共计人民币155万余元，情节严重。</w:t>
      </w:r>
    </w:p>
    <w:p w:rsidR="00732530" w:rsidRPr="00AA0153" w:rsidRDefault="00732530" w:rsidP="0050269B">
      <w:pPr>
        <w:spacing w:line="500" w:lineRule="exact"/>
        <w:ind w:firstLineChars="200" w:firstLine="640"/>
        <w:rPr>
          <w:rFonts w:ascii="仿宋_GB2312" w:eastAsia="仿宋_GB2312"/>
          <w:sz w:val="32"/>
          <w:szCs w:val="32"/>
        </w:rPr>
      </w:pPr>
      <w:r w:rsidRPr="00AA0153">
        <w:rPr>
          <w:rFonts w:ascii="仿宋_GB2312" w:eastAsia="仿宋_GB2312" w:hint="eastAsia"/>
          <w:sz w:val="32"/>
          <w:szCs w:val="32"/>
        </w:rPr>
        <w:t>该犯近期确有悔改表现，具体事实如下：</w:t>
      </w:r>
    </w:p>
    <w:p w:rsidR="00732530" w:rsidRPr="00AA0153" w:rsidRDefault="00732530" w:rsidP="0050269B">
      <w:pPr>
        <w:spacing w:line="500" w:lineRule="exact"/>
        <w:ind w:firstLineChars="200" w:firstLine="640"/>
        <w:rPr>
          <w:rFonts w:ascii="仿宋_GB2312" w:eastAsia="仿宋_GB2312"/>
          <w:sz w:val="32"/>
          <w:szCs w:val="32"/>
        </w:rPr>
      </w:pPr>
      <w:r w:rsidRPr="00AA0153">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0E6258" w:rsidRPr="00AA0153" w:rsidRDefault="0024133B" w:rsidP="0050269B">
      <w:pPr>
        <w:spacing w:line="500" w:lineRule="exact"/>
        <w:ind w:firstLineChars="200" w:firstLine="640"/>
        <w:rPr>
          <w:rFonts w:ascii="仿宋_GB2312" w:eastAsia="仿宋_GB2312"/>
          <w:sz w:val="32"/>
          <w:szCs w:val="32"/>
        </w:rPr>
      </w:pPr>
      <w:r w:rsidRPr="00AA0153">
        <w:rPr>
          <w:rFonts w:ascii="仿宋_GB2312" w:eastAsia="仿宋_GB2312" w:hint="eastAsia"/>
          <w:sz w:val="32"/>
          <w:szCs w:val="32"/>
        </w:rPr>
        <w:t>本轮考核期</w:t>
      </w:r>
      <w:r w:rsidR="000E6258" w:rsidRPr="00AA0153">
        <w:rPr>
          <w:rFonts w:ascii="仿宋_GB2312" w:eastAsia="仿宋_GB2312" w:hint="eastAsia"/>
          <w:sz w:val="32"/>
          <w:szCs w:val="32"/>
        </w:rPr>
        <w:t>获</w:t>
      </w:r>
      <w:r w:rsidRPr="00AA0153">
        <w:rPr>
          <w:rFonts w:ascii="仿宋_GB2312" w:eastAsia="仿宋_GB2312" w:hint="eastAsia"/>
          <w:sz w:val="32"/>
          <w:szCs w:val="32"/>
        </w:rPr>
        <w:t>得</w:t>
      </w:r>
      <w:r w:rsidR="000E6258" w:rsidRPr="00AA0153">
        <w:rPr>
          <w:rFonts w:ascii="仿宋_GB2312" w:eastAsia="仿宋_GB2312" w:hint="eastAsia"/>
          <w:sz w:val="32"/>
          <w:szCs w:val="32"/>
        </w:rPr>
        <w:t>考核分755分，合计获得考核分755分，</w:t>
      </w:r>
      <w:r w:rsidR="00866534" w:rsidRPr="00AA0153">
        <w:rPr>
          <w:rFonts w:ascii="仿宋_GB2312" w:eastAsia="仿宋_GB2312" w:hint="eastAsia"/>
          <w:sz w:val="32"/>
          <w:szCs w:val="32"/>
        </w:rPr>
        <w:t>共兑换</w:t>
      </w:r>
      <w:r w:rsidR="000E6258" w:rsidRPr="00AA0153">
        <w:rPr>
          <w:rFonts w:ascii="仿宋_GB2312" w:eastAsia="仿宋_GB2312" w:hint="eastAsia"/>
          <w:sz w:val="32"/>
          <w:szCs w:val="32"/>
        </w:rPr>
        <w:t>物质奖励一次。起始期2022年11月30日至2023年9月30</w:t>
      </w:r>
      <w:r w:rsidR="00E87994" w:rsidRPr="00AA0153">
        <w:rPr>
          <w:rFonts w:ascii="仿宋_GB2312" w:eastAsia="仿宋_GB2312" w:hint="eastAsia"/>
          <w:sz w:val="32"/>
          <w:szCs w:val="32"/>
        </w:rPr>
        <w:t>日累计</w:t>
      </w:r>
      <w:r w:rsidR="000E6258" w:rsidRPr="00AA0153">
        <w:rPr>
          <w:rFonts w:ascii="仿宋_GB2312" w:eastAsia="仿宋_GB2312" w:hint="eastAsia"/>
          <w:sz w:val="32"/>
          <w:szCs w:val="32"/>
        </w:rPr>
        <w:t>获得考核分755分</w:t>
      </w:r>
      <w:r w:rsidR="0028695A" w:rsidRPr="00AA0153">
        <w:rPr>
          <w:rFonts w:ascii="仿宋_GB2312" w:eastAsia="仿宋_GB2312" w:hint="eastAsia"/>
          <w:sz w:val="32"/>
          <w:szCs w:val="32"/>
        </w:rPr>
        <w:t>，</w:t>
      </w:r>
      <w:r w:rsidR="003863D3" w:rsidRPr="00AA0153">
        <w:rPr>
          <w:rFonts w:ascii="仿宋_GB2312" w:eastAsia="仿宋_GB2312" w:hint="eastAsia"/>
          <w:sz w:val="32"/>
          <w:szCs w:val="32"/>
        </w:rPr>
        <w:t>考核期内无违规扣分，确</w:t>
      </w:r>
      <w:r w:rsidR="003863D3" w:rsidRPr="00AA0153">
        <w:rPr>
          <w:rFonts w:ascii="仿宋_GB2312" w:eastAsia="仿宋_GB2312" w:hint="eastAsia"/>
          <w:sz w:val="32"/>
          <w:szCs w:val="32"/>
        </w:rPr>
        <w:lastRenderedPageBreak/>
        <w:t>有悔改表现。</w:t>
      </w:r>
    </w:p>
    <w:p w:rsidR="008B450D" w:rsidRPr="00AA0153" w:rsidRDefault="008B450D" w:rsidP="0050269B">
      <w:pPr>
        <w:spacing w:line="500" w:lineRule="exact"/>
        <w:ind w:firstLineChars="200" w:firstLine="640"/>
        <w:rPr>
          <w:rFonts w:ascii="仿宋_GB2312" w:eastAsia="仿宋_GB2312"/>
          <w:sz w:val="32"/>
          <w:szCs w:val="32"/>
        </w:rPr>
      </w:pPr>
      <w:r w:rsidRPr="00AA0153">
        <w:rPr>
          <w:rFonts w:ascii="仿宋_GB2312" w:eastAsia="仿宋_GB2312" w:hint="eastAsia"/>
          <w:sz w:val="32"/>
          <w:szCs w:val="32"/>
        </w:rPr>
        <w:t>该犯原判财产性判项已履行完毕。以上事实，有</w:t>
      </w:r>
      <w:r w:rsidR="00292450" w:rsidRPr="00AA0153">
        <w:rPr>
          <w:rFonts w:ascii="仿宋_GB2312" w:eastAsia="仿宋_GB2312" w:hint="eastAsia"/>
          <w:sz w:val="32"/>
          <w:szCs w:val="32"/>
        </w:rPr>
        <w:t>福建省石狮市人民法院(2022)闽0581刑初944号刑事判决书</w:t>
      </w:r>
      <w:r w:rsidRPr="00AA0153">
        <w:rPr>
          <w:rFonts w:ascii="仿宋_GB2312" w:eastAsia="仿宋_GB2312" w:hint="eastAsia"/>
          <w:sz w:val="32"/>
          <w:szCs w:val="32"/>
        </w:rPr>
        <w:t>、</w:t>
      </w:r>
      <w:r w:rsidR="00292450" w:rsidRPr="00AA0153">
        <w:rPr>
          <w:rFonts w:ascii="仿宋_GB2312" w:eastAsia="仿宋_GB2312" w:hint="eastAsia"/>
          <w:sz w:val="32"/>
          <w:szCs w:val="32"/>
        </w:rPr>
        <w:t>石狮</w:t>
      </w:r>
      <w:r w:rsidRPr="00AA0153">
        <w:rPr>
          <w:rFonts w:ascii="仿宋_GB2312" w:eastAsia="仿宋_GB2312" w:hint="eastAsia"/>
          <w:sz w:val="32"/>
          <w:szCs w:val="32"/>
        </w:rPr>
        <w:t>市人民法院罪犯刑事附带民事赔偿及刑事裁判中财产刑等执行情况一览表予以证明，足以认定。</w:t>
      </w:r>
    </w:p>
    <w:p w:rsidR="000E6258" w:rsidRPr="00AA0153" w:rsidRDefault="00F51925" w:rsidP="0050269B">
      <w:pPr>
        <w:spacing w:line="500" w:lineRule="exact"/>
        <w:ind w:firstLine="645"/>
        <w:rPr>
          <w:rFonts w:ascii="仿宋_GB2312" w:eastAsia="仿宋_GB2312"/>
          <w:sz w:val="32"/>
          <w:szCs w:val="32"/>
        </w:rPr>
      </w:pPr>
      <w:r>
        <w:rPr>
          <w:rFonts w:ascii="仿宋_GB2312" w:eastAsia="仿宋_GB2312" w:hint="eastAsia"/>
          <w:kern w:val="0"/>
          <w:sz w:val="32"/>
          <w:szCs w:val="32"/>
        </w:rPr>
        <w:t>本案于2023年12月29日至2024年1月5日在狱内公示未收到不同意见。</w:t>
      </w:r>
    </w:p>
    <w:p w:rsidR="00292450" w:rsidRPr="00AA0153" w:rsidRDefault="00292450" w:rsidP="0050269B">
      <w:pPr>
        <w:spacing w:line="500" w:lineRule="exact"/>
        <w:ind w:firstLine="645"/>
        <w:rPr>
          <w:rFonts w:ascii="仿宋_GB2312" w:eastAsia="仿宋_GB2312"/>
          <w:sz w:val="32"/>
          <w:szCs w:val="32"/>
        </w:rPr>
      </w:pPr>
      <w:r w:rsidRPr="00AA0153">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黄振文予以减去剩余刑期。特提请你院审理裁定。</w:t>
      </w:r>
    </w:p>
    <w:p w:rsidR="000E6258" w:rsidRPr="00F51925" w:rsidRDefault="000E6258" w:rsidP="00F51925">
      <w:pPr>
        <w:rPr>
          <w:rFonts w:ascii="仿宋_GB2312" w:eastAsia="仿宋_GB2312" w:hAnsi="Times New Roman"/>
          <w:color w:val="000000"/>
          <w:sz w:val="32"/>
          <w:szCs w:val="32"/>
        </w:rPr>
      </w:pPr>
      <w:r w:rsidRPr="00AA0153">
        <w:rPr>
          <w:rFonts w:ascii="仿宋_GB2312" w:eastAsia="仿宋_GB2312" w:hint="eastAsia"/>
          <w:sz w:val="32"/>
          <w:szCs w:val="32"/>
        </w:rPr>
        <w:t xml:space="preserve">   </w:t>
      </w:r>
      <w:r w:rsidRPr="00F51925">
        <w:rPr>
          <w:rFonts w:ascii="仿宋_GB2312" w:eastAsia="仿宋_GB2312" w:hAnsi="Times New Roman" w:hint="eastAsia"/>
          <w:color w:val="000000"/>
          <w:sz w:val="32"/>
          <w:szCs w:val="32"/>
        </w:rPr>
        <w:t>此致</w:t>
      </w:r>
    </w:p>
    <w:p w:rsidR="000E6258" w:rsidRPr="00AA0153" w:rsidRDefault="000E6258" w:rsidP="000E6258">
      <w:pPr>
        <w:spacing w:line="540" w:lineRule="exact"/>
        <w:rPr>
          <w:rFonts w:ascii="仿宋_GB2312" w:eastAsia="仿宋_GB2312" w:hAnsi="Times New Roman"/>
          <w:color w:val="000000"/>
          <w:sz w:val="32"/>
          <w:szCs w:val="32"/>
        </w:rPr>
      </w:pPr>
      <w:r w:rsidRPr="00AA0153">
        <w:rPr>
          <w:rFonts w:ascii="仿宋_GB2312" w:eastAsia="仿宋_GB2312" w:hAnsi="Times New Roman" w:hint="eastAsia"/>
          <w:color w:val="000000"/>
          <w:sz w:val="32"/>
          <w:szCs w:val="32"/>
        </w:rPr>
        <w:t>福建省龙岩市中级人民法院</w:t>
      </w:r>
    </w:p>
    <w:p w:rsidR="000E6258" w:rsidRPr="00AA0153" w:rsidRDefault="000E6258" w:rsidP="000E6258">
      <w:pPr>
        <w:ind w:firstLine="645"/>
        <w:rPr>
          <w:rFonts w:ascii="仿宋_GB2312" w:eastAsia="仿宋_GB2312"/>
          <w:sz w:val="32"/>
          <w:szCs w:val="32"/>
        </w:rPr>
      </w:pPr>
    </w:p>
    <w:p w:rsidR="000E6258" w:rsidRPr="00AA0153" w:rsidRDefault="000E6258" w:rsidP="00AA0153">
      <w:pPr>
        <w:spacing w:line="620" w:lineRule="exact"/>
        <w:ind w:rightChars="200" w:right="420" w:firstLineChars="192" w:firstLine="614"/>
        <w:jc w:val="right"/>
        <w:rPr>
          <w:rFonts w:ascii="仿宋_GB2312" w:eastAsia="仿宋_GB2312" w:hAnsi="Times New Roman"/>
          <w:sz w:val="32"/>
          <w:szCs w:val="32"/>
        </w:rPr>
      </w:pPr>
      <w:r w:rsidRPr="00AA0153">
        <w:rPr>
          <w:rFonts w:ascii="仿宋_GB2312" w:eastAsia="仿宋_GB2312" w:hAnsi="Times New Roman" w:hint="eastAsia"/>
          <w:sz w:val="32"/>
          <w:szCs w:val="32"/>
        </w:rPr>
        <w:t>福建省闽西监狱</w:t>
      </w:r>
    </w:p>
    <w:p w:rsidR="000E6258" w:rsidRPr="00AA0153" w:rsidRDefault="000E6258" w:rsidP="000E6258">
      <w:pPr>
        <w:wordWrap w:val="0"/>
        <w:spacing w:line="620" w:lineRule="exact"/>
        <w:ind w:rightChars="200" w:right="420"/>
        <w:jc w:val="right"/>
        <w:rPr>
          <w:rFonts w:ascii="仿宋_GB2312" w:eastAsia="仿宋_GB2312" w:hAnsi="Times New Roman"/>
          <w:sz w:val="32"/>
          <w:szCs w:val="32"/>
        </w:rPr>
      </w:pPr>
      <w:r w:rsidRPr="00AA0153">
        <w:rPr>
          <w:rFonts w:ascii="仿宋_GB2312" w:eastAsia="仿宋_GB2312" w:hAnsi="Times New Roman" w:hint="eastAsia"/>
          <w:sz w:val="32"/>
          <w:szCs w:val="32"/>
        </w:rPr>
        <w:t xml:space="preserve">               202</w:t>
      </w:r>
      <w:r w:rsidR="00F51925">
        <w:rPr>
          <w:rFonts w:ascii="仿宋_GB2312" w:eastAsia="仿宋_GB2312" w:hAnsi="Times New Roman" w:hint="eastAsia"/>
          <w:sz w:val="32"/>
          <w:szCs w:val="32"/>
        </w:rPr>
        <w:t>4</w:t>
      </w:r>
      <w:r w:rsidRPr="00AA0153">
        <w:rPr>
          <w:rFonts w:ascii="仿宋_GB2312" w:eastAsia="仿宋_GB2312" w:hAnsi="Times New Roman" w:hint="eastAsia"/>
          <w:sz w:val="32"/>
          <w:szCs w:val="32"/>
        </w:rPr>
        <w:t>年</w:t>
      </w:r>
      <w:r w:rsidR="00F51925">
        <w:rPr>
          <w:rFonts w:ascii="仿宋_GB2312" w:eastAsia="仿宋_GB2312" w:hAnsi="Times New Roman" w:hint="eastAsia"/>
          <w:sz w:val="32"/>
          <w:szCs w:val="32"/>
        </w:rPr>
        <w:t>1</w:t>
      </w:r>
      <w:r w:rsidRPr="00AA0153">
        <w:rPr>
          <w:rFonts w:ascii="仿宋_GB2312" w:eastAsia="仿宋_GB2312" w:hAnsi="Times New Roman" w:hint="eastAsia"/>
          <w:sz w:val="32"/>
          <w:szCs w:val="32"/>
        </w:rPr>
        <w:t>月</w:t>
      </w:r>
      <w:r w:rsidR="00F51925">
        <w:rPr>
          <w:rFonts w:ascii="仿宋_GB2312" w:eastAsia="仿宋_GB2312" w:hAnsi="Times New Roman" w:hint="eastAsia"/>
          <w:sz w:val="32"/>
          <w:szCs w:val="32"/>
        </w:rPr>
        <w:t>9</w:t>
      </w:r>
      <w:r w:rsidRPr="00AA0153">
        <w:rPr>
          <w:rFonts w:ascii="仿宋_GB2312" w:eastAsia="仿宋_GB2312" w:hAnsi="Times New Roman" w:hint="eastAsia"/>
          <w:sz w:val="32"/>
          <w:szCs w:val="32"/>
        </w:rPr>
        <w:t>日</w:t>
      </w:r>
    </w:p>
    <w:p w:rsidR="000E6258" w:rsidRPr="00AA0153" w:rsidRDefault="000E6258" w:rsidP="000E6258">
      <w:pPr>
        <w:ind w:firstLine="645"/>
        <w:rPr>
          <w:rFonts w:ascii="仿宋_GB2312" w:eastAsia="仿宋_GB2312"/>
          <w:sz w:val="32"/>
          <w:szCs w:val="32"/>
        </w:rPr>
      </w:pPr>
    </w:p>
    <w:sectPr w:rsidR="000E6258" w:rsidRPr="00AA0153" w:rsidSect="003168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DBB" w:rsidRDefault="009E2DBB" w:rsidP="00F51925">
      <w:r>
        <w:separator/>
      </w:r>
    </w:p>
  </w:endnote>
  <w:endnote w:type="continuationSeparator" w:id="1">
    <w:p w:rsidR="009E2DBB" w:rsidRDefault="009E2DBB" w:rsidP="00F519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DBB" w:rsidRDefault="009E2DBB" w:rsidP="00F51925">
      <w:r>
        <w:separator/>
      </w:r>
    </w:p>
  </w:footnote>
  <w:footnote w:type="continuationSeparator" w:id="1">
    <w:p w:rsidR="009E2DBB" w:rsidRDefault="009E2DBB" w:rsidP="00F519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6258"/>
    <w:rsid w:val="00080FDD"/>
    <w:rsid w:val="000E6258"/>
    <w:rsid w:val="001242E8"/>
    <w:rsid w:val="00190F9D"/>
    <w:rsid w:val="001C1262"/>
    <w:rsid w:val="0024133B"/>
    <w:rsid w:val="0028695A"/>
    <w:rsid w:val="00292450"/>
    <w:rsid w:val="003168CD"/>
    <w:rsid w:val="003863D3"/>
    <w:rsid w:val="003E0E5E"/>
    <w:rsid w:val="00417864"/>
    <w:rsid w:val="0050269B"/>
    <w:rsid w:val="00536BD7"/>
    <w:rsid w:val="00636422"/>
    <w:rsid w:val="0065200E"/>
    <w:rsid w:val="00732530"/>
    <w:rsid w:val="007F6959"/>
    <w:rsid w:val="008532E0"/>
    <w:rsid w:val="00866534"/>
    <w:rsid w:val="008B450D"/>
    <w:rsid w:val="008F3052"/>
    <w:rsid w:val="009E2DBB"/>
    <w:rsid w:val="00A30056"/>
    <w:rsid w:val="00AA0153"/>
    <w:rsid w:val="00E23C59"/>
    <w:rsid w:val="00E6758F"/>
    <w:rsid w:val="00E87994"/>
    <w:rsid w:val="00EB106A"/>
    <w:rsid w:val="00F117F2"/>
    <w:rsid w:val="00F51925"/>
    <w:rsid w:val="00FD0DED"/>
    <w:rsid w:val="00FE56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2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0E6258"/>
    <w:rPr>
      <w:rFonts w:ascii="Calibri" w:eastAsia="仿宋_GB2312" w:hAnsi="Calibri" w:cs="Times New Roman"/>
      <w:kern w:val="32"/>
      <w:sz w:val="32"/>
      <w:szCs w:val="20"/>
    </w:rPr>
  </w:style>
  <w:style w:type="character" w:customStyle="1" w:styleId="Char">
    <w:name w:val="称呼 Char"/>
    <w:basedOn w:val="a0"/>
    <w:link w:val="a3"/>
    <w:rsid w:val="000E6258"/>
    <w:rPr>
      <w:rFonts w:ascii="Calibri" w:eastAsia="仿宋_GB2312" w:hAnsi="Calibri" w:cs="Times New Roman"/>
      <w:kern w:val="32"/>
      <w:sz w:val="32"/>
      <w:szCs w:val="20"/>
    </w:rPr>
  </w:style>
  <w:style w:type="paragraph" w:styleId="a4">
    <w:name w:val="header"/>
    <w:basedOn w:val="a"/>
    <w:link w:val="Char0"/>
    <w:uiPriority w:val="99"/>
    <w:semiHidden/>
    <w:unhideWhenUsed/>
    <w:rsid w:val="00F519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51925"/>
    <w:rPr>
      <w:sz w:val="18"/>
      <w:szCs w:val="18"/>
    </w:rPr>
  </w:style>
  <w:style w:type="paragraph" w:styleId="a5">
    <w:name w:val="footer"/>
    <w:basedOn w:val="a"/>
    <w:link w:val="Char1"/>
    <w:uiPriority w:val="99"/>
    <w:semiHidden/>
    <w:unhideWhenUsed/>
    <w:rsid w:val="00F51925"/>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F5192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137</Words>
  <Characters>784</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32</cp:revision>
  <dcterms:created xsi:type="dcterms:W3CDTF">2023-11-22T09:42:00Z</dcterms:created>
  <dcterms:modified xsi:type="dcterms:W3CDTF">2024-01-23T03:22:00Z</dcterms:modified>
</cp:coreProperties>
</file>