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00" w:rsidRDefault="00DE0813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37400" w:rsidRDefault="00DE081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42788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637400" w:rsidRDefault="00DE0813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42788D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6847B2">
        <w:rPr>
          <w:rFonts w:eastAsia="楷体_GB2312" w:cs="楷体_GB2312" w:hint="eastAsia"/>
          <w:szCs w:val="32"/>
        </w:rPr>
        <w:t>253</w:t>
      </w:r>
      <w:r>
        <w:rPr>
          <w:rFonts w:eastAsia="楷体_GB2312" w:cs="楷体_GB2312" w:hint="eastAsia"/>
          <w:szCs w:val="32"/>
        </w:rPr>
        <w:t>号</w:t>
      </w:r>
    </w:p>
    <w:p w:rsidR="00637400" w:rsidRDefault="00DE0813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1" w:name="_Hlk100501553"/>
      <w:r>
        <w:rPr>
          <w:rFonts w:ascii="仿宋_GB2312" w:hint="eastAsia"/>
          <w:szCs w:val="32"/>
        </w:rPr>
        <w:t>罪犯林洪荣，男，汉族，初中文化，1995年12月27日出生，户籍所在地福建省仙游县，捕前系务工人员。</w:t>
      </w:r>
    </w:p>
    <w:p w:rsidR="00637400" w:rsidRPr="006847B2" w:rsidRDefault="00DE0813" w:rsidP="006847B2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福建省晋江市人民法院于2022年5月11日作出（2022）闽0582刑初741号刑事判决，以被告人林洪荣犯掩饰、隐瞒犯罪所得罪，判处有期徒刑二年七个月，罚金人民币20000元，追缴7000元。</w:t>
      </w:r>
      <w:r>
        <w:rPr>
          <w:rFonts w:hint="eastAsia"/>
          <w:szCs w:val="32"/>
        </w:rPr>
        <w:t>宣判后，该犯不服，提出上诉。福建省泉州市中级人民法院经过二审审理，于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(2022)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05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</w:rPr>
        <w:t>901</w:t>
      </w:r>
      <w:r>
        <w:rPr>
          <w:rFonts w:hint="eastAsia"/>
          <w:szCs w:val="32"/>
        </w:rPr>
        <w:t>号刑事裁定书，裁定驳回上诉，维持原判。</w:t>
      </w:r>
      <w:r>
        <w:rPr>
          <w:rFonts w:ascii="仿宋_GB2312" w:hint="eastAsia"/>
          <w:szCs w:val="32"/>
        </w:rPr>
        <w:t>刑期自2021年11月18日起至2024年6月17日止。2022年8月18日交付福建省闽西监狱执行刑罚。该犯现属宽管级罪犯。</w:t>
      </w:r>
    </w:p>
    <w:p w:rsidR="00637400" w:rsidRDefault="00DE081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637400" w:rsidRDefault="00DE081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637400" w:rsidRDefault="00DE081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该犯本轮考核期2022年8月至2023年11月累计获得考核分1324.5分，合计获得考核分1324.5分，物质奖励二次。起始期2022年8月18日至2023年11月30日，获得考核分1324.5分。考核期内无违规扣分。</w:t>
      </w:r>
    </w:p>
    <w:p w:rsidR="00637400" w:rsidRDefault="00DE081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该犯原判财产性判项本次缴交27000元，已缴纳完毕。</w:t>
      </w:r>
    </w:p>
    <w:bookmarkEnd w:id="1"/>
    <w:p w:rsidR="006847B2" w:rsidRDefault="006847B2" w:rsidP="006847B2">
      <w:pPr>
        <w:pStyle w:val="a3"/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日在狱内公示未收到不同意见。</w:t>
      </w:r>
    </w:p>
    <w:p w:rsidR="00637400" w:rsidRDefault="00DE0813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罪犯林洪荣在有期徒刑服刑期间，确有悔改表现，依照</w:t>
      </w:r>
      <w:r>
        <w:rPr>
          <w:rFonts w:hint="eastAsia"/>
          <w:szCs w:val="32"/>
        </w:rPr>
        <w:lastRenderedPageBreak/>
        <w:t>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，建议对罪犯林洪荣予以减去剩余刑期。特提请你院审理裁定。</w:t>
      </w:r>
    </w:p>
    <w:p w:rsidR="00637400" w:rsidRDefault="00DE0813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637400" w:rsidRDefault="00DE0813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637400" w:rsidRDefault="00DE0813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637400" w:rsidRDefault="006847B2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DE0813">
        <w:rPr>
          <w:rFonts w:hint="eastAsia"/>
          <w:szCs w:val="32"/>
        </w:rPr>
        <w:t>年</w:t>
      </w:r>
      <w:r w:rsidR="00DE0813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3</w:t>
      </w:r>
      <w:r w:rsidR="00DE0813"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 w:rsidR="00DE0813">
        <w:rPr>
          <w:rFonts w:hint="eastAsia"/>
          <w:szCs w:val="32"/>
        </w:rPr>
        <w:t>日</w:t>
      </w:r>
    </w:p>
    <w:p w:rsidR="00637400" w:rsidRDefault="00637400"/>
    <w:sectPr w:rsidR="00637400" w:rsidSect="00637400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69A" w:rsidRDefault="0056469A" w:rsidP="00637400">
      <w:r>
        <w:separator/>
      </w:r>
    </w:p>
  </w:endnote>
  <w:endnote w:type="continuationSeparator" w:id="1">
    <w:p w:rsidR="0056469A" w:rsidRDefault="0056469A" w:rsidP="00637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400" w:rsidRDefault="000A63AF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DE081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813">
      <w:rPr>
        <w:rStyle w:val="a7"/>
      </w:rPr>
      <w:t>13</w:t>
    </w:r>
    <w:r>
      <w:rPr>
        <w:rStyle w:val="a7"/>
      </w:rPr>
      <w:fldChar w:fldCharType="end"/>
    </w:r>
  </w:p>
  <w:p w:rsidR="00637400" w:rsidRDefault="0063740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400" w:rsidRDefault="00DE0813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0A63AF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0A63AF">
      <w:rPr>
        <w:rStyle w:val="a7"/>
        <w:sz w:val="28"/>
        <w:szCs w:val="28"/>
      </w:rPr>
      <w:fldChar w:fldCharType="separate"/>
    </w:r>
    <w:r w:rsidR="00FA3C75">
      <w:rPr>
        <w:rStyle w:val="a7"/>
        <w:noProof/>
        <w:sz w:val="28"/>
        <w:szCs w:val="28"/>
      </w:rPr>
      <w:t>2</w:t>
    </w:r>
    <w:r w:rsidR="000A63AF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637400" w:rsidRDefault="006374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69A" w:rsidRDefault="0056469A" w:rsidP="00637400">
      <w:r>
        <w:separator/>
      </w:r>
    </w:p>
  </w:footnote>
  <w:footnote w:type="continuationSeparator" w:id="1">
    <w:p w:rsidR="0056469A" w:rsidRDefault="0056469A" w:rsidP="00637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400" w:rsidRDefault="000A63AF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90.6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637400" w:rsidRDefault="00637400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A63AF"/>
    <w:rsid w:val="000E7679"/>
    <w:rsid w:val="000F5403"/>
    <w:rsid w:val="00180916"/>
    <w:rsid w:val="001E0B1A"/>
    <w:rsid w:val="00281BFE"/>
    <w:rsid w:val="00287B3B"/>
    <w:rsid w:val="00380E79"/>
    <w:rsid w:val="003F1D04"/>
    <w:rsid w:val="00403597"/>
    <w:rsid w:val="0042788D"/>
    <w:rsid w:val="0056469A"/>
    <w:rsid w:val="00573B61"/>
    <w:rsid w:val="005941B7"/>
    <w:rsid w:val="00637400"/>
    <w:rsid w:val="00655C08"/>
    <w:rsid w:val="00661F71"/>
    <w:rsid w:val="006847B2"/>
    <w:rsid w:val="006B3488"/>
    <w:rsid w:val="007D4D6D"/>
    <w:rsid w:val="00840679"/>
    <w:rsid w:val="00867AD5"/>
    <w:rsid w:val="008C48BD"/>
    <w:rsid w:val="00905858"/>
    <w:rsid w:val="00AF78BF"/>
    <w:rsid w:val="00C01199"/>
    <w:rsid w:val="00DE0813"/>
    <w:rsid w:val="00E35EB2"/>
    <w:rsid w:val="00E966E7"/>
    <w:rsid w:val="00EB1056"/>
    <w:rsid w:val="00F727EE"/>
    <w:rsid w:val="00FA3C75"/>
    <w:rsid w:val="00FE0126"/>
    <w:rsid w:val="00FF7459"/>
    <w:rsid w:val="023A4878"/>
    <w:rsid w:val="09227170"/>
    <w:rsid w:val="0AB962B5"/>
    <w:rsid w:val="0B0F6F89"/>
    <w:rsid w:val="0F5A2C44"/>
    <w:rsid w:val="134C679B"/>
    <w:rsid w:val="153A2A8F"/>
    <w:rsid w:val="1672618E"/>
    <w:rsid w:val="1860487E"/>
    <w:rsid w:val="1B9D0DC2"/>
    <w:rsid w:val="1CEC0BEC"/>
    <w:rsid w:val="1CF81B82"/>
    <w:rsid w:val="24B93B70"/>
    <w:rsid w:val="27181640"/>
    <w:rsid w:val="2A382499"/>
    <w:rsid w:val="2A393AC5"/>
    <w:rsid w:val="2A556612"/>
    <w:rsid w:val="2C320985"/>
    <w:rsid w:val="2D94047C"/>
    <w:rsid w:val="35851748"/>
    <w:rsid w:val="37C4228D"/>
    <w:rsid w:val="3DB42737"/>
    <w:rsid w:val="3EA33C76"/>
    <w:rsid w:val="3EAC2A8D"/>
    <w:rsid w:val="3F1D5DBB"/>
    <w:rsid w:val="40CB3641"/>
    <w:rsid w:val="40DC2CDD"/>
    <w:rsid w:val="45C25924"/>
    <w:rsid w:val="480F09AE"/>
    <w:rsid w:val="55AC432B"/>
    <w:rsid w:val="5D941175"/>
    <w:rsid w:val="5E9C4512"/>
    <w:rsid w:val="5F340FEC"/>
    <w:rsid w:val="70776647"/>
    <w:rsid w:val="7309337A"/>
    <w:rsid w:val="73AB002E"/>
    <w:rsid w:val="772B3C18"/>
    <w:rsid w:val="79992667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40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37400"/>
  </w:style>
  <w:style w:type="paragraph" w:styleId="a4">
    <w:name w:val="Balloon Text"/>
    <w:basedOn w:val="a"/>
    <w:link w:val="Char0"/>
    <w:qFormat/>
    <w:rsid w:val="00637400"/>
    <w:rPr>
      <w:sz w:val="18"/>
      <w:szCs w:val="18"/>
    </w:rPr>
  </w:style>
  <w:style w:type="paragraph" w:styleId="a5">
    <w:name w:val="footer"/>
    <w:basedOn w:val="a"/>
    <w:qFormat/>
    <w:rsid w:val="00637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637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637400"/>
  </w:style>
  <w:style w:type="paragraph" w:customStyle="1" w:styleId="1">
    <w:name w:val="列表段落1"/>
    <w:basedOn w:val="a"/>
    <w:uiPriority w:val="99"/>
    <w:qFormat/>
    <w:rsid w:val="00637400"/>
    <w:pPr>
      <w:ind w:firstLineChars="200" w:firstLine="420"/>
    </w:pPr>
  </w:style>
  <w:style w:type="character" w:customStyle="1" w:styleId="Char0">
    <w:name w:val="批注框文本 Char"/>
    <w:link w:val="a4"/>
    <w:qFormat/>
    <w:rsid w:val="00637400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637400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6</cp:revision>
  <cp:lastPrinted>2023-07-19T00:14:00Z</cp:lastPrinted>
  <dcterms:created xsi:type="dcterms:W3CDTF">2023-07-19T06:33:00Z</dcterms:created>
  <dcterms:modified xsi:type="dcterms:W3CDTF">2024-03-18T08:03:00Z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10EDFD886C4949B88C801E46FEEDDB81</vt:lpwstr>
  </property>
</Properties>
</file>