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7F" w:rsidRDefault="00FC3D7F" w:rsidP="00FC3D7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FC3D7F" w:rsidRDefault="00FC3D7F" w:rsidP="00FC3D7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FC3D7F" w:rsidRPr="00162EC0" w:rsidRDefault="00FC3D7F" w:rsidP="00FC3D7F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824AA7">
        <w:rPr>
          <w:rFonts w:ascii="仿宋_GB2312" w:eastAsia="仿宋_GB2312" w:hAnsi="Times New Roman" w:cs="楷体_GB2312" w:hint="eastAsia"/>
          <w:sz w:val="32"/>
          <w:szCs w:val="32"/>
        </w:rPr>
        <w:t>535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FC3D7F" w:rsidRPr="007B03B2" w:rsidRDefault="00FC3D7F" w:rsidP="007B03B2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B03B2">
        <w:rPr>
          <w:rFonts w:ascii="仿宋_GB2312" w:eastAsia="仿宋_GB2312" w:hint="eastAsia"/>
          <w:sz w:val="32"/>
          <w:szCs w:val="32"/>
        </w:rPr>
        <w:t>罪犯童文烨，男，1979年6月27日出生，</w:t>
      </w:r>
      <w:r w:rsidR="00BB5C27" w:rsidRPr="007B03B2">
        <w:rPr>
          <w:rFonts w:ascii="仿宋_GB2312" w:eastAsia="仿宋_GB2312" w:hint="eastAsia"/>
          <w:sz w:val="32"/>
          <w:szCs w:val="32"/>
        </w:rPr>
        <w:t>汉族，初中文化</w:t>
      </w:r>
      <w:r w:rsidRPr="007B03B2">
        <w:rPr>
          <w:rFonts w:ascii="仿宋_GB2312" w:eastAsia="仿宋_GB2312" w:hint="eastAsia"/>
          <w:sz w:val="32"/>
          <w:szCs w:val="32"/>
        </w:rPr>
        <w:t>，户籍所在地福建省长汀县，</w:t>
      </w:r>
      <w:r w:rsidR="00CB1913" w:rsidRPr="007B03B2">
        <w:rPr>
          <w:rFonts w:ascii="仿宋_GB2312" w:eastAsia="仿宋_GB2312" w:hint="eastAsia"/>
          <w:sz w:val="32"/>
          <w:szCs w:val="32"/>
        </w:rPr>
        <w:t>捕前务工</w:t>
      </w:r>
      <w:r w:rsidRPr="007B03B2">
        <w:rPr>
          <w:rFonts w:ascii="仿宋_GB2312" w:eastAsia="仿宋_GB2312" w:hint="eastAsia"/>
          <w:sz w:val="32"/>
          <w:szCs w:val="32"/>
        </w:rPr>
        <w:t>。</w:t>
      </w:r>
    </w:p>
    <w:p w:rsidR="00C2742A" w:rsidRPr="007B03B2" w:rsidRDefault="00FC3D7F" w:rsidP="007B03B2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B03B2">
        <w:rPr>
          <w:rFonts w:ascii="仿宋_GB2312" w:eastAsia="仿宋_GB2312" w:hint="eastAsia"/>
          <w:sz w:val="32"/>
          <w:szCs w:val="32"/>
        </w:rPr>
        <w:t>福建省长汀县人民法院于2018年9月30日作出了(2017)闽0821刑初304号刑事判决，认定被告人童文烨犯非法生产制毒物品罪，判处有期徒刑七年三个月，并处罚金人民币30000元，退出的违法所得</w:t>
      </w:r>
      <w:r w:rsidR="00A61716" w:rsidRPr="007B03B2">
        <w:rPr>
          <w:rFonts w:ascii="仿宋_GB2312" w:eastAsia="仿宋_GB2312" w:hint="eastAsia"/>
          <w:sz w:val="32"/>
          <w:szCs w:val="32"/>
        </w:rPr>
        <w:t>人民币</w:t>
      </w:r>
      <w:r w:rsidRPr="007B03B2">
        <w:rPr>
          <w:rFonts w:ascii="仿宋_GB2312" w:eastAsia="仿宋_GB2312" w:hint="eastAsia"/>
          <w:sz w:val="32"/>
          <w:szCs w:val="32"/>
        </w:rPr>
        <w:t>2000元</w:t>
      </w:r>
      <w:r w:rsidR="00A61716" w:rsidRPr="007B03B2">
        <w:rPr>
          <w:rFonts w:ascii="仿宋_GB2312" w:eastAsia="仿宋_GB2312" w:hint="eastAsia"/>
          <w:sz w:val="32"/>
          <w:szCs w:val="32"/>
        </w:rPr>
        <w:t>予以没收</w:t>
      </w:r>
      <w:r w:rsidRPr="007B03B2">
        <w:rPr>
          <w:rFonts w:ascii="仿宋_GB2312" w:eastAsia="仿宋_GB2312" w:hint="eastAsia"/>
          <w:sz w:val="32"/>
          <w:szCs w:val="32"/>
        </w:rPr>
        <w:t>，上缴国库。宣判后，</w:t>
      </w:r>
      <w:r w:rsidR="004B429C" w:rsidRPr="007B03B2">
        <w:rPr>
          <w:rFonts w:ascii="仿宋_GB2312" w:eastAsia="仿宋_GB2312" w:hint="eastAsia"/>
          <w:sz w:val="32"/>
          <w:szCs w:val="32"/>
        </w:rPr>
        <w:t>被告人不服，提出上诉，</w:t>
      </w:r>
      <w:r w:rsidRPr="007B03B2">
        <w:rPr>
          <w:rFonts w:ascii="仿宋_GB2312" w:eastAsia="仿宋_GB2312" w:hint="eastAsia"/>
          <w:sz w:val="32"/>
          <w:szCs w:val="32"/>
        </w:rPr>
        <w:t>福建省长汀县人民检察院提出抗诉，</w:t>
      </w:r>
      <w:r w:rsidR="00037A32" w:rsidRPr="007B03B2">
        <w:rPr>
          <w:rFonts w:ascii="仿宋_GB2312" w:eastAsia="仿宋_GB2312" w:hint="eastAsia"/>
          <w:sz w:val="32"/>
          <w:szCs w:val="32"/>
        </w:rPr>
        <w:t>龙岩市人民检察院支持抗诉</w:t>
      </w:r>
      <w:r w:rsidRPr="007B03B2">
        <w:rPr>
          <w:rFonts w:ascii="仿宋_GB2312" w:eastAsia="仿宋_GB2312" w:hint="eastAsia"/>
          <w:sz w:val="32"/>
          <w:szCs w:val="32"/>
        </w:rPr>
        <w:t>。福建省龙岩市中级人民法院经过二审审理，于2019年4月28日作出了（2018）闽08刑终335号刑事判决，</w:t>
      </w:r>
      <w:r w:rsidR="00C2742A" w:rsidRPr="007B03B2">
        <w:rPr>
          <w:rFonts w:ascii="仿宋_GB2312" w:eastAsia="仿宋_GB2312" w:hint="eastAsia"/>
          <w:sz w:val="32"/>
          <w:szCs w:val="32"/>
        </w:rPr>
        <w:t>维持福建省长汀县人民法院（2017）闽0821刑初304号刑事判决中第四项，即被告人童文烨退出的违法所得人民币2000元予以没收，上缴国库；</w:t>
      </w:r>
      <w:r w:rsidR="000D5B6E" w:rsidRPr="007B03B2">
        <w:rPr>
          <w:rFonts w:ascii="仿宋_GB2312" w:eastAsia="仿宋_GB2312" w:hint="eastAsia"/>
          <w:sz w:val="32"/>
          <w:szCs w:val="32"/>
        </w:rPr>
        <w:t>撤销福建省长汀县人民法院（2017）闽0821刑初304号刑事判决中第二项，即被告人童文烨犯非法生产制毒物品罪，判处有期徒刑七年三个月，并处罚金人民币30000元；</w:t>
      </w:r>
      <w:r w:rsidR="004D5DB8" w:rsidRPr="007B03B2">
        <w:rPr>
          <w:rFonts w:ascii="仿宋_GB2312" w:eastAsia="仿宋_GB2312" w:hint="eastAsia"/>
          <w:sz w:val="32"/>
          <w:szCs w:val="32"/>
        </w:rPr>
        <w:t>上诉人童文烨犯非法生产制毒物品罪，判处有期徒刑八年六个月，并处罚金人民币50000元。判决生效后，于2019年5月23日交付闽西监狱执行刑罚。</w:t>
      </w:r>
    </w:p>
    <w:p w:rsidR="005907A2" w:rsidRPr="007B03B2" w:rsidRDefault="00FC3D7F" w:rsidP="00F64115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7B03B2">
        <w:rPr>
          <w:rFonts w:ascii="仿宋_GB2312" w:eastAsia="仿宋_GB2312" w:hint="eastAsia"/>
          <w:sz w:val="32"/>
          <w:szCs w:val="32"/>
        </w:rPr>
        <w:t>因罪犯童文烨在服刑期间确有悔改表现，福建省龙岩市中级人民法院于2021年7月7日作出了（2021）闽08刑更490号刑事裁定，对其减去有期徒刑七个月；福建省龙岩市中级人民法院于2023年1月12日作出了（2023）闽08刑更68号刑事裁定，对其减去有期徒刑六个月。于2023年1月16日送达。现刑期自2017年7月26日起至2024年12月25日止。</w:t>
      </w:r>
    </w:p>
    <w:p w:rsidR="0088761B" w:rsidRPr="007B03B2" w:rsidRDefault="0088761B" w:rsidP="00E0477E">
      <w:pPr>
        <w:spacing w:line="400" w:lineRule="exact"/>
        <w:ind w:firstLineChars="175" w:firstLine="560"/>
        <w:rPr>
          <w:rFonts w:ascii="仿宋_GB2312" w:eastAsia="仿宋_GB2312"/>
          <w:sz w:val="32"/>
          <w:szCs w:val="32"/>
        </w:rPr>
      </w:pPr>
      <w:r w:rsidRPr="007B03B2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2744CE" w:rsidRPr="007B03B2" w:rsidRDefault="0088761B" w:rsidP="007B03B2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B03B2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803048" w:rsidRPr="007B03B2" w:rsidRDefault="00803048" w:rsidP="00F64115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7B03B2">
        <w:rPr>
          <w:rFonts w:ascii="仿宋_GB2312" w:eastAsia="仿宋_GB2312" w:hint="eastAsia"/>
          <w:sz w:val="32"/>
          <w:szCs w:val="32"/>
        </w:rPr>
        <w:t>该犯上次评定表扬剩余考核分479分，本轮考核期内累</w:t>
      </w:r>
      <w:r w:rsidRPr="007B03B2">
        <w:rPr>
          <w:rFonts w:ascii="仿宋_GB2312" w:eastAsia="仿宋_GB2312" w:hint="eastAsia"/>
          <w:sz w:val="32"/>
          <w:szCs w:val="32"/>
        </w:rPr>
        <w:lastRenderedPageBreak/>
        <w:t>计获得考核分2118.9分，合计获得考核分2597.9分，</w:t>
      </w:r>
      <w:r w:rsidR="00E85F3D" w:rsidRPr="007B03B2">
        <w:rPr>
          <w:rFonts w:ascii="仿宋_GB2312" w:eastAsia="仿宋_GB2312" w:hint="eastAsia"/>
          <w:sz w:val="32"/>
          <w:szCs w:val="32"/>
        </w:rPr>
        <w:t>共兑换</w:t>
      </w:r>
      <w:r w:rsidRPr="007B03B2">
        <w:rPr>
          <w:rFonts w:ascii="仿宋_GB2312" w:eastAsia="仿宋_GB2312" w:hint="eastAsia"/>
          <w:sz w:val="32"/>
          <w:szCs w:val="32"/>
        </w:rPr>
        <w:t>表扬二次，物质奖励二次。间隔期2023年1月16日至2024年3</w:t>
      </w:r>
      <w:r w:rsidR="00032D82" w:rsidRPr="007B03B2">
        <w:rPr>
          <w:rFonts w:ascii="仿宋_GB2312" w:eastAsia="仿宋_GB2312" w:hint="eastAsia"/>
          <w:sz w:val="32"/>
          <w:szCs w:val="32"/>
        </w:rPr>
        <w:t>月累计</w:t>
      </w:r>
      <w:r w:rsidRPr="007B03B2">
        <w:rPr>
          <w:rFonts w:ascii="仿宋_GB2312" w:eastAsia="仿宋_GB2312" w:hint="eastAsia"/>
          <w:sz w:val="32"/>
          <w:szCs w:val="32"/>
        </w:rPr>
        <w:t>获得考核分1558.3分。考核期内无违规扣分，确有悔改表现。</w:t>
      </w:r>
    </w:p>
    <w:p w:rsidR="00803048" w:rsidRPr="007B03B2" w:rsidRDefault="00803048" w:rsidP="00F64115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7B03B2">
        <w:rPr>
          <w:rFonts w:ascii="仿宋_GB2312" w:eastAsia="仿宋_GB2312" w:hint="eastAsia"/>
          <w:sz w:val="32"/>
          <w:szCs w:val="32"/>
        </w:rPr>
        <w:t>该犯原判财产性判项已履行完毕。以上事实，有</w:t>
      </w:r>
      <w:r w:rsidR="00EA7FF0" w:rsidRPr="007B03B2">
        <w:rPr>
          <w:rFonts w:ascii="仿宋_GB2312" w:eastAsia="仿宋_GB2312" w:hint="eastAsia"/>
          <w:sz w:val="32"/>
          <w:szCs w:val="32"/>
        </w:rPr>
        <w:t>福建省长汀县人民法院(2017)闽0821刑初304号刑事判决</w:t>
      </w:r>
      <w:r w:rsidR="00EA7FF0">
        <w:rPr>
          <w:rFonts w:ascii="仿宋_GB2312" w:eastAsia="仿宋_GB2312" w:hint="eastAsia"/>
          <w:sz w:val="32"/>
          <w:szCs w:val="32"/>
        </w:rPr>
        <w:t>书、</w:t>
      </w:r>
      <w:r w:rsidR="00EA7FF0" w:rsidRPr="007B03B2">
        <w:rPr>
          <w:rFonts w:ascii="仿宋_GB2312" w:eastAsia="仿宋_GB2312" w:hint="eastAsia"/>
          <w:sz w:val="32"/>
          <w:szCs w:val="32"/>
        </w:rPr>
        <w:t>福建省龙岩市中级人民法院（2018）闽08刑终335号刑事判决</w:t>
      </w:r>
      <w:r w:rsidR="00EA7FF0">
        <w:rPr>
          <w:rFonts w:ascii="仿宋_GB2312" w:eastAsia="仿宋_GB2312" w:hint="eastAsia"/>
          <w:sz w:val="32"/>
          <w:szCs w:val="32"/>
        </w:rPr>
        <w:t>书及</w:t>
      </w:r>
      <w:r w:rsidRPr="007B03B2">
        <w:rPr>
          <w:rFonts w:ascii="仿宋_GB2312" w:eastAsia="仿宋_GB2312" w:hint="eastAsia"/>
          <w:sz w:val="32"/>
          <w:szCs w:val="32"/>
        </w:rPr>
        <w:t>福建省龙岩市中级人民法院（2023）闽08刑更68号刑事裁定书予以证明，足以认定。</w:t>
      </w:r>
    </w:p>
    <w:p w:rsidR="00FC3D7F" w:rsidRPr="007B03B2" w:rsidRDefault="00803048" w:rsidP="00F64115">
      <w:pPr>
        <w:spacing w:line="4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7B03B2">
        <w:rPr>
          <w:rFonts w:ascii="仿宋_GB2312" w:eastAsia="仿宋_GB2312" w:hint="eastAsia"/>
          <w:sz w:val="32"/>
          <w:szCs w:val="32"/>
        </w:rPr>
        <w:t xml:space="preserve"> 本案于</w:t>
      </w:r>
      <w:r w:rsidR="00824AA7">
        <w:rPr>
          <w:rFonts w:ascii="仿宋_GB2312" w:eastAsia="仿宋_GB2312" w:hint="eastAsia"/>
          <w:sz w:val="32"/>
          <w:szCs w:val="32"/>
        </w:rPr>
        <w:t>2024</w:t>
      </w:r>
      <w:r w:rsidRPr="007B03B2">
        <w:rPr>
          <w:rFonts w:ascii="仿宋_GB2312" w:eastAsia="仿宋_GB2312" w:hint="eastAsia"/>
          <w:sz w:val="32"/>
          <w:szCs w:val="32"/>
        </w:rPr>
        <w:t>年</w:t>
      </w:r>
      <w:r w:rsidR="00824AA7">
        <w:rPr>
          <w:rFonts w:ascii="仿宋_GB2312" w:eastAsia="仿宋_GB2312" w:hint="eastAsia"/>
          <w:sz w:val="32"/>
          <w:szCs w:val="32"/>
        </w:rPr>
        <w:t>6</w:t>
      </w:r>
      <w:r w:rsidRPr="007B03B2">
        <w:rPr>
          <w:rFonts w:ascii="仿宋_GB2312" w:eastAsia="仿宋_GB2312" w:hint="eastAsia"/>
          <w:sz w:val="32"/>
          <w:szCs w:val="32"/>
        </w:rPr>
        <w:t>月</w:t>
      </w:r>
      <w:r w:rsidR="00824AA7">
        <w:rPr>
          <w:rFonts w:ascii="仿宋_GB2312" w:eastAsia="仿宋_GB2312" w:hint="eastAsia"/>
          <w:sz w:val="32"/>
          <w:szCs w:val="32"/>
        </w:rPr>
        <w:t>21</w:t>
      </w:r>
      <w:r w:rsidRPr="007B03B2">
        <w:rPr>
          <w:rFonts w:ascii="仿宋_GB2312" w:eastAsia="仿宋_GB2312" w:hint="eastAsia"/>
          <w:sz w:val="32"/>
          <w:szCs w:val="32"/>
        </w:rPr>
        <w:t>日至</w:t>
      </w:r>
      <w:r w:rsidR="00824AA7">
        <w:rPr>
          <w:rFonts w:ascii="仿宋_GB2312" w:eastAsia="仿宋_GB2312" w:hint="eastAsia"/>
          <w:sz w:val="32"/>
          <w:szCs w:val="32"/>
        </w:rPr>
        <w:t>2024</w:t>
      </w:r>
      <w:r w:rsidRPr="007B03B2">
        <w:rPr>
          <w:rFonts w:ascii="仿宋_GB2312" w:eastAsia="仿宋_GB2312" w:hint="eastAsia"/>
          <w:sz w:val="32"/>
          <w:szCs w:val="32"/>
        </w:rPr>
        <w:t>年</w:t>
      </w:r>
      <w:r w:rsidR="00824AA7">
        <w:rPr>
          <w:rFonts w:ascii="仿宋_GB2312" w:eastAsia="仿宋_GB2312" w:hint="eastAsia"/>
          <w:sz w:val="32"/>
          <w:szCs w:val="32"/>
        </w:rPr>
        <w:t>6</w:t>
      </w:r>
      <w:r w:rsidRPr="007B03B2">
        <w:rPr>
          <w:rFonts w:ascii="仿宋_GB2312" w:eastAsia="仿宋_GB2312" w:hint="eastAsia"/>
          <w:sz w:val="32"/>
          <w:szCs w:val="32"/>
        </w:rPr>
        <w:t>月</w:t>
      </w:r>
      <w:r w:rsidR="00824AA7">
        <w:rPr>
          <w:rFonts w:ascii="仿宋_GB2312" w:eastAsia="仿宋_GB2312" w:hint="eastAsia"/>
          <w:sz w:val="32"/>
          <w:szCs w:val="32"/>
        </w:rPr>
        <w:t>27</w:t>
      </w:r>
      <w:r w:rsidRPr="007B03B2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9F238B" w:rsidRPr="007B03B2" w:rsidRDefault="009F238B" w:rsidP="009F238B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7B03B2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童文烨予以减去有期徒刑五个月。特提请你院审理裁定。</w:t>
      </w:r>
    </w:p>
    <w:p w:rsidR="00F64115" w:rsidRPr="007B03B2" w:rsidRDefault="00F64115" w:rsidP="007B03B2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64115" w:rsidRPr="007B03B2" w:rsidRDefault="00F64115" w:rsidP="007B03B2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7B03B2">
        <w:rPr>
          <w:rFonts w:ascii="仿宋_GB2312" w:hAnsi="Times New Roman" w:hint="eastAsia"/>
          <w:color w:val="000000"/>
          <w:szCs w:val="32"/>
        </w:rPr>
        <w:t>此致</w:t>
      </w:r>
    </w:p>
    <w:p w:rsidR="00F64115" w:rsidRPr="007B03B2" w:rsidRDefault="00F64115" w:rsidP="00F64115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7B03B2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F64115" w:rsidRPr="007B03B2" w:rsidRDefault="00F64115" w:rsidP="007B03B2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64115" w:rsidRPr="007B03B2" w:rsidRDefault="00F64115" w:rsidP="007B03B2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7B03B2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F64115" w:rsidRPr="007B03B2" w:rsidRDefault="00F64115" w:rsidP="00F64115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7B03B2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824AA7">
        <w:rPr>
          <w:rFonts w:ascii="仿宋_GB2312" w:eastAsia="仿宋_GB2312" w:hAnsi="Times New Roman" w:hint="eastAsia"/>
          <w:sz w:val="32"/>
          <w:szCs w:val="32"/>
        </w:rPr>
        <w:t>6</w:t>
      </w:r>
      <w:r w:rsidRPr="007B03B2">
        <w:rPr>
          <w:rFonts w:ascii="仿宋_GB2312" w:eastAsia="仿宋_GB2312" w:hAnsi="Times New Roman" w:hint="eastAsia"/>
          <w:sz w:val="32"/>
          <w:szCs w:val="32"/>
        </w:rPr>
        <w:t>月</w:t>
      </w:r>
      <w:r w:rsidR="00824AA7">
        <w:rPr>
          <w:rFonts w:ascii="仿宋_GB2312" w:eastAsia="仿宋_GB2312" w:hAnsi="Times New Roman" w:hint="eastAsia"/>
          <w:sz w:val="32"/>
          <w:szCs w:val="32"/>
        </w:rPr>
        <w:t>28</w:t>
      </w:r>
      <w:r w:rsidRPr="007B03B2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F64115" w:rsidRPr="007B03B2" w:rsidRDefault="00F64115" w:rsidP="007B03B2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F64115" w:rsidRPr="007B03B2" w:rsidSect="00590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FD5" w:rsidRDefault="006F5FD5" w:rsidP="00763CBD">
      <w:r>
        <w:separator/>
      </w:r>
    </w:p>
  </w:endnote>
  <w:endnote w:type="continuationSeparator" w:id="1">
    <w:p w:rsidR="006F5FD5" w:rsidRDefault="006F5FD5" w:rsidP="00763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FD5" w:rsidRDefault="006F5FD5" w:rsidP="00763CBD">
      <w:r>
        <w:separator/>
      </w:r>
    </w:p>
  </w:footnote>
  <w:footnote w:type="continuationSeparator" w:id="1">
    <w:p w:rsidR="006F5FD5" w:rsidRDefault="006F5FD5" w:rsidP="00763C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3D7F"/>
    <w:rsid w:val="00032D82"/>
    <w:rsid w:val="00037A32"/>
    <w:rsid w:val="00041D5F"/>
    <w:rsid w:val="000828DA"/>
    <w:rsid w:val="000B0308"/>
    <w:rsid w:val="000D5B6E"/>
    <w:rsid w:val="000E13E9"/>
    <w:rsid w:val="000F10D7"/>
    <w:rsid w:val="00115260"/>
    <w:rsid w:val="001D6210"/>
    <w:rsid w:val="002744CE"/>
    <w:rsid w:val="00275F3C"/>
    <w:rsid w:val="002E6519"/>
    <w:rsid w:val="00307D73"/>
    <w:rsid w:val="00371146"/>
    <w:rsid w:val="003B3173"/>
    <w:rsid w:val="003B5CBF"/>
    <w:rsid w:val="003F6AEE"/>
    <w:rsid w:val="004B429C"/>
    <w:rsid w:val="004D5DB8"/>
    <w:rsid w:val="0057748F"/>
    <w:rsid w:val="005907A2"/>
    <w:rsid w:val="005C68C6"/>
    <w:rsid w:val="006150CE"/>
    <w:rsid w:val="006F5FD5"/>
    <w:rsid w:val="00763CBD"/>
    <w:rsid w:val="00781A29"/>
    <w:rsid w:val="007B03B2"/>
    <w:rsid w:val="00803048"/>
    <w:rsid w:val="008208AE"/>
    <w:rsid w:val="00824AA7"/>
    <w:rsid w:val="00867397"/>
    <w:rsid w:val="0088761B"/>
    <w:rsid w:val="008E034D"/>
    <w:rsid w:val="008F4012"/>
    <w:rsid w:val="009136E9"/>
    <w:rsid w:val="009F238B"/>
    <w:rsid w:val="00A61716"/>
    <w:rsid w:val="00AE48D0"/>
    <w:rsid w:val="00B27606"/>
    <w:rsid w:val="00BA3216"/>
    <w:rsid w:val="00BA6F43"/>
    <w:rsid w:val="00BB5C27"/>
    <w:rsid w:val="00C2742A"/>
    <w:rsid w:val="00CB1913"/>
    <w:rsid w:val="00CF287D"/>
    <w:rsid w:val="00E0477E"/>
    <w:rsid w:val="00E04F99"/>
    <w:rsid w:val="00E25973"/>
    <w:rsid w:val="00E34187"/>
    <w:rsid w:val="00E85F3D"/>
    <w:rsid w:val="00EA7FF0"/>
    <w:rsid w:val="00F55CD7"/>
    <w:rsid w:val="00F64115"/>
    <w:rsid w:val="00FC3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F6411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F64115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763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63CB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763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763C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55</cp:revision>
  <dcterms:created xsi:type="dcterms:W3CDTF">2024-05-13T07:24:00Z</dcterms:created>
  <dcterms:modified xsi:type="dcterms:W3CDTF">2024-07-12T02:45:00Z</dcterms:modified>
</cp:coreProperties>
</file>