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08" w:rsidRDefault="00B96408" w:rsidP="00B9640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B96408" w:rsidRDefault="00B96408" w:rsidP="00B9640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B96408" w:rsidRPr="00162EC0" w:rsidRDefault="00B96408" w:rsidP="00B96408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117BAA">
        <w:rPr>
          <w:rFonts w:ascii="仿宋_GB2312" w:eastAsia="仿宋_GB2312" w:hAnsi="Times New Roman" w:cs="楷体_GB2312" w:hint="eastAsia"/>
          <w:sz w:val="32"/>
          <w:szCs w:val="32"/>
        </w:rPr>
        <w:t>542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B96408" w:rsidRPr="00FA1681" w:rsidRDefault="00B96408" w:rsidP="00FA168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1681">
        <w:rPr>
          <w:rFonts w:ascii="仿宋_GB2312" w:eastAsia="仿宋_GB2312" w:hint="eastAsia"/>
          <w:sz w:val="32"/>
          <w:szCs w:val="32"/>
        </w:rPr>
        <w:t>罪犯于飞，男，1977年2月26日出生，汉族，</w:t>
      </w:r>
      <w:r w:rsidR="00F218DF" w:rsidRPr="00FA1681">
        <w:rPr>
          <w:rFonts w:ascii="仿宋_GB2312" w:eastAsia="仿宋_GB2312" w:hint="eastAsia"/>
          <w:sz w:val="32"/>
          <w:szCs w:val="32"/>
        </w:rPr>
        <w:t>高中文化，</w:t>
      </w:r>
      <w:r w:rsidR="00B06153">
        <w:rPr>
          <w:rFonts w:ascii="仿宋_GB2312" w:eastAsia="仿宋_GB2312" w:hint="eastAsia"/>
          <w:sz w:val="32"/>
          <w:szCs w:val="32"/>
        </w:rPr>
        <w:t>户籍所在地河南省商水县</w:t>
      </w:r>
      <w:r w:rsidRPr="00FA1681">
        <w:rPr>
          <w:rFonts w:ascii="仿宋_GB2312" w:eastAsia="仿宋_GB2312" w:hint="eastAsia"/>
          <w:sz w:val="32"/>
          <w:szCs w:val="32"/>
        </w:rPr>
        <w:t>，</w:t>
      </w:r>
      <w:r w:rsidR="00510555" w:rsidRPr="00FA1681">
        <w:rPr>
          <w:rFonts w:ascii="仿宋_GB2312" w:eastAsia="仿宋_GB2312" w:hint="eastAsia"/>
          <w:sz w:val="32"/>
          <w:szCs w:val="32"/>
        </w:rPr>
        <w:t>捕前无职业</w:t>
      </w:r>
      <w:r w:rsidRPr="00FA1681">
        <w:rPr>
          <w:rFonts w:ascii="仿宋_GB2312" w:eastAsia="仿宋_GB2312" w:hint="eastAsia"/>
          <w:sz w:val="32"/>
          <w:szCs w:val="32"/>
        </w:rPr>
        <w:t>。</w:t>
      </w:r>
    </w:p>
    <w:p w:rsidR="00202D74" w:rsidRPr="00FA1681" w:rsidRDefault="007259C0" w:rsidP="00FA1681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FA1681">
        <w:rPr>
          <w:rFonts w:ascii="仿宋_GB2312" w:eastAsia="仿宋_GB2312" w:hint="eastAsia"/>
          <w:sz w:val="32"/>
          <w:szCs w:val="32"/>
        </w:rPr>
        <w:t>福建省石狮市</w:t>
      </w:r>
      <w:r w:rsidR="00B96408" w:rsidRPr="00FA1681">
        <w:rPr>
          <w:rFonts w:ascii="仿宋_GB2312" w:eastAsia="仿宋_GB2312" w:hint="eastAsia"/>
          <w:sz w:val="32"/>
          <w:szCs w:val="32"/>
        </w:rPr>
        <w:t>人民法院于2022年</w:t>
      </w:r>
      <w:r w:rsidR="00F45364" w:rsidRPr="00FA1681">
        <w:rPr>
          <w:rFonts w:ascii="仿宋_GB2312" w:eastAsia="仿宋_GB2312" w:hint="eastAsia"/>
          <w:sz w:val="32"/>
          <w:szCs w:val="32"/>
        </w:rPr>
        <w:t>6</w:t>
      </w:r>
      <w:r w:rsidR="00B96408" w:rsidRPr="00FA1681">
        <w:rPr>
          <w:rFonts w:ascii="仿宋_GB2312" w:eastAsia="仿宋_GB2312" w:hint="eastAsia"/>
          <w:sz w:val="32"/>
          <w:szCs w:val="32"/>
        </w:rPr>
        <w:t>月</w:t>
      </w:r>
      <w:r w:rsidR="00F45364" w:rsidRPr="00FA1681">
        <w:rPr>
          <w:rFonts w:ascii="仿宋_GB2312" w:eastAsia="仿宋_GB2312" w:hint="eastAsia"/>
          <w:sz w:val="32"/>
          <w:szCs w:val="32"/>
        </w:rPr>
        <w:t>28</w:t>
      </w:r>
      <w:r w:rsidR="00B96408" w:rsidRPr="00FA1681">
        <w:rPr>
          <w:rFonts w:ascii="仿宋_GB2312" w:eastAsia="仿宋_GB2312" w:hint="eastAsia"/>
          <w:sz w:val="32"/>
          <w:szCs w:val="32"/>
        </w:rPr>
        <w:t>日作出</w:t>
      </w:r>
      <w:r w:rsidR="00F45364" w:rsidRPr="00FA1681">
        <w:rPr>
          <w:rFonts w:ascii="仿宋_GB2312" w:eastAsia="仿宋_GB2312" w:hint="eastAsia"/>
          <w:sz w:val="32"/>
          <w:szCs w:val="32"/>
        </w:rPr>
        <w:t>了</w:t>
      </w:r>
      <w:r w:rsidR="00B96408" w:rsidRPr="00FA1681">
        <w:rPr>
          <w:rFonts w:ascii="仿宋_GB2312" w:eastAsia="仿宋_GB2312" w:hint="eastAsia"/>
          <w:sz w:val="32"/>
          <w:szCs w:val="32"/>
        </w:rPr>
        <w:t>(2022)闽05</w:t>
      </w:r>
      <w:r w:rsidR="00F45364" w:rsidRPr="00FA1681">
        <w:rPr>
          <w:rFonts w:ascii="仿宋_GB2312" w:eastAsia="仿宋_GB2312" w:hint="eastAsia"/>
          <w:sz w:val="32"/>
          <w:szCs w:val="32"/>
        </w:rPr>
        <w:t>81刑初510</w:t>
      </w:r>
      <w:r w:rsidR="00B96408" w:rsidRPr="00FA1681">
        <w:rPr>
          <w:rFonts w:ascii="仿宋_GB2312" w:eastAsia="仿宋_GB2312" w:hint="eastAsia"/>
          <w:sz w:val="32"/>
          <w:szCs w:val="32"/>
        </w:rPr>
        <w:t>号刑事判决，</w:t>
      </w:r>
      <w:r w:rsidR="00F45364" w:rsidRPr="00FA1681">
        <w:rPr>
          <w:rFonts w:ascii="仿宋_GB2312" w:eastAsia="仿宋_GB2312" w:hint="eastAsia"/>
          <w:sz w:val="32"/>
          <w:szCs w:val="32"/>
        </w:rPr>
        <w:t>认定</w:t>
      </w:r>
      <w:r w:rsidR="00B96408" w:rsidRPr="00FA1681">
        <w:rPr>
          <w:rFonts w:ascii="仿宋_GB2312" w:eastAsia="仿宋_GB2312" w:hint="eastAsia"/>
          <w:sz w:val="32"/>
          <w:szCs w:val="32"/>
        </w:rPr>
        <w:t>被告人于飞犯敲诈勒索罪，</w:t>
      </w:r>
      <w:r w:rsidR="009E5229" w:rsidRPr="00FA1681">
        <w:rPr>
          <w:rFonts w:ascii="仿宋_GB2312" w:eastAsia="仿宋_GB2312" w:hint="eastAsia"/>
          <w:sz w:val="32"/>
          <w:szCs w:val="32"/>
        </w:rPr>
        <w:t>判处有期徒刑三年</w:t>
      </w:r>
      <w:r w:rsidR="00B96408" w:rsidRPr="00FA1681">
        <w:rPr>
          <w:rFonts w:ascii="仿宋_GB2312" w:eastAsia="仿宋_GB2312" w:hint="eastAsia"/>
          <w:sz w:val="32"/>
          <w:szCs w:val="32"/>
        </w:rPr>
        <w:t>，</w:t>
      </w:r>
      <w:r w:rsidR="009E5229" w:rsidRPr="00FA1681">
        <w:rPr>
          <w:rFonts w:ascii="仿宋_GB2312" w:eastAsia="仿宋_GB2312" w:hint="eastAsia"/>
          <w:sz w:val="32"/>
          <w:szCs w:val="32"/>
        </w:rPr>
        <w:t>并处</w:t>
      </w:r>
      <w:r w:rsidR="00B96408" w:rsidRPr="00FA1681">
        <w:rPr>
          <w:rFonts w:ascii="仿宋_GB2312" w:eastAsia="仿宋_GB2312" w:hint="eastAsia"/>
          <w:sz w:val="32"/>
          <w:szCs w:val="32"/>
        </w:rPr>
        <w:t>罚金</w:t>
      </w:r>
      <w:r w:rsidR="009E5229" w:rsidRPr="00FA1681">
        <w:rPr>
          <w:rFonts w:ascii="仿宋_GB2312" w:eastAsia="仿宋_GB2312" w:hint="eastAsia"/>
          <w:sz w:val="32"/>
          <w:szCs w:val="32"/>
        </w:rPr>
        <w:t>人民币10000</w:t>
      </w:r>
      <w:r w:rsidR="00B96408" w:rsidRPr="00FA1681">
        <w:rPr>
          <w:rFonts w:ascii="仿宋_GB2312" w:eastAsia="仿宋_GB2312" w:hint="eastAsia"/>
          <w:sz w:val="32"/>
          <w:szCs w:val="32"/>
        </w:rPr>
        <w:t>元</w:t>
      </w:r>
      <w:r w:rsidR="00B262AC" w:rsidRPr="00FA1681">
        <w:rPr>
          <w:rFonts w:ascii="仿宋_GB2312" w:eastAsia="仿宋_GB2312" w:hint="eastAsia"/>
          <w:sz w:val="32"/>
          <w:szCs w:val="32"/>
        </w:rPr>
        <w:t>，共同退出违法所得人民币67365元</w:t>
      </w:r>
      <w:r w:rsidR="006A0E14" w:rsidRPr="00FA1681">
        <w:rPr>
          <w:rFonts w:ascii="仿宋_GB2312" w:eastAsia="仿宋_GB2312" w:hint="eastAsia"/>
          <w:sz w:val="32"/>
          <w:szCs w:val="32"/>
        </w:rPr>
        <w:t>。</w:t>
      </w:r>
      <w:r w:rsidR="00C17C04" w:rsidRPr="00FA1681">
        <w:rPr>
          <w:rFonts w:ascii="仿宋_GB2312" w:eastAsia="仿宋_GB2312" w:hint="eastAsia"/>
          <w:sz w:val="32"/>
          <w:szCs w:val="32"/>
        </w:rPr>
        <w:t>宣判后，该犯同案犯李澳琦</w:t>
      </w:r>
      <w:r w:rsidR="008F1712" w:rsidRPr="00FA1681">
        <w:rPr>
          <w:rFonts w:ascii="仿宋_GB2312" w:eastAsia="仿宋_GB2312" w:hint="eastAsia"/>
          <w:sz w:val="32"/>
          <w:szCs w:val="32"/>
        </w:rPr>
        <w:t>不服，提出上诉。福建省泉州市中级人民法院在</w:t>
      </w:r>
      <w:r w:rsidR="00B96408" w:rsidRPr="00FA1681">
        <w:rPr>
          <w:rFonts w:ascii="仿宋_GB2312" w:eastAsia="仿宋_GB2312" w:hint="eastAsia"/>
          <w:sz w:val="32"/>
          <w:szCs w:val="32"/>
        </w:rPr>
        <w:t>二审审理</w:t>
      </w:r>
      <w:r w:rsidR="008F1712" w:rsidRPr="00FA1681">
        <w:rPr>
          <w:rFonts w:ascii="仿宋_GB2312" w:eastAsia="仿宋_GB2312" w:hint="eastAsia"/>
          <w:sz w:val="32"/>
          <w:szCs w:val="32"/>
        </w:rPr>
        <w:t>过程中</w:t>
      </w:r>
      <w:r w:rsidR="00B96408" w:rsidRPr="00FA1681">
        <w:rPr>
          <w:rFonts w:ascii="仿宋_GB2312" w:eastAsia="仿宋_GB2312" w:hint="eastAsia"/>
          <w:sz w:val="32"/>
          <w:szCs w:val="32"/>
        </w:rPr>
        <w:t>，</w:t>
      </w:r>
      <w:r w:rsidR="008F1712" w:rsidRPr="00FA1681">
        <w:rPr>
          <w:rFonts w:ascii="仿宋_GB2312" w:eastAsia="仿宋_GB2312" w:hint="eastAsia"/>
          <w:sz w:val="32"/>
          <w:szCs w:val="32"/>
        </w:rPr>
        <w:t>上诉人李澳琦申请撤回上诉，福建省泉州市中级人民法院</w:t>
      </w:r>
      <w:r w:rsidR="00B96408" w:rsidRPr="00FA1681">
        <w:rPr>
          <w:rFonts w:ascii="仿宋_GB2312" w:eastAsia="仿宋_GB2312" w:hint="eastAsia"/>
          <w:sz w:val="32"/>
          <w:szCs w:val="32"/>
        </w:rPr>
        <w:t>于2022年9月26日作出</w:t>
      </w:r>
      <w:r w:rsidR="008F1712" w:rsidRPr="00FA1681">
        <w:rPr>
          <w:rFonts w:ascii="仿宋_GB2312" w:eastAsia="仿宋_GB2312" w:hint="eastAsia"/>
          <w:sz w:val="32"/>
          <w:szCs w:val="32"/>
        </w:rPr>
        <w:t>了</w:t>
      </w:r>
      <w:r w:rsidR="00B96408" w:rsidRPr="00FA1681">
        <w:rPr>
          <w:rFonts w:ascii="仿宋_GB2312" w:eastAsia="仿宋_GB2312" w:hint="eastAsia"/>
          <w:sz w:val="32"/>
          <w:szCs w:val="32"/>
        </w:rPr>
        <w:t>(2022)闽</w:t>
      </w:r>
      <w:r w:rsidR="008F1712" w:rsidRPr="00FA1681">
        <w:rPr>
          <w:rFonts w:ascii="仿宋_GB2312" w:eastAsia="仿宋_GB2312" w:hint="eastAsia"/>
          <w:sz w:val="32"/>
          <w:szCs w:val="32"/>
        </w:rPr>
        <w:t>05</w:t>
      </w:r>
      <w:r w:rsidR="00B96408" w:rsidRPr="00FA1681">
        <w:rPr>
          <w:rFonts w:ascii="仿宋_GB2312" w:eastAsia="仿宋_GB2312" w:hint="eastAsia"/>
          <w:sz w:val="32"/>
          <w:szCs w:val="32"/>
        </w:rPr>
        <w:t>刑</w:t>
      </w:r>
      <w:r w:rsidR="008F1712" w:rsidRPr="00FA1681">
        <w:rPr>
          <w:rFonts w:ascii="仿宋_GB2312" w:eastAsia="仿宋_GB2312" w:hint="eastAsia"/>
          <w:sz w:val="32"/>
          <w:szCs w:val="32"/>
        </w:rPr>
        <w:t>终1238</w:t>
      </w:r>
      <w:r w:rsidR="00B96408" w:rsidRPr="00FA1681">
        <w:rPr>
          <w:rFonts w:ascii="仿宋_GB2312" w:eastAsia="仿宋_GB2312" w:hint="eastAsia"/>
          <w:sz w:val="32"/>
          <w:szCs w:val="32"/>
        </w:rPr>
        <w:t>号刑事裁定，</w:t>
      </w:r>
      <w:r w:rsidR="008F1712" w:rsidRPr="00FA1681">
        <w:rPr>
          <w:rFonts w:ascii="仿宋_GB2312" w:eastAsia="仿宋_GB2312" w:hint="eastAsia"/>
          <w:sz w:val="32"/>
          <w:szCs w:val="32"/>
        </w:rPr>
        <w:t>准许上诉人李澳琦撤回上诉。</w:t>
      </w:r>
      <w:r w:rsidR="00202D74" w:rsidRPr="00FA1681">
        <w:rPr>
          <w:rFonts w:ascii="仿宋_GB2312" w:eastAsia="仿宋_GB2312" w:hint="eastAsia"/>
          <w:sz w:val="32"/>
          <w:szCs w:val="32"/>
        </w:rPr>
        <w:t>判决生效后，于2023年1月16日交付闽西监狱执行刑罚，现刑期执行自2021年</w:t>
      </w:r>
      <w:r w:rsidR="000A40AB" w:rsidRPr="00FA1681">
        <w:rPr>
          <w:rFonts w:ascii="仿宋_GB2312" w:eastAsia="仿宋_GB2312" w:hint="eastAsia"/>
          <w:sz w:val="32"/>
          <w:szCs w:val="32"/>
        </w:rPr>
        <w:t>10</w:t>
      </w:r>
      <w:r w:rsidR="00202D74" w:rsidRPr="00FA1681">
        <w:rPr>
          <w:rFonts w:ascii="仿宋_GB2312" w:eastAsia="仿宋_GB2312" w:hint="eastAsia"/>
          <w:sz w:val="32"/>
          <w:szCs w:val="32"/>
        </w:rPr>
        <w:t>月</w:t>
      </w:r>
      <w:r w:rsidR="000A40AB" w:rsidRPr="00FA1681">
        <w:rPr>
          <w:rFonts w:ascii="仿宋_GB2312" w:eastAsia="仿宋_GB2312" w:hint="eastAsia"/>
          <w:sz w:val="32"/>
          <w:szCs w:val="32"/>
        </w:rPr>
        <w:t>23</w:t>
      </w:r>
      <w:r w:rsidR="00202D74" w:rsidRPr="00FA1681">
        <w:rPr>
          <w:rFonts w:ascii="仿宋_GB2312" w:eastAsia="仿宋_GB2312" w:hint="eastAsia"/>
          <w:sz w:val="32"/>
          <w:szCs w:val="32"/>
        </w:rPr>
        <w:t>日起至</w:t>
      </w:r>
      <w:r w:rsidR="000A40AB" w:rsidRPr="00FA1681">
        <w:rPr>
          <w:rFonts w:ascii="仿宋_GB2312" w:eastAsia="仿宋_GB2312" w:hint="eastAsia"/>
          <w:sz w:val="32"/>
          <w:szCs w:val="32"/>
        </w:rPr>
        <w:t>2024</w:t>
      </w:r>
      <w:r w:rsidR="00202D74" w:rsidRPr="00FA1681">
        <w:rPr>
          <w:rFonts w:ascii="仿宋_GB2312" w:eastAsia="仿宋_GB2312" w:hint="eastAsia"/>
          <w:sz w:val="32"/>
          <w:szCs w:val="32"/>
        </w:rPr>
        <w:t>年</w:t>
      </w:r>
      <w:r w:rsidR="000A40AB" w:rsidRPr="00FA1681">
        <w:rPr>
          <w:rFonts w:ascii="仿宋_GB2312" w:eastAsia="仿宋_GB2312" w:hint="eastAsia"/>
          <w:sz w:val="32"/>
          <w:szCs w:val="32"/>
        </w:rPr>
        <w:t>10</w:t>
      </w:r>
      <w:r w:rsidR="00202D74" w:rsidRPr="00FA1681">
        <w:rPr>
          <w:rFonts w:ascii="仿宋_GB2312" w:eastAsia="仿宋_GB2312" w:hint="eastAsia"/>
          <w:sz w:val="32"/>
          <w:szCs w:val="32"/>
        </w:rPr>
        <w:t>月</w:t>
      </w:r>
      <w:r w:rsidR="000A40AB" w:rsidRPr="00FA1681">
        <w:rPr>
          <w:rFonts w:ascii="仿宋_GB2312" w:eastAsia="仿宋_GB2312" w:hint="eastAsia"/>
          <w:sz w:val="32"/>
          <w:szCs w:val="32"/>
        </w:rPr>
        <w:t>22</w:t>
      </w:r>
      <w:r w:rsidR="00202D74" w:rsidRPr="00FA1681">
        <w:rPr>
          <w:rFonts w:ascii="仿宋_GB2312" w:eastAsia="仿宋_GB2312" w:hint="eastAsia"/>
          <w:sz w:val="32"/>
          <w:szCs w:val="32"/>
        </w:rPr>
        <w:t>日止。</w:t>
      </w:r>
    </w:p>
    <w:p w:rsidR="005A0609" w:rsidRPr="00FA1681" w:rsidRDefault="005A0609" w:rsidP="00FA168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1681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5A0609" w:rsidRPr="00FA1681" w:rsidRDefault="005A0609" w:rsidP="00FA168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1681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2F57CC" w:rsidRPr="00FA1681" w:rsidRDefault="002F57CC" w:rsidP="00FA168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1681">
        <w:rPr>
          <w:rFonts w:ascii="仿宋_GB2312" w:eastAsia="仿宋_GB2312" w:hint="eastAsia"/>
          <w:sz w:val="32"/>
          <w:szCs w:val="32"/>
        </w:rPr>
        <w:t xml:space="preserve">本轮考核期获得考核分1304.5分，合计获得考核分1304.5分，共兑换表扬一次，物质奖励一次。起始期2023年1月16日至2024年3月累计获得考核分1304.5分。考核期内无违规扣分，确有悔改表现。 </w:t>
      </w:r>
    </w:p>
    <w:p w:rsidR="00DC7122" w:rsidRPr="00FA1681" w:rsidRDefault="00DC7122" w:rsidP="00FA168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1681">
        <w:rPr>
          <w:rFonts w:ascii="仿宋_GB2312" w:eastAsia="仿宋_GB2312" w:hint="eastAsia"/>
          <w:sz w:val="32"/>
          <w:szCs w:val="32"/>
        </w:rPr>
        <w:t>该犯原判财产性判项已履行完毕。以上事实，有</w:t>
      </w:r>
      <w:r w:rsidR="007422E2" w:rsidRPr="00FA1681">
        <w:rPr>
          <w:rFonts w:ascii="仿宋_GB2312" w:eastAsia="仿宋_GB2312" w:hint="eastAsia"/>
          <w:sz w:val="32"/>
          <w:szCs w:val="32"/>
        </w:rPr>
        <w:t>福建省石狮市人民法院(2022)闽0581刑初510号刑事判决书、</w:t>
      </w:r>
      <w:r w:rsidR="000E30A2" w:rsidRPr="00FA1681">
        <w:rPr>
          <w:rFonts w:ascii="仿宋_GB2312" w:eastAsia="仿宋_GB2312" w:hint="eastAsia"/>
          <w:sz w:val="32"/>
          <w:szCs w:val="32"/>
        </w:rPr>
        <w:t>石狮市人民法院</w:t>
      </w:r>
      <w:r w:rsidRPr="00FA1681">
        <w:rPr>
          <w:rFonts w:ascii="仿宋_GB2312" w:eastAsia="仿宋_GB2312" w:hint="eastAsia"/>
          <w:sz w:val="32"/>
          <w:szCs w:val="32"/>
        </w:rPr>
        <w:t>罪犯刑事附带民事赔偿及刑事裁判中财产刑等执行情况一览表、财产刑判项缴交凭证予以证明，足以认</w:t>
      </w:r>
      <w:r w:rsidRPr="00FA1681">
        <w:rPr>
          <w:rFonts w:ascii="仿宋_GB2312" w:eastAsia="仿宋_GB2312" w:hint="eastAsia"/>
          <w:sz w:val="32"/>
          <w:szCs w:val="32"/>
        </w:rPr>
        <w:lastRenderedPageBreak/>
        <w:t>定。</w:t>
      </w:r>
    </w:p>
    <w:p w:rsidR="004E78B9" w:rsidRPr="00FA1681" w:rsidRDefault="004E78B9" w:rsidP="00FA1681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FA1681">
        <w:rPr>
          <w:rFonts w:ascii="仿宋_GB2312" w:eastAsia="仿宋_GB2312" w:hint="eastAsia"/>
          <w:sz w:val="32"/>
          <w:szCs w:val="32"/>
        </w:rPr>
        <w:t>本案于</w:t>
      </w:r>
      <w:r w:rsidR="00117BAA">
        <w:rPr>
          <w:rFonts w:ascii="仿宋_GB2312" w:eastAsia="仿宋_GB2312" w:hint="eastAsia"/>
          <w:sz w:val="32"/>
          <w:szCs w:val="32"/>
        </w:rPr>
        <w:t>2024</w:t>
      </w:r>
      <w:r w:rsidRPr="00FA1681">
        <w:rPr>
          <w:rFonts w:ascii="仿宋_GB2312" w:eastAsia="仿宋_GB2312" w:hint="eastAsia"/>
          <w:sz w:val="32"/>
          <w:szCs w:val="32"/>
        </w:rPr>
        <w:t>年</w:t>
      </w:r>
      <w:r w:rsidR="00117BAA">
        <w:rPr>
          <w:rFonts w:ascii="仿宋_GB2312" w:eastAsia="仿宋_GB2312" w:hint="eastAsia"/>
          <w:sz w:val="32"/>
          <w:szCs w:val="32"/>
        </w:rPr>
        <w:t>6</w:t>
      </w:r>
      <w:r w:rsidRPr="00FA1681">
        <w:rPr>
          <w:rFonts w:ascii="仿宋_GB2312" w:eastAsia="仿宋_GB2312" w:hint="eastAsia"/>
          <w:sz w:val="32"/>
          <w:szCs w:val="32"/>
        </w:rPr>
        <w:t>月</w:t>
      </w:r>
      <w:r w:rsidR="00117BAA">
        <w:rPr>
          <w:rFonts w:ascii="仿宋_GB2312" w:eastAsia="仿宋_GB2312" w:hint="eastAsia"/>
          <w:sz w:val="32"/>
          <w:szCs w:val="32"/>
        </w:rPr>
        <w:t>21</w:t>
      </w:r>
      <w:r w:rsidRPr="00FA1681">
        <w:rPr>
          <w:rFonts w:ascii="仿宋_GB2312" w:eastAsia="仿宋_GB2312" w:hint="eastAsia"/>
          <w:sz w:val="32"/>
          <w:szCs w:val="32"/>
        </w:rPr>
        <w:t>日至</w:t>
      </w:r>
      <w:r w:rsidR="00117BAA">
        <w:rPr>
          <w:rFonts w:ascii="仿宋_GB2312" w:eastAsia="仿宋_GB2312" w:hint="eastAsia"/>
          <w:sz w:val="32"/>
          <w:szCs w:val="32"/>
        </w:rPr>
        <w:t>2024</w:t>
      </w:r>
      <w:r w:rsidRPr="00FA1681">
        <w:rPr>
          <w:rFonts w:ascii="仿宋_GB2312" w:eastAsia="仿宋_GB2312" w:hint="eastAsia"/>
          <w:sz w:val="32"/>
          <w:szCs w:val="32"/>
        </w:rPr>
        <w:t>年</w:t>
      </w:r>
      <w:r w:rsidR="00117BAA">
        <w:rPr>
          <w:rFonts w:ascii="仿宋_GB2312" w:eastAsia="仿宋_GB2312" w:hint="eastAsia"/>
          <w:sz w:val="32"/>
          <w:szCs w:val="32"/>
        </w:rPr>
        <w:t>6</w:t>
      </w:r>
      <w:r w:rsidRPr="00FA1681">
        <w:rPr>
          <w:rFonts w:ascii="仿宋_GB2312" w:eastAsia="仿宋_GB2312" w:hint="eastAsia"/>
          <w:sz w:val="32"/>
          <w:szCs w:val="32"/>
        </w:rPr>
        <w:t>月</w:t>
      </w:r>
      <w:r w:rsidR="00117BAA">
        <w:rPr>
          <w:rFonts w:ascii="仿宋_GB2312" w:eastAsia="仿宋_GB2312" w:hint="eastAsia"/>
          <w:sz w:val="32"/>
          <w:szCs w:val="32"/>
        </w:rPr>
        <w:t>27</w:t>
      </w:r>
      <w:r w:rsidRPr="00FA1681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4E78B9" w:rsidRPr="00FA1681" w:rsidRDefault="004E78B9" w:rsidP="00FA1681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FA1681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于飞予以减去剩余刑期。特提请你院审理裁定。</w:t>
      </w:r>
    </w:p>
    <w:p w:rsidR="00B96408" w:rsidRDefault="00B96408" w:rsidP="00FA1681">
      <w:pPr>
        <w:rPr>
          <w:rFonts w:ascii="仿宋_GB2312" w:eastAsia="仿宋_GB2312"/>
          <w:sz w:val="32"/>
          <w:szCs w:val="32"/>
        </w:rPr>
      </w:pPr>
    </w:p>
    <w:p w:rsidR="00B96408" w:rsidRPr="005F1904" w:rsidRDefault="00B96408" w:rsidP="00B96408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F1904">
        <w:rPr>
          <w:rFonts w:ascii="仿宋_GB2312" w:hAnsi="Times New Roman" w:hint="eastAsia"/>
          <w:color w:val="000000"/>
          <w:szCs w:val="32"/>
        </w:rPr>
        <w:t>此致</w:t>
      </w:r>
    </w:p>
    <w:p w:rsidR="00B96408" w:rsidRPr="005F1904" w:rsidRDefault="00B96408" w:rsidP="00B96408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5F1904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B96408" w:rsidRDefault="00B96408" w:rsidP="00B96408">
      <w:pPr>
        <w:ind w:firstLine="645"/>
        <w:rPr>
          <w:rFonts w:ascii="仿宋_GB2312" w:eastAsia="仿宋_GB2312"/>
          <w:sz w:val="32"/>
          <w:szCs w:val="32"/>
        </w:rPr>
      </w:pPr>
    </w:p>
    <w:p w:rsidR="00B96408" w:rsidRPr="005F1904" w:rsidRDefault="00B96408" w:rsidP="00B96408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5F1904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B96408" w:rsidRPr="000767A6" w:rsidRDefault="00B96408" w:rsidP="00B96408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0767A6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117BAA">
        <w:rPr>
          <w:rFonts w:ascii="仿宋_GB2312" w:eastAsia="仿宋_GB2312" w:hAnsi="Times New Roman" w:hint="eastAsia"/>
          <w:sz w:val="32"/>
          <w:szCs w:val="32"/>
        </w:rPr>
        <w:t>6</w:t>
      </w:r>
      <w:r w:rsidRPr="000767A6">
        <w:rPr>
          <w:rFonts w:ascii="仿宋_GB2312" w:eastAsia="仿宋_GB2312" w:hAnsi="Times New Roman" w:hint="eastAsia"/>
          <w:sz w:val="32"/>
          <w:szCs w:val="32"/>
        </w:rPr>
        <w:t>月</w:t>
      </w:r>
      <w:r w:rsidR="00117BAA">
        <w:rPr>
          <w:rFonts w:ascii="仿宋_GB2312" w:eastAsia="仿宋_GB2312" w:hAnsi="Times New Roman" w:hint="eastAsia"/>
          <w:sz w:val="32"/>
          <w:szCs w:val="32"/>
        </w:rPr>
        <w:t>28</w:t>
      </w:r>
      <w:r w:rsidRPr="000767A6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B96408" w:rsidRPr="00B96408" w:rsidRDefault="00B96408" w:rsidP="00B96408">
      <w:pPr>
        <w:ind w:firstLine="645"/>
        <w:rPr>
          <w:rFonts w:ascii="仿宋_GB2312" w:eastAsia="仿宋_GB2312"/>
          <w:sz w:val="32"/>
          <w:szCs w:val="32"/>
        </w:rPr>
      </w:pPr>
    </w:p>
    <w:sectPr w:rsidR="00B96408" w:rsidRPr="00B96408" w:rsidSect="002752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89" w:rsidRDefault="00C82289" w:rsidP="006A0E14">
      <w:r>
        <w:separator/>
      </w:r>
    </w:p>
  </w:endnote>
  <w:endnote w:type="continuationSeparator" w:id="0">
    <w:p w:rsidR="00C82289" w:rsidRDefault="00C82289" w:rsidP="006A0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89" w:rsidRDefault="00C82289" w:rsidP="006A0E14">
      <w:r>
        <w:separator/>
      </w:r>
    </w:p>
  </w:footnote>
  <w:footnote w:type="continuationSeparator" w:id="0">
    <w:p w:rsidR="00C82289" w:rsidRDefault="00C82289" w:rsidP="006A0E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6408"/>
    <w:rsid w:val="00095FB7"/>
    <w:rsid w:val="000A40AB"/>
    <w:rsid w:val="000E30A2"/>
    <w:rsid w:val="00117BAA"/>
    <w:rsid w:val="001F452B"/>
    <w:rsid w:val="00202D74"/>
    <w:rsid w:val="00254548"/>
    <w:rsid w:val="002627BE"/>
    <w:rsid w:val="002752B4"/>
    <w:rsid w:val="002C2A35"/>
    <w:rsid w:val="002E5F04"/>
    <w:rsid w:val="002F57CC"/>
    <w:rsid w:val="003B0D56"/>
    <w:rsid w:val="004E78B9"/>
    <w:rsid w:val="00510555"/>
    <w:rsid w:val="00595843"/>
    <w:rsid w:val="005A0609"/>
    <w:rsid w:val="006A0E14"/>
    <w:rsid w:val="00716564"/>
    <w:rsid w:val="007259C0"/>
    <w:rsid w:val="007422E2"/>
    <w:rsid w:val="007D31F8"/>
    <w:rsid w:val="00814B5F"/>
    <w:rsid w:val="008F1712"/>
    <w:rsid w:val="009010C7"/>
    <w:rsid w:val="00942897"/>
    <w:rsid w:val="009E5229"/>
    <w:rsid w:val="00B06153"/>
    <w:rsid w:val="00B262AC"/>
    <w:rsid w:val="00B96408"/>
    <w:rsid w:val="00C17C04"/>
    <w:rsid w:val="00C82289"/>
    <w:rsid w:val="00CC1190"/>
    <w:rsid w:val="00D419B7"/>
    <w:rsid w:val="00DC7122"/>
    <w:rsid w:val="00DE099A"/>
    <w:rsid w:val="00EB1E34"/>
    <w:rsid w:val="00ED1AA7"/>
    <w:rsid w:val="00F218DF"/>
    <w:rsid w:val="00F45364"/>
    <w:rsid w:val="00F56B29"/>
    <w:rsid w:val="00FA1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4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B96408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B96408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6A0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A0E14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6A0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6A0E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40</cp:revision>
  <dcterms:created xsi:type="dcterms:W3CDTF">2024-05-28T08:26:00Z</dcterms:created>
  <dcterms:modified xsi:type="dcterms:W3CDTF">2025-03-03T12:58:00Z</dcterms:modified>
</cp:coreProperties>
</file>