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5C4" w:rsidRDefault="00B735C4" w:rsidP="00B735C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B735C4" w:rsidRDefault="00B735C4" w:rsidP="00B735C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B735C4" w:rsidRPr="00162EC0" w:rsidRDefault="00B735C4" w:rsidP="00B735C4">
      <w:pPr>
        <w:wordWrap w:val="0"/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</w:t>
      </w:r>
      <w:r>
        <w:rPr>
          <w:rFonts w:ascii="仿宋_GB2312" w:eastAsia="仿宋_GB2312" w:hAnsi="Times New Roman" w:cs="楷体_GB2312" w:hint="eastAsia"/>
          <w:sz w:val="32"/>
          <w:szCs w:val="32"/>
        </w:rPr>
        <w:t>2024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AE624B">
        <w:rPr>
          <w:rFonts w:ascii="仿宋_GB2312" w:eastAsia="仿宋_GB2312" w:hAnsi="Times New Roman" w:cs="楷体_GB2312" w:hint="eastAsia"/>
          <w:sz w:val="32"/>
          <w:szCs w:val="32"/>
        </w:rPr>
        <w:t>704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B735C4" w:rsidRPr="001E7BF7" w:rsidRDefault="00B735C4" w:rsidP="001E7BF7">
      <w:pPr>
        <w:spacing w:line="3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罪犯刘攀，</w:t>
      </w:r>
      <w:r w:rsidR="00104357" w:rsidRPr="001E7BF7">
        <w:rPr>
          <w:rFonts w:ascii="仿宋_GB2312" w:eastAsia="仿宋_GB2312" w:hint="eastAsia"/>
          <w:color w:val="000000" w:themeColor="text1"/>
          <w:sz w:val="32"/>
          <w:szCs w:val="32"/>
        </w:rPr>
        <w:t>男，汉族，</w:t>
      </w:r>
      <w:r w:rsidR="00275A81" w:rsidRPr="001E7BF7">
        <w:rPr>
          <w:rFonts w:ascii="仿宋_GB2312" w:eastAsia="仿宋_GB2312" w:hint="eastAsia"/>
          <w:color w:val="000000" w:themeColor="text1"/>
          <w:sz w:val="32"/>
          <w:szCs w:val="32"/>
        </w:rPr>
        <w:t>初中文化，</w:t>
      </w:r>
      <w:r w:rsidR="00AA3DFE" w:rsidRPr="001E7BF7">
        <w:rPr>
          <w:rFonts w:ascii="仿宋_GB2312" w:eastAsia="仿宋_GB2312" w:hint="eastAsia"/>
          <w:color w:val="000000" w:themeColor="text1"/>
          <w:sz w:val="32"/>
          <w:szCs w:val="32"/>
        </w:rPr>
        <w:t xml:space="preserve"> 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1988年6月23日出生，户籍所在地四川省渠县，捕前无业。</w:t>
      </w:r>
      <w:r w:rsidR="004C25D6" w:rsidRPr="001E7BF7">
        <w:rPr>
          <w:rFonts w:ascii="仿宋_GB2312" w:eastAsia="仿宋_GB2312" w:hint="eastAsia"/>
          <w:color w:val="000000" w:themeColor="text1"/>
          <w:sz w:val="32"/>
          <w:szCs w:val="32"/>
        </w:rPr>
        <w:t>该犯系累犯，</w:t>
      </w:r>
      <w:r w:rsidR="00DF6789" w:rsidRPr="001E7BF7">
        <w:rPr>
          <w:rFonts w:ascii="仿宋_GB2312" w:eastAsia="仿宋_GB2312" w:hint="eastAsia"/>
          <w:color w:val="000000" w:themeColor="text1"/>
          <w:sz w:val="32"/>
          <w:szCs w:val="32"/>
        </w:rPr>
        <w:t>因犯敲诈勒索罪于2008年7月23日被江西省赣州市章贡区法院判处有期徒刑六个月，2008年8月23日刑满释放。</w:t>
      </w:r>
    </w:p>
    <w:p w:rsidR="00EE25E7" w:rsidRPr="001E7BF7" w:rsidRDefault="00A138C1" w:rsidP="001E7BF7">
      <w:pPr>
        <w:spacing w:line="3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福建省泉州市中级人民法院</w:t>
      </w:r>
      <w:r w:rsidR="00B735C4" w:rsidRPr="001E7BF7">
        <w:rPr>
          <w:rFonts w:ascii="仿宋_GB2312" w:eastAsia="仿宋_GB2312" w:hint="eastAsia"/>
          <w:color w:val="000000" w:themeColor="text1"/>
          <w:sz w:val="32"/>
          <w:szCs w:val="32"/>
        </w:rPr>
        <w:t>于2011年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5</w:t>
      </w:r>
      <w:r w:rsidR="00B735C4" w:rsidRPr="001E7BF7"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19</w:t>
      </w:r>
      <w:r w:rsidR="00B735C4" w:rsidRPr="001E7BF7">
        <w:rPr>
          <w:rFonts w:ascii="仿宋_GB2312" w:eastAsia="仿宋_GB2312" w:hint="eastAsia"/>
          <w:color w:val="000000" w:themeColor="text1"/>
          <w:sz w:val="32"/>
          <w:szCs w:val="32"/>
        </w:rPr>
        <w:t>日作出了(2011)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泉刑初</w:t>
      </w:r>
      <w:r w:rsidR="00B735C4" w:rsidRPr="001E7BF7">
        <w:rPr>
          <w:rFonts w:ascii="仿宋_GB2312" w:eastAsia="仿宋_GB2312" w:hint="eastAsia"/>
          <w:color w:val="000000" w:themeColor="text1"/>
          <w:sz w:val="32"/>
          <w:szCs w:val="32"/>
        </w:rPr>
        <w:t>字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第39</w:t>
      </w:r>
      <w:r w:rsidR="00B735C4" w:rsidRPr="001E7BF7">
        <w:rPr>
          <w:rFonts w:ascii="仿宋_GB2312" w:eastAsia="仿宋_GB2312" w:hint="eastAsia"/>
          <w:color w:val="000000" w:themeColor="text1"/>
          <w:sz w:val="32"/>
          <w:szCs w:val="32"/>
        </w:rPr>
        <w:t>号刑事判决，认定被告人刘攀犯贩卖毒品罪，判处无期徒刑，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剥夺政治权利终身，</w:t>
      </w:r>
      <w:r w:rsidR="00B735C4" w:rsidRPr="001E7BF7">
        <w:rPr>
          <w:rFonts w:ascii="仿宋_GB2312" w:eastAsia="仿宋_GB2312" w:hint="eastAsia"/>
          <w:color w:val="000000" w:themeColor="text1"/>
          <w:sz w:val="32"/>
          <w:szCs w:val="32"/>
        </w:rPr>
        <w:t>并处没收个人全部财产，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继续追缴违法所得全部</w:t>
      </w:r>
      <w:r w:rsidR="00B735C4" w:rsidRPr="001E7BF7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 w:rsidR="009C3411" w:rsidRPr="001E7BF7">
        <w:rPr>
          <w:rFonts w:ascii="仿宋_GB2312" w:eastAsia="仿宋_GB2312" w:hint="eastAsia"/>
          <w:color w:val="000000" w:themeColor="text1"/>
          <w:sz w:val="32"/>
          <w:szCs w:val="32"/>
        </w:rPr>
        <w:t>宣判后，该犯不服，提出上诉，福建省高级人民法院经过二审审理，于</w:t>
      </w:r>
      <w:r w:rsidR="0078448C" w:rsidRPr="001E7BF7">
        <w:rPr>
          <w:rFonts w:ascii="仿宋_GB2312" w:eastAsia="仿宋_GB2312" w:hint="eastAsia"/>
          <w:color w:val="000000" w:themeColor="text1"/>
          <w:sz w:val="32"/>
          <w:szCs w:val="32"/>
        </w:rPr>
        <w:t>2011</w:t>
      </w:r>
      <w:r w:rsidR="009C3411" w:rsidRPr="001E7BF7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="0078448C" w:rsidRPr="001E7BF7">
        <w:rPr>
          <w:rFonts w:ascii="仿宋_GB2312" w:eastAsia="仿宋_GB2312" w:hint="eastAsia"/>
          <w:color w:val="000000" w:themeColor="text1"/>
          <w:sz w:val="32"/>
          <w:szCs w:val="32"/>
        </w:rPr>
        <w:t>11</w:t>
      </w:r>
      <w:r w:rsidR="009C3411" w:rsidRPr="001E7BF7"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 w:rsidR="0078448C" w:rsidRPr="001E7BF7">
        <w:rPr>
          <w:rFonts w:ascii="仿宋_GB2312" w:eastAsia="仿宋_GB2312" w:hint="eastAsia"/>
          <w:color w:val="000000" w:themeColor="text1"/>
          <w:sz w:val="32"/>
          <w:szCs w:val="32"/>
        </w:rPr>
        <w:t>26</w:t>
      </w:r>
      <w:r w:rsidR="009C3411" w:rsidRPr="001E7BF7">
        <w:rPr>
          <w:rFonts w:ascii="仿宋_GB2312" w:eastAsia="仿宋_GB2312" w:hint="eastAsia"/>
          <w:color w:val="000000" w:themeColor="text1"/>
          <w:sz w:val="32"/>
          <w:szCs w:val="32"/>
        </w:rPr>
        <w:t>日作出了（</w:t>
      </w:r>
      <w:r w:rsidR="0078448C" w:rsidRPr="001E7BF7">
        <w:rPr>
          <w:rFonts w:ascii="仿宋_GB2312" w:eastAsia="仿宋_GB2312" w:hint="eastAsia"/>
          <w:color w:val="000000" w:themeColor="text1"/>
          <w:sz w:val="32"/>
          <w:szCs w:val="32"/>
        </w:rPr>
        <w:t>2011</w:t>
      </w:r>
      <w:r w:rsidR="009C3411" w:rsidRPr="001E7BF7">
        <w:rPr>
          <w:rFonts w:ascii="仿宋_GB2312" w:eastAsia="仿宋_GB2312" w:hint="eastAsia"/>
          <w:color w:val="000000" w:themeColor="text1"/>
          <w:sz w:val="32"/>
          <w:szCs w:val="32"/>
        </w:rPr>
        <w:t>）闽刑终字第</w:t>
      </w:r>
      <w:r w:rsidR="0078448C" w:rsidRPr="001E7BF7">
        <w:rPr>
          <w:rFonts w:ascii="仿宋_GB2312" w:eastAsia="仿宋_GB2312" w:hint="eastAsia"/>
          <w:color w:val="000000" w:themeColor="text1"/>
          <w:sz w:val="32"/>
          <w:szCs w:val="32"/>
        </w:rPr>
        <w:t>320</w:t>
      </w:r>
      <w:r w:rsidR="009C3411" w:rsidRPr="001E7BF7">
        <w:rPr>
          <w:rFonts w:ascii="仿宋_GB2312" w:eastAsia="仿宋_GB2312" w:hint="eastAsia"/>
          <w:color w:val="000000" w:themeColor="text1"/>
          <w:sz w:val="32"/>
          <w:szCs w:val="32"/>
        </w:rPr>
        <w:t>号刑事裁定，</w:t>
      </w:r>
      <w:r w:rsidR="00241A99" w:rsidRPr="001E7BF7">
        <w:rPr>
          <w:rFonts w:ascii="仿宋_GB2312" w:eastAsia="仿宋_GB2312" w:hint="eastAsia"/>
          <w:color w:val="000000" w:themeColor="text1"/>
          <w:sz w:val="32"/>
          <w:szCs w:val="32"/>
        </w:rPr>
        <w:t>驳回上诉，维持原判。判决生效后，于</w:t>
      </w:r>
      <w:r w:rsidR="002C0717" w:rsidRPr="001E7BF7">
        <w:rPr>
          <w:rFonts w:ascii="仿宋_GB2312" w:eastAsia="仿宋_GB2312" w:hint="eastAsia"/>
          <w:color w:val="000000" w:themeColor="text1"/>
          <w:sz w:val="32"/>
          <w:szCs w:val="32"/>
        </w:rPr>
        <w:t>2012</w:t>
      </w:r>
      <w:r w:rsidR="00241A99" w:rsidRPr="001E7BF7">
        <w:rPr>
          <w:rFonts w:ascii="仿宋_GB2312" w:eastAsia="仿宋_GB2312" w:hint="eastAsia"/>
          <w:color w:val="000000" w:themeColor="text1"/>
          <w:sz w:val="32"/>
          <w:szCs w:val="32"/>
        </w:rPr>
        <w:t>年1月</w:t>
      </w:r>
      <w:r w:rsidR="002C0717" w:rsidRPr="001E7BF7">
        <w:rPr>
          <w:rFonts w:ascii="仿宋_GB2312" w:eastAsia="仿宋_GB2312" w:hint="eastAsia"/>
          <w:color w:val="000000" w:themeColor="text1"/>
          <w:sz w:val="32"/>
          <w:szCs w:val="32"/>
        </w:rPr>
        <w:t>17</w:t>
      </w:r>
      <w:r w:rsidR="00241A99" w:rsidRPr="001E7BF7">
        <w:rPr>
          <w:rFonts w:ascii="仿宋_GB2312" w:eastAsia="仿宋_GB2312" w:hint="eastAsia"/>
          <w:color w:val="000000" w:themeColor="text1"/>
          <w:sz w:val="32"/>
          <w:szCs w:val="32"/>
        </w:rPr>
        <w:t>日交付闽西监狱执行刑罚。</w:t>
      </w:r>
    </w:p>
    <w:p w:rsidR="00EE25E7" w:rsidRPr="001E7BF7" w:rsidRDefault="00EE25E7" w:rsidP="001E7BF7">
      <w:pPr>
        <w:spacing w:line="3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因罪犯刘攀在服刑期间确有悔改表现，福建省高级人民法院于</w:t>
      </w:r>
      <w:r w:rsidR="00081602" w:rsidRPr="001E7BF7">
        <w:rPr>
          <w:rFonts w:ascii="仿宋_GB2312" w:eastAsia="仿宋_GB2312" w:hint="eastAsia"/>
          <w:color w:val="000000" w:themeColor="text1"/>
          <w:sz w:val="32"/>
          <w:szCs w:val="32"/>
        </w:rPr>
        <w:t>2014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="00081602" w:rsidRPr="001E7BF7">
        <w:rPr>
          <w:rFonts w:ascii="仿宋_GB2312" w:eastAsia="仿宋_GB2312" w:hint="eastAsia"/>
          <w:color w:val="000000" w:themeColor="text1"/>
          <w:sz w:val="32"/>
          <w:szCs w:val="32"/>
        </w:rPr>
        <w:t>11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 w:rsidR="00081602" w:rsidRPr="001E7BF7">
        <w:rPr>
          <w:rFonts w:ascii="仿宋_GB2312" w:eastAsia="仿宋_GB2312" w:hint="eastAsia"/>
          <w:color w:val="000000" w:themeColor="text1"/>
          <w:sz w:val="32"/>
          <w:szCs w:val="32"/>
        </w:rPr>
        <w:t>19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日作出了（</w:t>
      </w:r>
      <w:r w:rsidR="00081602" w:rsidRPr="001E7BF7">
        <w:rPr>
          <w:rFonts w:ascii="仿宋_GB2312" w:eastAsia="仿宋_GB2312" w:hint="eastAsia"/>
          <w:color w:val="000000" w:themeColor="text1"/>
          <w:sz w:val="32"/>
          <w:szCs w:val="32"/>
        </w:rPr>
        <w:t>2014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）闽</w:t>
      </w:r>
      <w:r w:rsidR="00081602" w:rsidRPr="001E7BF7">
        <w:rPr>
          <w:rFonts w:ascii="仿宋_GB2312" w:eastAsia="仿宋_GB2312" w:hint="eastAsia"/>
          <w:color w:val="000000" w:themeColor="text1"/>
          <w:sz w:val="32"/>
          <w:szCs w:val="32"/>
        </w:rPr>
        <w:t>刑执字第493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号刑事裁定，</w:t>
      </w:r>
      <w:r w:rsidR="00081602" w:rsidRPr="001E7BF7">
        <w:rPr>
          <w:rFonts w:ascii="仿宋_GB2312" w:eastAsia="仿宋_GB2312" w:hint="eastAsia"/>
          <w:color w:val="000000" w:themeColor="text1"/>
          <w:sz w:val="32"/>
          <w:szCs w:val="32"/>
        </w:rPr>
        <w:t>对其减为有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期徒刑</w:t>
      </w:r>
      <w:r w:rsidR="00081602" w:rsidRPr="001E7BF7">
        <w:rPr>
          <w:rFonts w:ascii="仿宋_GB2312" w:eastAsia="仿宋_GB2312" w:hint="eastAsia"/>
          <w:color w:val="000000" w:themeColor="text1"/>
          <w:sz w:val="32"/>
          <w:szCs w:val="32"/>
        </w:rPr>
        <w:t>十八年二个月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，剥夺政治权利</w:t>
      </w:r>
      <w:r w:rsidR="00081602" w:rsidRPr="001E7BF7">
        <w:rPr>
          <w:rFonts w:ascii="仿宋_GB2312" w:eastAsia="仿宋_GB2312" w:hint="eastAsia"/>
          <w:color w:val="000000" w:themeColor="text1"/>
          <w:sz w:val="32"/>
          <w:szCs w:val="32"/>
        </w:rPr>
        <w:t>改为七年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；福建省龙岩市中级人民法院于</w:t>
      </w:r>
      <w:r w:rsidR="00081602" w:rsidRPr="001E7BF7">
        <w:rPr>
          <w:rFonts w:ascii="仿宋_GB2312" w:eastAsia="仿宋_GB2312" w:hint="eastAsia"/>
          <w:color w:val="000000" w:themeColor="text1"/>
          <w:sz w:val="32"/>
          <w:szCs w:val="32"/>
        </w:rPr>
        <w:t>2017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="00081602" w:rsidRPr="001E7BF7">
        <w:rPr>
          <w:rFonts w:ascii="仿宋_GB2312" w:eastAsia="仿宋_GB2312" w:hint="eastAsia"/>
          <w:color w:val="000000" w:themeColor="text1"/>
          <w:sz w:val="32"/>
          <w:szCs w:val="32"/>
        </w:rPr>
        <w:t>5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 w:rsidR="00081602" w:rsidRPr="001E7BF7">
        <w:rPr>
          <w:rFonts w:ascii="仿宋_GB2312" w:eastAsia="仿宋_GB2312" w:hint="eastAsia"/>
          <w:color w:val="000000" w:themeColor="text1"/>
          <w:sz w:val="32"/>
          <w:szCs w:val="32"/>
        </w:rPr>
        <w:t>24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日作出了（</w:t>
      </w:r>
      <w:r w:rsidR="00081602" w:rsidRPr="001E7BF7">
        <w:rPr>
          <w:rFonts w:ascii="仿宋_GB2312" w:eastAsia="仿宋_GB2312" w:hint="eastAsia"/>
          <w:color w:val="000000" w:themeColor="text1"/>
          <w:sz w:val="32"/>
          <w:szCs w:val="32"/>
        </w:rPr>
        <w:t>2017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）闽08刑更</w:t>
      </w:r>
      <w:r w:rsidR="00081602" w:rsidRPr="001E7BF7">
        <w:rPr>
          <w:rFonts w:ascii="仿宋_GB2312" w:eastAsia="仿宋_GB2312" w:hint="eastAsia"/>
          <w:color w:val="000000" w:themeColor="text1"/>
          <w:sz w:val="32"/>
          <w:szCs w:val="32"/>
        </w:rPr>
        <w:t>151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号刑事裁定，对其减去有期徒刑</w:t>
      </w:r>
      <w:r w:rsidR="00081602" w:rsidRPr="001E7BF7">
        <w:rPr>
          <w:rFonts w:ascii="仿宋_GB2312" w:eastAsia="仿宋_GB2312" w:hint="eastAsia"/>
          <w:color w:val="000000" w:themeColor="text1"/>
          <w:sz w:val="32"/>
          <w:szCs w:val="32"/>
        </w:rPr>
        <w:t>七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个月</w:t>
      </w:r>
      <w:r w:rsidR="00081602" w:rsidRPr="001E7BF7">
        <w:rPr>
          <w:rFonts w:ascii="仿宋_GB2312" w:eastAsia="仿宋_GB2312" w:hint="eastAsia"/>
          <w:color w:val="000000" w:themeColor="text1"/>
          <w:sz w:val="32"/>
          <w:szCs w:val="32"/>
        </w:rPr>
        <w:t>，剥夺政治权利减为六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="00081602" w:rsidRPr="001E7BF7">
        <w:rPr>
          <w:rFonts w:ascii="仿宋_GB2312" w:eastAsia="仿宋_GB2312" w:hint="eastAsia"/>
          <w:color w:val="000000" w:themeColor="text1"/>
          <w:sz w:val="32"/>
          <w:szCs w:val="32"/>
        </w:rPr>
        <w:t>；福建省龙岩市中级人民法院于2019年8月26日作出了（2019）闽08刑更877号刑事裁定，对其减去有期徒刑七个月十五天，剥夺政治权利减为五年；</w:t>
      </w:r>
      <w:r w:rsidR="003220D3" w:rsidRPr="001E7BF7">
        <w:rPr>
          <w:rFonts w:ascii="仿宋_GB2312" w:eastAsia="仿宋_GB2312" w:hint="eastAsia"/>
          <w:color w:val="000000" w:themeColor="text1"/>
          <w:sz w:val="32"/>
          <w:szCs w:val="32"/>
        </w:rPr>
        <w:t>福建省龙岩市中级人民法院于2022年3月25日作出了（2022）闽08刑更283号刑事裁定，对其减去有期徒刑四个月十五天，剥夺政治权利减为四年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 w:rsidR="008B18EF" w:rsidRPr="001E7BF7">
        <w:rPr>
          <w:rFonts w:ascii="仿宋_GB2312" w:eastAsia="仿宋_GB2312" w:hint="eastAsia"/>
          <w:color w:val="000000" w:themeColor="text1"/>
          <w:sz w:val="32"/>
          <w:szCs w:val="32"/>
        </w:rPr>
        <w:t>于2022年3月29日送达。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现刑期执行自</w:t>
      </w:r>
      <w:r w:rsidR="0011413D" w:rsidRPr="001E7BF7">
        <w:rPr>
          <w:rFonts w:ascii="仿宋_GB2312" w:eastAsia="仿宋_GB2312" w:hint="eastAsia"/>
          <w:color w:val="000000" w:themeColor="text1"/>
          <w:sz w:val="32"/>
          <w:szCs w:val="32"/>
        </w:rPr>
        <w:t>2014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="0011413D" w:rsidRPr="001E7BF7">
        <w:rPr>
          <w:rFonts w:ascii="仿宋_GB2312" w:eastAsia="仿宋_GB2312" w:hint="eastAsia"/>
          <w:color w:val="000000" w:themeColor="text1"/>
          <w:sz w:val="32"/>
          <w:szCs w:val="32"/>
        </w:rPr>
        <w:t>11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 w:rsidR="0011413D" w:rsidRPr="001E7BF7">
        <w:rPr>
          <w:rFonts w:ascii="仿宋_GB2312" w:eastAsia="仿宋_GB2312" w:hint="eastAsia"/>
          <w:color w:val="000000" w:themeColor="text1"/>
          <w:sz w:val="32"/>
          <w:szCs w:val="32"/>
        </w:rPr>
        <w:t>19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日起至</w:t>
      </w:r>
      <w:r w:rsidR="0011413D" w:rsidRPr="001E7BF7">
        <w:rPr>
          <w:rFonts w:ascii="仿宋_GB2312" w:eastAsia="仿宋_GB2312" w:hint="eastAsia"/>
          <w:color w:val="000000" w:themeColor="text1"/>
          <w:sz w:val="32"/>
          <w:szCs w:val="32"/>
        </w:rPr>
        <w:t>2031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="0011413D" w:rsidRPr="001E7BF7">
        <w:rPr>
          <w:rFonts w:ascii="仿宋_GB2312" w:eastAsia="仿宋_GB2312" w:hint="eastAsia"/>
          <w:color w:val="000000" w:themeColor="text1"/>
          <w:sz w:val="32"/>
          <w:szCs w:val="32"/>
        </w:rPr>
        <w:t>6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 w:rsidR="0011413D" w:rsidRPr="001E7BF7">
        <w:rPr>
          <w:rFonts w:ascii="仿宋_GB2312" w:eastAsia="仿宋_GB2312" w:hint="eastAsia"/>
          <w:color w:val="000000" w:themeColor="text1"/>
          <w:sz w:val="32"/>
          <w:szCs w:val="32"/>
        </w:rPr>
        <w:t>18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日止。</w:t>
      </w:r>
    </w:p>
    <w:p w:rsidR="002D24E5" w:rsidRPr="001E7BF7" w:rsidRDefault="002D24E5" w:rsidP="001E7BF7">
      <w:pPr>
        <w:spacing w:line="3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该犯近期确有悔改表现，具体事实如下：</w:t>
      </w:r>
    </w:p>
    <w:p w:rsidR="002D24E5" w:rsidRPr="001E7BF7" w:rsidRDefault="002D24E5" w:rsidP="001E7BF7">
      <w:pPr>
        <w:spacing w:line="3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2D24E5" w:rsidRPr="001E7BF7" w:rsidRDefault="002D24E5" w:rsidP="001E7BF7">
      <w:pPr>
        <w:spacing w:line="3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该犯上次评定表扬剩余考核分450.5分，本轮考核期获得考核分3454分，合计获得考核分3904.5分，共兑换表扬六次。间隔期2022年3月29日至2024年5月累计获得考核分3048分，考核期内无违规扣分</w:t>
      </w:r>
      <w:r w:rsidR="00B91779">
        <w:rPr>
          <w:rFonts w:ascii="仿宋_GB2312" w:eastAsia="仿宋_GB2312" w:hint="eastAsia"/>
          <w:color w:val="000000" w:themeColor="text1"/>
          <w:sz w:val="32"/>
          <w:szCs w:val="32"/>
        </w:rPr>
        <w:t>,确有悔改表现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:rsidR="00DD3032" w:rsidRPr="001E7BF7" w:rsidRDefault="00B735C4" w:rsidP="001E7BF7">
      <w:pPr>
        <w:spacing w:line="3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该犯原判财产性判项已缴纳人民币27500元；其中本次缴纳人民币10000元。该犯考核期消费人民币7416.3元，月均消费</w:t>
      </w:r>
      <w:r w:rsidR="003850C8" w:rsidRPr="001E7BF7">
        <w:rPr>
          <w:rFonts w:ascii="仿宋_GB2312" w:eastAsia="仿宋_GB2312" w:hint="eastAsia"/>
          <w:color w:val="000000" w:themeColor="text1"/>
          <w:sz w:val="32"/>
          <w:szCs w:val="32"/>
        </w:rPr>
        <w:t>人民币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247.21元（不包括自购药消费</w:t>
      </w:r>
      <w:r w:rsidR="003850C8" w:rsidRPr="001E7BF7">
        <w:rPr>
          <w:rFonts w:ascii="仿宋_GB2312" w:eastAsia="仿宋_GB2312" w:hint="eastAsia"/>
          <w:color w:val="000000" w:themeColor="text1"/>
          <w:sz w:val="32"/>
          <w:szCs w:val="32"/>
        </w:rPr>
        <w:t>人民币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95.61</w:t>
      </w:r>
      <w:r w:rsidR="00DD3032" w:rsidRPr="001E7BF7">
        <w:rPr>
          <w:rFonts w:ascii="仿宋_GB2312" w:eastAsia="仿宋_GB2312" w:hint="eastAsia"/>
          <w:color w:val="000000" w:themeColor="text1"/>
          <w:sz w:val="32"/>
          <w:szCs w:val="32"/>
        </w:rPr>
        <w:t>元，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慈善捐款</w:t>
      </w:r>
      <w:r w:rsidR="00DD3032" w:rsidRPr="001E7BF7">
        <w:rPr>
          <w:rFonts w:ascii="仿宋_GB2312" w:eastAsia="仿宋_GB2312" w:hint="eastAsia"/>
          <w:color w:val="000000" w:themeColor="text1"/>
          <w:sz w:val="32"/>
          <w:szCs w:val="32"/>
        </w:rPr>
        <w:t>人民币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40</w:t>
      </w:r>
      <w:r w:rsidR="00DD3032" w:rsidRPr="001E7BF7">
        <w:rPr>
          <w:rFonts w:ascii="仿宋_GB2312" w:eastAsia="仿宋_GB2312" w:hint="eastAsia"/>
          <w:color w:val="000000" w:themeColor="text1"/>
          <w:sz w:val="32"/>
          <w:szCs w:val="32"/>
        </w:rPr>
        <w:t>元，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医院消费</w:t>
      </w:r>
      <w:r w:rsidR="00DD3032" w:rsidRPr="001E7BF7">
        <w:rPr>
          <w:rFonts w:ascii="仿宋_GB2312" w:eastAsia="仿宋_GB2312" w:hint="eastAsia"/>
          <w:color w:val="000000" w:themeColor="text1"/>
          <w:sz w:val="32"/>
          <w:szCs w:val="32"/>
        </w:rPr>
        <w:t>人民币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1854</w:t>
      </w:r>
      <w:r w:rsidR="00DD3032" w:rsidRPr="001E7BF7">
        <w:rPr>
          <w:rFonts w:ascii="仿宋_GB2312" w:eastAsia="仿宋_GB2312" w:hint="eastAsia"/>
          <w:color w:val="000000" w:themeColor="text1"/>
          <w:sz w:val="32"/>
          <w:szCs w:val="32"/>
        </w:rPr>
        <w:t>元，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缴交龙岩中院罚没款</w:t>
      </w:r>
      <w:r w:rsidR="00DD3032" w:rsidRPr="001E7BF7">
        <w:rPr>
          <w:rFonts w:ascii="仿宋_GB2312" w:eastAsia="仿宋_GB2312" w:hint="eastAsia"/>
          <w:color w:val="000000" w:themeColor="text1"/>
          <w:sz w:val="32"/>
          <w:szCs w:val="32"/>
        </w:rPr>
        <w:t>人民币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10000元），帐户可用余额人民币480.6元。</w:t>
      </w:r>
      <w:r w:rsidR="00DD3032" w:rsidRPr="001E7BF7">
        <w:rPr>
          <w:rFonts w:ascii="仿宋_GB2312" w:eastAsia="仿宋_GB2312" w:hint="eastAsia"/>
          <w:color w:val="000000" w:themeColor="text1"/>
          <w:sz w:val="32"/>
          <w:szCs w:val="32"/>
        </w:rPr>
        <w:t>以上事实，有</w:t>
      </w:r>
      <w:r w:rsidR="006F5F09" w:rsidRPr="001E7BF7">
        <w:rPr>
          <w:rFonts w:ascii="仿宋_GB2312" w:eastAsia="仿宋_GB2312" w:hint="eastAsia"/>
          <w:color w:val="000000" w:themeColor="text1"/>
          <w:sz w:val="32"/>
          <w:szCs w:val="32"/>
        </w:rPr>
        <w:t>福建省高级人民法院（2014）闽刑执字第493号刑事裁定书、</w:t>
      </w:r>
      <w:r w:rsidR="00DD3032" w:rsidRPr="001E7BF7">
        <w:rPr>
          <w:rFonts w:ascii="仿宋_GB2312" w:eastAsia="仿宋_GB2312" w:hint="eastAsia"/>
          <w:color w:val="000000" w:themeColor="text1"/>
          <w:sz w:val="32"/>
          <w:szCs w:val="32"/>
        </w:rPr>
        <w:t>福建省龙岩市中级人民法院</w:t>
      </w:r>
      <w:r w:rsidR="006F5F09" w:rsidRPr="001E7BF7">
        <w:rPr>
          <w:rFonts w:ascii="仿宋_GB2312" w:eastAsia="仿宋_GB2312" w:hint="eastAsia"/>
          <w:color w:val="000000" w:themeColor="text1"/>
          <w:sz w:val="32"/>
          <w:szCs w:val="32"/>
        </w:rPr>
        <w:t>（2017）闽08刑更151号</w:t>
      </w:r>
      <w:r w:rsidR="00DD3032" w:rsidRPr="001E7BF7">
        <w:rPr>
          <w:rFonts w:ascii="仿宋_GB2312" w:eastAsia="仿宋_GB2312" w:hint="eastAsia"/>
          <w:color w:val="000000" w:themeColor="text1"/>
          <w:sz w:val="32"/>
          <w:szCs w:val="32"/>
        </w:rPr>
        <w:t>刑事裁定书</w:t>
      </w:r>
      <w:r w:rsidR="006F5F09" w:rsidRPr="001E7BF7">
        <w:rPr>
          <w:rFonts w:ascii="仿宋_GB2312" w:eastAsia="仿宋_GB2312" w:hint="eastAsia"/>
          <w:color w:val="000000" w:themeColor="text1"/>
          <w:sz w:val="32"/>
          <w:szCs w:val="32"/>
        </w:rPr>
        <w:t>、福建省龙岩市中级人民法院（2019）闽08刑更877号刑事裁定书、福建省龙岩市中级人民法院（2022）闽08刑更283号刑事裁定书</w:t>
      </w:r>
      <w:r w:rsidR="00DD3032" w:rsidRPr="001E7BF7">
        <w:rPr>
          <w:rFonts w:ascii="仿宋_GB2312" w:eastAsia="仿宋_GB2312" w:hint="eastAsia"/>
          <w:color w:val="000000" w:themeColor="text1"/>
          <w:sz w:val="32"/>
          <w:szCs w:val="32"/>
        </w:rPr>
        <w:t>及财产刑判项缴交凭证予以证明，足以认定。</w:t>
      </w:r>
    </w:p>
    <w:p w:rsidR="00775159" w:rsidRPr="001E7BF7" w:rsidRDefault="00775159" w:rsidP="001E7BF7">
      <w:pPr>
        <w:spacing w:line="3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该犯系从严把握减刑幅度对象。</w:t>
      </w:r>
    </w:p>
    <w:p w:rsidR="00775159" w:rsidRPr="001E7BF7" w:rsidRDefault="00775159" w:rsidP="001E7BF7">
      <w:pPr>
        <w:spacing w:line="36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本案于</w:t>
      </w:r>
      <w:r w:rsidR="00AE624B">
        <w:rPr>
          <w:rFonts w:ascii="仿宋_GB2312" w:eastAsia="仿宋_GB2312" w:hint="eastAsia"/>
          <w:color w:val="000000" w:themeColor="text1"/>
          <w:sz w:val="32"/>
          <w:szCs w:val="32"/>
        </w:rPr>
        <w:t>2024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="00AE624B">
        <w:rPr>
          <w:rFonts w:ascii="仿宋_GB2312" w:eastAsia="仿宋_GB2312" w:hint="eastAsia"/>
          <w:color w:val="000000" w:themeColor="text1"/>
          <w:sz w:val="32"/>
          <w:szCs w:val="32"/>
        </w:rPr>
        <w:t>8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 w:rsidR="00AE624B">
        <w:rPr>
          <w:rFonts w:ascii="仿宋_GB2312" w:eastAsia="仿宋_GB2312" w:hint="eastAsia"/>
          <w:color w:val="000000" w:themeColor="text1"/>
          <w:sz w:val="32"/>
          <w:szCs w:val="32"/>
        </w:rPr>
        <w:t>19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日至</w:t>
      </w:r>
      <w:r w:rsidR="00AE624B">
        <w:rPr>
          <w:rFonts w:ascii="仿宋_GB2312" w:eastAsia="仿宋_GB2312" w:hint="eastAsia"/>
          <w:color w:val="000000" w:themeColor="text1"/>
          <w:sz w:val="32"/>
          <w:szCs w:val="32"/>
        </w:rPr>
        <w:t>2024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="00AE624B">
        <w:rPr>
          <w:rFonts w:ascii="仿宋_GB2312" w:eastAsia="仿宋_GB2312" w:hint="eastAsia"/>
          <w:color w:val="000000" w:themeColor="text1"/>
          <w:sz w:val="32"/>
          <w:szCs w:val="32"/>
        </w:rPr>
        <w:t>8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 w:rsidR="00AE624B">
        <w:rPr>
          <w:rFonts w:ascii="仿宋_GB2312" w:eastAsia="仿宋_GB2312" w:hint="eastAsia"/>
          <w:color w:val="000000" w:themeColor="text1"/>
          <w:sz w:val="32"/>
          <w:szCs w:val="32"/>
        </w:rPr>
        <w:t>25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日在狱内公示未收到不同意见。</w:t>
      </w:r>
    </w:p>
    <w:p w:rsidR="00775159" w:rsidRPr="001E7BF7" w:rsidRDefault="00775159" w:rsidP="001E7BF7">
      <w:pPr>
        <w:spacing w:line="3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</w:t>
      </w:r>
      <w:r w:rsidR="004B72F5" w:rsidRPr="001E7BF7">
        <w:rPr>
          <w:rFonts w:ascii="仿宋_GB2312" w:eastAsia="仿宋_GB2312" w:hint="eastAsia"/>
          <w:color w:val="000000" w:themeColor="text1"/>
          <w:sz w:val="32"/>
          <w:szCs w:val="32"/>
        </w:rPr>
        <w:t>定，且公示期间，没有收到对该罪犯提请减刑的异议。建议对罪犯刘攀予以减去有期徒刑七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个月</w:t>
      </w:r>
      <w:r w:rsidR="004B72F5" w:rsidRPr="001E7BF7">
        <w:rPr>
          <w:rFonts w:ascii="仿宋_GB2312" w:eastAsia="仿宋_GB2312" w:hint="eastAsia"/>
          <w:color w:val="000000" w:themeColor="text1"/>
          <w:sz w:val="32"/>
          <w:szCs w:val="32"/>
        </w:rPr>
        <w:t>十五天，剥夺政治权利减为三年</w:t>
      </w:r>
      <w:r w:rsidRPr="001E7BF7">
        <w:rPr>
          <w:rFonts w:ascii="仿宋_GB2312" w:eastAsia="仿宋_GB2312" w:hint="eastAsia"/>
          <w:color w:val="000000" w:themeColor="text1"/>
          <w:sz w:val="32"/>
          <w:szCs w:val="32"/>
        </w:rPr>
        <w:t>。特提请你院审理裁定。</w:t>
      </w:r>
    </w:p>
    <w:p w:rsidR="00B735C4" w:rsidRDefault="00B735C4" w:rsidP="001E7BF7">
      <w:pPr>
        <w:rPr>
          <w:rFonts w:ascii="仿宋_GB2312" w:eastAsia="仿宋_GB2312"/>
          <w:sz w:val="32"/>
          <w:szCs w:val="32"/>
        </w:rPr>
      </w:pPr>
    </w:p>
    <w:p w:rsidR="00B735C4" w:rsidRPr="00C413E9" w:rsidRDefault="00B735C4" w:rsidP="00B735C4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C413E9">
        <w:rPr>
          <w:rFonts w:ascii="仿宋_GB2312" w:hAnsi="Times New Roman" w:hint="eastAsia"/>
          <w:color w:val="000000"/>
          <w:szCs w:val="32"/>
        </w:rPr>
        <w:t>此致</w:t>
      </w:r>
    </w:p>
    <w:p w:rsidR="00B735C4" w:rsidRPr="00C413E9" w:rsidRDefault="00B735C4" w:rsidP="00B735C4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C413E9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B735C4" w:rsidRDefault="00B735C4" w:rsidP="00B735C4">
      <w:pPr>
        <w:ind w:firstLine="645"/>
        <w:rPr>
          <w:rFonts w:ascii="仿宋_GB2312" w:eastAsia="仿宋_GB2312"/>
          <w:sz w:val="32"/>
          <w:szCs w:val="32"/>
        </w:rPr>
      </w:pPr>
    </w:p>
    <w:p w:rsidR="00B735C4" w:rsidRPr="00C413E9" w:rsidRDefault="00B735C4" w:rsidP="00B735C4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C413E9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B735C4" w:rsidRPr="00C413E9" w:rsidRDefault="00B735C4" w:rsidP="00B735C4">
      <w:pPr>
        <w:wordWrap w:val="0"/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C413E9">
        <w:rPr>
          <w:rFonts w:ascii="仿宋_GB2312" w:eastAsia="仿宋_GB2312" w:hAnsi="Times New Roman" w:hint="eastAsia"/>
          <w:sz w:val="32"/>
          <w:szCs w:val="32"/>
        </w:rPr>
        <w:t xml:space="preserve">               2024年</w:t>
      </w:r>
      <w:r w:rsidR="00AE624B">
        <w:rPr>
          <w:rFonts w:ascii="仿宋_GB2312" w:eastAsia="仿宋_GB2312" w:hAnsi="Times New Roman" w:hint="eastAsia"/>
          <w:sz w:val="32"/>
          <w:szCs w:val="32"/>
        </w:rPr>
        <w:t>8</w:t>
      </w:r>
      <w:r w:rsidRPr="00C413E9">
        <w:rPr>
          <w:rFonts w:ascii="仿宋_GB2312" w:eastAsia="仿宋_GB2312" w:hAnsi="Times New Roman" w:hint="eastAsia"/>
          <w:sz w:val="32"/>
          <w:szCs w:val="32"/>
        </w:rPr>
        <w:t>月</w:t>
      </w:r>
      <w:r w:rsidR="00AE624B">
        <w:rPr>
          <w:rFonts w:ascii="仿宋_GB2312" w:eastAsia="仿宋_GB2312" w:hAnsi="Times New Roman" w:hint="eastAsia"/>
          <w:sz w:val="32"/>
          <w:szCs w:val="32"/>
        </w:rPr>
        <w:t>26</w:t>
      </w:r>
      <w:r w:rsidRPr="00C413E9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B735C4" w:rsidRPr="00B735C4" w:rsidRDefault="00B735C4" w:rsidP="00B735C4">
      <w:pPr>
        <w:ind w:firstLine="645"/>
        <w:rPr>
          <w:rFonts w:ascii="仿宋_GB2312" w:eastAsia="仿宋_GB2312"/>
          <w:sz w:val="32"/>
          <w:szCs w:val="32"/>
        </w:rPr>
      </w:pPr>
    </w:p>
    <w:sectPr w:rsidR="00B735C4" w:rsidRPr="00B735C4" w:rsidSect="006E0C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B8C" w:rsidRDefault="00F04B8C" w:rsidP="00B91779">
      <w:r>
        <w:separator/>
      </w:r>
    </w:p>
  </w:endnote>
  <w:endnote w:type="continuationSeparator" w:id="1">
    <w:p w:rsidR="00F04B8C" w:rsidRDefault="00F04B8C" w:rsidP="00B91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B8C" w:rsidRDefault="00F04B8C" w:rsidP="00B91779">
      <w:r>
        <w:separator/>
      </w:r>
    </w:p>
  </w:footnote>
  <w:footnote w:type="continuationSeparator" w:id="1">
    <w:p w:rsidR="00F04B8C" w:rsidRDefault="00F04B8C" w:rsidP="00B917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35C4"/>
    <w:rsid w:val="00081602"/>
    <w:rsid w:val="00104357"/>
    <w:rsid w:val="0011413D"/>
    <w:rsid w:val="001E7BF7"/>
    <w:rsid w:val="00241A99"/>
    <w:rsid w:val="00275A81"/>
    <w:rsid w:val="002C0717"/>
    <w:rsid w:val="002D24E5"/>
    <w:rsid w:val="003220D3"/>
    <w:rsid w:val="003850C8"/>
    <w:rsid w:val="004A2BA9"/>
    <w:rsid w:val="004B72F5"/>
    <w:rsid w:val="004C25D6"/>
    <w:rsid w:val="00617683"/>
    <w:rsid w:val="006E0C54"/>
    <w:rsid w:val="006F5F09"/>
    <w:rsid w:val="00775159"/>
    <w:rsid w:val="0078448C"/>
    <w:rsid w:val="008B18EF"/>
    <w:rsid w:val="00967CCA"/>
    <w:rsid w:val="009C3411"/>
    <w:rsid w:val="00A138C1"/>
    <w:rsid w:val="00A76D8B"/>
    <w:rsid w:val="00AA3DFE"/>
    <w:rsid w:val="00AE624B"/>
    <w:rsid w:val="00B735C4"/>
    <w:rsid w:val="00B91779"/>
    <w:rsid w:val="00C80D24"/>
    <w:rsid w:val="00CB46CA"/>
    <w:rsid w:val="00DD3032"/>
    <w:rsid w:val="00DF6789"/>
    <w:rsid w:val="00ED3D48"/>
    <w:rsid w:val="00EE25E7"/>
    <w:rsid w:val="00F04B8C"/>
    <w:rsid w:val="00F33ECA"/>
    <w:rsid w:val="00F842A2"/>
    <w:rsid w:val="00F9280D"/>
    <w:rsid w:val="00FB3452"/>
    <w:rsid w:val="00FE2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5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B735C4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B735C4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B917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91779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917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917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42</cp:revision>
  <dcterms:created xsi:type="dcterms:W3CDTF">2024-07-25T01:49:00Z</dcterms:created>
  <dcterms:modified xsi:type="dcterms:W3CDTF">2024-09-27T08:00:00Z</dcterms:modified>
</cp:coreProperties>
</file>