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309" w:rsidRPr="00ED3B44" w:rsidRDefault="00D27E9B">
      <w:pPr>
        <w:pStyle w:val="1"/>
        <w:widowControl/>
        <w:shd w:val="clear" w:color="auto" w:fill="FFFFFF"/>
        <w:spacing w:beforeAutospacing="0" w:afterAutospacing="0" w:line="600" w:lineRule="atLeast"/>
        <w:jc w:val="center"/>
        <w:rPr>
          <w:rFonts w:ascii="方正小标宋简体" w:eastAsia="方正小标宋简体" w:hAnsi="方正小标宋简体" w:cs="方正小标宋简体" w:hint="default"/>
          <w:b w:val="0"/>
          <w:color w:val="000000" w:themeColor="text1"/>
          <w:sz w:val="44"/>
          <w:szCs w:val="44"/>
        </w:rPr>
      </w:pP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t>福建省闽西监狱</w:t>
      </w:r>
      <w:r w:rsidRPr="00ED3B44">
        <w:rPr>
          <w:rFonts w:ascii="方正小标宋简体" w:eastAsia="方正小标宋简体" w:hAnsi="方正小标宋简体" w:cs="方正小标宋简体"/>
          <w:b w:val="0"/>
          <w:color w:val="000000" w:themeColor="text1"/>
          <w:sz w:val="44"/>
          <w:szCs w:val="44"/>
          <w:shd w:val="clear" w:color="auto" w:fill="FFFFFF"/>
        </w:rPr>
        <w:br/>
        <w:t>提 请 减 刑 建 议 书</w:t>
      </w:r>
    </w:p>
    <w:p w:rsidR="00575309" w:rsidRPr="00ED3B44" w:rsidRDefault="00695556">
      <w:pPr>
        <w:widowControl/>
        <w:shd w:val="clear" w:color="auto" w:fill="FFFFFF"/>
        <w:spacing w:before="150" w:after="75"/>
        <w:jc w:val="right"/>
        <w:rPr>
          <w:rFonts w:ascii="楷体" w:eastAsia="楷体" w:hAnsi="楷体" w:cs="仿宋"/>
          <w:color w:val="000000" w:themeColor="text1"/>
          <w:sz w:val="32"/>
          <w:szCs w:val="32"/>
        </w:rPr>
      </w:pPr>
      <w:r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 xml:space="preserve"> 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[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2024</w:t>
      </w:r>
      <w:r w:rsidR="00ED3B44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]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闽西监减字第</w:t>
      </w:r>
      <w:r w:rsidR="00450F72">
        <w:rPr>
          <w:rFonts w:ascii="楷体" w:eastAsia="楷体" w:hAnsi="楷体" w:cs="仿宋" w:hint="eastAsia"/>
          <w:color w:val="000000" w:themeColor="text1"/>
          <w:sz w:val="32"/>
          <w:szCs w:val="32"/>
        </w:rPr>
        <w:t>707</w:t>
      </w:r>
      <w:r w:rsidR="00D27E9B" w:rsidRPr="00ED3B44">
        <w:rPr>
          <w:rFonts w:ascii="楷体" w:eastAsia="楷体" w:hAnsi="楷体" w:cs="仿宋" w:hint="eastAsia"/>
          <w:color w:val="000000" w:themeColor="text1"/>
          <w:sz w:val="32"/>
          <w:szCs w:val="32"/>
        </w:rPr>
        <w:t>号</w:t>
      </w:r>
    </w:p>
    <w:p w:rsidR="00D34808" w:rsidRP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t>罪犯阙小彬，男，汉族，初中文化，1984年12月2日出生，户籍所在地福建省上杭县通贤乡，捕前系农民。曾因拐卖儿童罪于2006年12月31日被福建省上杭县人民法院判处有期徒刑一年八个月。该犯系累犯。</w:t>
      </w:r>
    </w:p>
    <w:p w:rsidR="00D34808" w:rsidRP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t xml:space="preserve">福建省龙岩市中级人民法院于2009年10月19日作出（2009）岩刑初字第38号刑事判决，认定被告人阙小彬犯强奸罪，判处无期徒刑，剥夺政治权利终身。判决生效后，于2019年10月22日交付闽西监狱执行刑罚。 </w:t>
      </w:r>
    </w:p>
    <w:p w:rsid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Pr="00D34808">
        <w:rPr>
          <w:rFonts w:ascii="仿宋_GB2312" w:eastAsia="仿宋_GB2312" w:hAnsi="宋体" w:cs="宋体" w:hint="eastAsia"/>
          <w:sz w:val="32"/>
          <w:szCs w:val="32"/>
        </w:rPr>
        <w:t>2012年11月27日，福建省高级人民法院作出了（2012）闽刑执字第891号刑事裁定，将其减为有期徒刑十八年六个月，剥夺政治权利改为七年；2016年4月21日，福建省龙岩市中级人民法院作出了（2016）闽08刑更539号刑事裁定，对其减去有期徒刑一年五个月，剥夺政治权利七年不变。2018年10月24日，福建省龙岩市中级人民法院作出了（2018）闽08刑更1267号刑事裁定，对其减去有期徒刑三个月十五天，剥夺政治权利减为六年。2021年11月25日，福建省龙岩市中级人民法院作出了（2021）闽08刑更741号刑事裁定，对其减去有期徒刑二个月，剥夺政治权利减为五年。2021年11月29日送达，现刑期至2029年7月11日</w:t>
      </w:r>
      <w:r>
        <w:rPr>
          <w:rFonts w:ascii="仿宋_GB2312" w:eastAsia="仿宋_GB2312" w:hAnsi="宋体" w:cs="宋体" w:hint="eastAsia"/>
          <w:sz w:val="32"/>
          <w:szCs w:val="32"/>
        </w:rPr>
        <w:t>止</w:t>
      </w:r>
      <w:r w:rsidRPr="00D34808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D34808" w:rsidRP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lastRenderedPageBreak/>
        <w:t>该犯近期确有悔改表现，具体事实如下： 该犯在服刑期间虽有违规,经教育后能按照《监狱服刑人员行为规范》要求自己；参加思想、文化、技术学习，成绩合格；在劳动中，服从分配，按时完成劳动任务。</w:t>
      </w:r>
    </w:p>
    <w:p w:rsidR="00D34808" w:rsidRP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t>该犯上次评定表扬剩余考核分675分，该犯自2021年8月至2024年5月，考核期内累计获考核分3576分，合计获得考核分4251分，表扬六次，物质奖励一次。间隔期2021年11月29日至2024年5月，获得考核分3138分。考核期内累计违规6次，</w:t>
      </w:r>
      <w:r>
        <w:rPr>
          <w:rFonts w:ascii="仿宋_GB2312" w:eastAsia="仿宋_GB2312" w:hAnsi="宋体" w:cs="宋体" w:hint="eastAsia"/>
          <w:sz w:val="32"/>
          <w:szCs w:val="32"/>
        </w:rPr>
        <w:t>累计</w:t>
      </w:r>
      <w:r w:rsidRPr="00D34808">
        <w:rPr>
          <w:rFonts w:ascii="仿宋_GB2312" w:eastAsia="仿宋_GB2312" w:hAnsi="宋体" w:cs="宋体" w:hint="eastAsia"/>
          <w:sz w:val="32"/>
          <w:szCs w:val="32"/>
        </w:rPr>
        <w:t>扣42分。</w:t>
      </w:r>
    </w:p>
    <w:p w:rsidR="00D34808" w:rsidRPr="00D34808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t>该犯</w:t>
      </w:r>
      <w:r>
        <w:rPr>
          <w:rFonts w:ascii="仿宋_GB2312" w:eastAsia="仿宋_GB2312" w:hAnsi="宋体" w:cs="宋体" w:hint="eastAsia"/>
          <w:sz w:val="32"/>
          <w:szCs w:val="32"/>
        </w:rPr>
        <w:t>因性侵害未成年人犯罪</w:t>
      </w:r>
      <w:r w:rsidR="00885D52">
        <w:rPr>
          <w:rFonts w:ascii="仿宋_GB2312" w:eastAsia="仿宋_GB2312" w:hAnsi="宋体" w:cs="宋体" w:hint="eastAsia"/>
          <w:sz w:val="32"/>
          <w:szCs w:val="32"/>
        </w:rPr>
        <w:t>，曾在2024年第四批减刑评审会上暂缓</w:t>
      </w:r>
      <w:r w:rsidR="004E2505">
        <w:rPr>
          <w:rFonts w:ascii="仿宋_GB2312" w:eastAsia="仿宋_GB2312" w:hAnsi="宋体" w:cs="宋体" w:hint="eastAsia"/>
          <w:sz w:val="32"/>
          <w:szCs w:val="32"/>
        </w:rPr>
        <w:t>呈报</w:t>
      </w:r>
      <w:r w:rsidR="00885D52">
        <w:rPr>
          <w:rFonts w:ascii="仿宋_GB2312" w:eastAsia="仿宋_GB2312" w:hAnsi="宋体" w:cs="宋体" w:hint="eastAsia"/>
          <w:sz w:val="32"/>
          <w:szCs w:val="32"/>
        </w:rPr>
        <w:t>，</w:t>
      </w:r>
      <w:r w:rsidR="00885D52" w:rsidRPr="00D34808">
        <w:rPr>
          <w:rFonts w:ascii="仿宋_GB2312" w:eastAsia="仿宋_GB2312" w:hAnsi="宋体" w:cs="宋体" w:hint="eastAsia"/>
          <w:sz w:val="32"/>
          <w:szCs w:val="32"/>
        </w:rPr>
        <w:t>系从严掌握减刑幅度对象</w:t>
      </w:r>
      <w:r w:rsidR="00885D52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450F72" w:rsidRPr="00450F72" w:rsidRDefault="00450F72" w:rsidP="00450F72">
      <w:pPr>
        <w:spacing w:line="4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450F72">
        <w:rPr>
          <w:rFonts w:ascii="仿宋_GB2312" w:eastAsia="仿宋_GB2312" w:hAnsi="宋体" w:cs="宋体" w:hint="eastAsia"/>
          <w:sz w:val="32"/>
          <w:szCs w:val="32"/>
        </w:rPr>
        <w:t>本案于2024年8月19日至2024年8月25日在狱内公示未收到不同意见。</w:t>
      </w:r>
    </w:p>
    <w:p w:rsidR="003C400B" w:rsidRPr="00285503" w:rsidRDefault="00D34808" w:rsidP="00D34808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D34808">
        <w:rPr>
          <w:rFonts w:ascii="仿宋_GB2312" w:eastAsia="仿宋_GB2312" w:hAnsi="宋体" w:cs="宋体" w:hint="eastAsia"/>
          <w:sz w:val="32"/>
          <w:szCs w:val="32"/>
        </w:rPr>
        <w:t>为此，依照《中华人民共和国刑事诉讼法》第二百七十三条第二款、《中华人民共和国刑法》第七十八条、第七十九条、《中华人民共和国监狱法》第二十九条的规定，建议对罪犯阙小彬予以减刑有期徒刑</w:t>
      </w:r>
      <w:r>
        <w:rPr>
          <w:rFonts w:ascii="仿宋_GB2312" w:eastAsia="仿宋_GB2312" w:hAnsi="宋体" w:cs="宋体" w:hint="eastAsia"/>
          <w:sz w:val="32"/>
          <w:szCs w:val="32"/>
        </w:rPr>
        <w:t>六</w:t>
      </w:r>
      <w:r w:rsidRPr="00D34808">
        <w:rPr>
          <w:rFonts w:ascii="仿宋_GB2312" w:eastAsia="仿宋_GB2312" w:hAnsi="宋体" w:cs="宋体" w:hint="eastAsia"/>
          <w:sz w:val="32"/>
          <w:szCs w:val="32"/>
        </w:rPr>
        <w:t>个月</w:t>
      </w:r>
      <w:r>
        <w:rPr>
          <w:rFonts w:ascii="仿宋_GB2312" w:eastAsia="仿宋_GB2312" w:hAnsi="宋体" w:cs="宋体" w:hint="eastAsia"/>
          <w:sz w:val="32"/>
          <w:szCs w:val="32"/>
        </w:rPr>
        <w:t>十五天</w:t>
      </w:r>
      <w:r w:rsidRPr="00D34808">
        <w:rPr>
          <w:rFonts w:ascii="仿宋_GB2312" w:eastAsia="仿宋_GB2312" w:hAnsi="宋体" w:cs="宋体" w:hint="eastAsia"/>
          <w:sz w:val="32"/>
          <w:szCs w:val="32"/>
        </w:rPr>
        <w:t xml:space="preserve">，剥夺政治权利减为四年。特提请你院审核裁定。  </w:t>
      </w:r>
    </w:p>
    <w:p w:rsidR="00575309" w:rsidRPr="00285503" w:rsidRDefault="00D27E9B" w:rsidP="00ED3B44">
      <w:pPr>
        <w:spacing w:line="540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此致</w:t>
      </w:r>
    </w:p>
    <w:p w:rsidR="00575309" w:rsidRPr="00285503" w:rsidRDefault="00D27E9B" w:rsidP="00ED3B44">
      <w:pPr>
        <w:spacing w:line="540" w:lineRule="exact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>福建省龙岩市中级人民法院</w:t>
      </w:r>
    </w:p>
    <w:p w:rsidR="00575309" w:rsidRPr="00285503" w:rsidRDefault="00D27E9B" w:rsidP="00ED3B44">
      <w:pPr>
        <w:spacing w:line="540" w:lineRule="exact"/>
        <w:ind w:leftChars="304" w:left="5758" w:hangingChars="1600" w:hanging="512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                                            福建省闽西监狱</w:t>
      </w:r>
    </w:p>
    <w:p w:rsidR="00575309" w:rsidRPr="00285503" w:rsidRDefault="00D27E9B" w:rsidP="00ED3B44">
      <w:pPr>
        <w:spacing w:line="540" w:lineRule="exact"/>
        <w:ind w:leftChars="304" w:left="5438" w:hangingChars="1500" w:hanging="4800"/>
        <w:rPr>
          <w:rFonts w:ascii="仿宋_GB2312" w:eastAsia="仿宋_GB2312" w:hAnsi="宋体" w:cs="宋体"/>
          <w:sz w:val="32"/>
          <w:szCs w:val="32"/>
        </w:rPr>
      </w:pP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</w:t>
      </w:r>
      <w:r w:rsidR="004D0184"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 xml:space="preserve">               </w:t>
      </w:r>
      <w:r w:rsidR="00450F72">
        <w:rPr>
          <w:rFonts w:ascii="仿宋_GB2312" w:eastAsia="仿宋_GB2312" w:hAnsi="宋体" w:cs="宋体" w:hint="eastAsia"/>
          <w:sz w:val="32"/>
          <w:szCs w:val="32"/>
        </w:rPr>
        <w:t>2024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年</w:t>
      </w:r>
      <w:r w:rsidR="00450F72">
        <w:rPr>
          <w:rFonts w:ascii="仿宋_GB2312" w:eastAsia="仿宋_GB2312" w:hAnsi="宋体" w:cs="宋体" w:hint="eastAsia"/>
          <w:sz w:val="32"/>
          <w:szCs w:val="32"/>
        </w:rPr>
        <w:t>8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月</w:t>
      </w:r>
      <w:r w:rsidR="00450F72">
        <w:rPr>
          <w:rFonts w:ascii="仿宋_GB2312" w:eastAsia="仿宋_GB2312" w:hAnsi="宋体" w:cs="宋体" w:hint="eastAsia"/>
          <w:sz w:val="32"/>
          <w:szCs w:val="32"/>
        </w:rPr>
        <w:t>26</w:t>
      </w:r>
      <w:r w:rsidRPr="00285503">
        <w:rPr>
          <w:rFonts w:ascii="仿宋_GB2312" w:eastAsia="仿宋_GB2312" w:hAnsi="宋体" w:cs="宋体" w:hint="eastAsia"/>
          <w:sz w:val="32"/>
          <w:szCs w:val="32"/>
        </w:rPr>
        <w:t>日</w:t>
      </w:r>
    </w:p>
    <w:sectPr w:rsidR="00575309" w:rsidRPr="00285503" w:rsidSect="005753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C8A" w:rsidRDefault="00857C8A" w:rsidP="00ED3B44">
      <w:r>
        <w:separator/>
      </w:r>
    </w:p>
  </w:endnote>
  <w:endnote w:type="continuationSeparator" w:id="1">
    <w:p w:rsidR="00857C8A" w:rsidRDefault="00857C8A" w:rsidP="00ED3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C8A" w:rsidRDefault="00857C8A" w:rsidP="00ED3B44">
      <w:r>
        <w:separator/>
      </w:r>
    </w:p>
  </w:footnote>
  <w:footnote w:type="continuationSeparator" w:id="1">
    <w:p w:rsidR="00857C8A" w:rsidRDefault="00857C8A" w:rsidP="00ED3B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575309"/>
    <w:rsid w:val="000819DE"/>
    <w:rsid w:val="000E57C8"/>
    <w:rsid w:val="00285503"/>
    <w:rsid w:val="002D0F9A"/>
    <w:rsid w:val="002F44A6"/>
    <w:rsid w:val="00394B9F"/>
    <w:rsid w:val="003C400B"/>
    <w:rsid w:val="00450F72"/>
    <w:rsid w:val="004D0184"/>
    <w:rsid w:val="004E2505"/>
    <w:rsid w:val="00575309"/>
    <w:rsid w:val="00630DA5"/>
    <w:rsid w:val="00695556"/>
    <w:rsid w:val="00750F82"/>
    <w:rsid w:val="008236E0"/>
    <w:rsid w:val="00850D33"/>
    <w:rsid w:val="00857C8A"/>
    <w:rsid w:val="00885D52"/>
    <w:rsid w:val="009F3579"/>
    <w:rsid w:val="00A9750A"/>
    <w:rsid w:val="00AA3E7F"/>
    <w:rsid w:val="00C1456D"/>
    <w:rsid w:val="00C4257F"/>
    <w:rsid w:val="00C82881"/>
    <w:rsid w:val="00CC3470"/>
    <w:rsid w:val="00D02D01"/>
    <w:rsid w:val="00D27E9B"/>
    <w:rsid w:val="00D34808"/>
    <w:rsid w:val="00DD415E"/>
    <w:rsid w:val="00ED3B44"/>
    <w:rsid w:val="00F223CE"/>
    <w:rsid w:val="00F853ED"/>
    <w:rsid w:val="15784EFD"/>
    <w:rsid w:val="17425EF4"/>
    <w:rsid w:val="17A218B3"/>
    <w:rsid w:val="189C023B"/>
    <w:rsid w:val="19150929"/>
    <w:rsid w:val="1F85738F"/>
    <w:rsid w:val="23B5069A"/>
    <w:rsid w:val="3CFB4012"/>
    <w:rsid w:val="3F4F118D"/>
    <w:rsid w:val="3F9B055F"/>
    <w:rsid w:val="42CA5ED8"/>
    <w:rsid w:val="46B50242"/>
    <w:rsid w:val="48DC001A"/>
    <w:rsid w:val="5896677D"/>
    <w:rsid w:val="61AC5706"/>
    <w:rsid w:val="70BD23AC"/>
    <w:rsid w:val="751E55EB"/>
    <w:rsid w:val="781F64ED"/>
    <w:rsid w:val="7D1C7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30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575309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D3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D3B4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ED3B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D3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6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166</Words>
  <Characters>950</Characters>
  <Application>Microsoft Office Word</Application>
  <DocSecurity>0</DocSecurity>
  <Lines>7</Lines>
  <Paragraphs>2</Paragraphs>
  <ScaleCrop>false</ScaleCrop>
  <Company>Microsoft</Company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福建省闽西监狱_x000b_提 请 减 刑 建 议 书</dc:title>
  <dc:creator>Administrator</dc:creator>
  <cp:lastModifiedBy>AutoBVT</cp:lastModifiedBy>
  <cp:revision>14</cp:revision>
  <dcterms:created xsi:type="dcterms:W3CDTF">2024-02-29T01:11:00Z</dcterms:created>
  <dcterms:modified xsi:type="dcterms:W3CDTF">2024-09-27T08:01:00Z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5EB2DB1D2EDB4B129543FFD0BFCBCD46</vt:lpwstr>
  </property>
</Properties>
</file>