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87ED4"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 w14:paraId="37D213A4"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 w14:paraId="603B1575">
      <w:pPr>
        <w:wordWrap w:val="0"/>
        <w:jc w:val="righ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〔2024〕闽西监减字</w:t>
      </w:r>
      <w:r>
        <w:rPr>
          <w:rFonts w:hint="eastAsia" w:ascii="仿宋_GB2312" w:hAnsi="Times New Roman" w:eastAsia="仿宋_GB2312" w:cs="楷体_GB2312"/>
          <w:color w:val="000000"/>
          <w:sz w:val="32"/>
          <w:szCs w:val="32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733号</w:t>
      </w:r>
    </w:p>
    <w:p w14:paraId="4FE2B098">
      <w:pPr>
        <w:spacing w:line="4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罪犯林杰，男，1991年3月3日出生，汉族，高中文化，户籍所在地福建省仙游县，捕前农民。</w:t>
      </w:r>
    </w:p>
    <w:p w14:paraId="68736C30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福建省仙游县人民法院于2016年5月27日作出了（2016）闽0322刑初182号刑事判决，认定被告人林杰犯抢劫罪，判处有期徒刑十一年六个月，剥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政治权利二年，并处罚金人民币10000元。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判决生效后，</w:t>
      </w:r>
      <w:r>
        <w:rPr>
          <w:rFonts w:hint="eastAsia" w:ascii="仿宋_GB2312" w:eastAsia="仿宋_GB2312"/>
          <w:sz w:val="32"/>
          <w:szCs w:val="32"/>
        </w:rPr>
        <w:t>于2016年6月24日交付闽西监狱执行刑罚。</w:t>
      </w:r>
    </w:p>
    <w:p w14:paraId="659B3B81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罪犯张伟在服刑期间确有悔改表现，福建省龙岩市中级人民法院于2018年9月25日作出了（2018）闽08刑更1107号刑事裁定，对其减去有期徒刑六个月，剥夺政治权利二年不变；福建省龙岩市中级人民法院于2020年7月10日作出了（2020）闽08刑更642号刑事裁定，对其减去有期徒刑七个月，剥夺政治权利减为一年；福建省龙岩市中级人民法院于2022年7月26日作出了（2022）闽08刑更455号刑事裁定，对其减去有期徒刑八个月，剥夺政治权利一年不变，于2022年7月29日送达。现刑期执行自2015年7月6日起至2025年4月5日止。</w:t>
      </w:r>
    </w:p>
    <w:p w14:paraId="13B44A4F">
      <w:pPr>
        <w:spacing w:line="4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该犯近期确有悔改表现，具体事实如下：</w:t>
      </w:r>
    </w:p>
    <w:p w14:paraId="169CA098">
      <w:pPr>
        <w:spacing w:line="4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14:paraId="048A8608">
      <w:pPr>
        <w:spacing w:line="4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该犯上次评定表扬剩余考核分51.5分，本轮考核期获得考核分2745分，合计获得考核分2796.5分，共兑换表扬四次。间隔期2022年7月29日起至2024年5月累计获得考核分2345分。考核期内无违规扣分，确有悔改表现。 </w:t>
      </w:r>
    </w:p>
    <w:p w14:paraId="707C9B05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该犯原判财产性判项已履行完毕。以上事实，有福建省龙岩市中级人民法院(2018)闽08刑更1107号刑事裁定书及福建省龙岩市中级人民法院（2022）闽08刑更455号刑事裁定书予以证明，足以认定。</w:t>
      </w:r>
    </w:p>
    <w:p w14:paraId="1CE2A1E7">
      <w:pPr>
        <w:spacing w:line="4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该犯系从严把握减刑幅度对象。</w:t>
      </w:r>
    </w:p>
    <w:p w14:paraId="2EE4E6BD">
      <w:pPr>
        <w:spacing w:line="4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本案于2024年8月19日至2024年8月25日在狱内公示未收到不同意见。</w:t>
      </w:r>
    </w:p>
    <w:p w14:paraId="0FB24AD2">
      <w:pPr>
        <w:spacing w:line="4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林杰予以减去有期徒刑六个月，剥夺政治权利一年不变。特提请你院审理裁定。</w:t>
      </w:r>
    </w:p>
    <w:p w14:paraId="4300C753">
      <w:pPr>
        <w:ind w:firstLine="645"/>
        <w:rPr>
          <w:rFonts w:ascii="仿宋_GB2312" w:eastAsia="仿宋_GB2312"/>
          <w:sz w:val="32"/>
          <w:szCs w:val="32"/>
        </w:rPr>
      </w:pPr>
    </w:p>
    <w:p w14:paraId="675FB8AB">
      <w:pPr>
        <w:pStyle w:val="2"/>
        <w:spacing w:line="540" w:lineRule="exact"/>
        <w:ind w:firstLine="614" w:firstLineChars="192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 w14:paraId="491C6365">
      <w:pPr>
        <w:spacing w:line="540" w:lineRule="exact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 w14:paraId="4635F498">
      <w:pPr>
        <w:ind w:firstLine="645"/>
        <w:rPr>
          <w:rFonts w:ascii="仿宋_GB2312" w:eastAsia="仿宋_GB2312"/>
          <w:sz w:val="32"/>
          <w:szCs w:val="32"/>
        </w:rPr>
      </w:pPr>
    </w:p>
    <w:p w14:paraId="5700E3A9">
      <w:pPr>
        <w:spacing w:line="620" w:lineRule="exact"/>
        <w:ind w:right="420" w:rightChars="200" w:firstLine="614" w:firstLineChars="192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 w14:paraId="71FE698E">
      <w:pPr>
        <w:wordWrap w:val="0"/>
        <w:spacing w:line="620" w:lineRule="exact"/>
        <w:ind w:right="420" w:right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2024年8月26日</w:t>
      </w:r>
    </w:p>
    <w:p w14:paraId="0BD0B716">
      <w:pPr>
        <w:ind w:firstLine="645"/>
        <w:rPr>
          <w:rFonts w:ascii="仿宋_GB2312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CA9E036-3DAF-4C57-922D-7D1EC3AB8A2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DB62865F-0001-48E6-B2CD-9079F6A1577D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BF1A56DD-4CC6-4CCA-9DA0-F4F09A8C2B1B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D3F16192-9383-4EAB-9BFD-9EE62A6C77F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0414"/>
    <w:rsid w:val="00054400"/>
    <w:rsid w:val="00083F4D"/>
    <w:rsid w:val="000D252D"/>
    <w:rsid w:val="00143F46"/>
    <w:rsid w:val="001575BC"/>
    <w:rsid w:val="00210350"/>
    <w:rsid w:val="00226A8C"/>
    <w:rsid w:val="00235947"/>
    <w:rsid w:val="00284081"/>
    <w:rsid w:val="00350B70"/>
    <w:rsid w:val="00377351"/>
    <w:rsid w:val="003C3101"/>
    <w:rsid w:val="003E0F3B"/>
    <w:rsid w:val="0044606E"/>
    <w:rsid w:val="0045607D"/>
    <w:rsid w:val="006065BC"/>
    <w:rsid w:val="00610414"/>
    <w:rsid w:val="006B1E50"/>
    <w:rsid w:val="00716BDC"/>
    <w:rsid w:val="007B0F6E"/>
    <w:rsid w:val="007F69EC"/>
    <w:rsid w:val="0083710E"/>
    <w:rsid w:val="00884928"/>
    <w:rsid w:val="008B22B6"/>
    <w:rsid w:val="0098004D"/>
    <w:rsid w:val="00A45EEE"/>
    <w:rsid w:val="00A5344B"/>
    <w:rsid w:val="00A55376"/>
    <w:rsid w:val="00A711AC"/>
    <w:rsid w:val="00AF6A51"/>
    <w:rsid w:val="00C71BAF"/>
    <w:rsid w:val="00CE2144"/>
    <w:rsid w:val="00D01F4E"/>
    <w:rsid w:val="00D46F5D"/>
    <w:rsid w:val="00D52BA8"/>
    <w:rsid w:val="00D65F74"/>
    <w:rsid w:val="00D87F46"/>
    <w:rsid w:val="00DF2A06"/>
    <w:rsid w:val="00E03263"/>
    <w:rsid w:val="00E206AA"/>
    <w:rsid w:val="00E2163A"/>
    <w:rsid w:val="00E97CD0"/>
    <w:rsid w:val="00F371D3"/>
    <w:rsid w:val="00FA0E82"/>
    <w:rsid w:val="00FC1226"/>
    <w:rsid w:val="136D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861</Words>
  <Characters>978</Characters>
  <Lines>7</Lines>
  <Paragraphs>2</Paragraphs>
  <TotalTime>77</TotalTime>
  <ScaleCrop>false</ScaleCrop>
  <LinksUpToDate>false</LinksUpToDate>
  <CharactersWithSpaces>1000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2024-07-15T00:13:00Z</dcterms:created>
  <dc:creator>Windows 用户</dc:creator>
  <cp:lastModifiedBy>湾仔</cp:lastModifiedBy>
  <dcterms:modified xsi:type="dcterms:W3CDTF">2025-06-25T02:18:44Z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eyJoZGlkIjoiMDBjN2VlMzcxYmIyYmQ4OGZjMDMzZTI1M2ZhZDdlMTQiLCJ1c2VySWQiOiIyOTcwMTkyMzQifQ==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4DDE1E7BA16140DFB82D8DCF3B105547_12</vt:lpwstr>
  </property>
</Properties>
</file>