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309" w:rsidRPr="00ED3B44" w:rsidRDefault="00D27E9B">
      <w:pPr>
        <w:pStyle w:val="1"/>
        <w:widowControl/>
        <w:shd w:val="clear" w:color="auto" w:fill="FFFFFF"/>
        <w:spacing w:beforeAutospacing="0" w:afterAutospacing="0" w:line="600" w:lineRule="atLeast"/>
        <w:jc w:val="center"/>
        <w:rPr>
          <w:rFonts w:ascii="方正小标宋简体" w:eastAsia="方正小标宋简体" w:hAnsi="方正小标宋简体" w:cs="方正小标宋简体" w:hint="default"/>
          <w:b w:val="0"/>
          <w:color w:val="000000" w:themeColor="text1"/>
          <w:sz w:val="44"/>
          <w:szCs w:val="44"/>
        </w:rPr>
      </w:pPr>
      <w:r w:rsidRPr="00ED3B44"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福建省闽西监狱</w:t>
      </w:r>
      <w:r w:rsidRPr="00ED3B44"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br/>
        <w:t>提 请 减 刑 建 议 书</w:t>
      </w:r>
    </w:p>
    <w:p w:rsidR="00575309" w:rsidRPr="00ED3B44" w:rsidRDefault="00D71918">
      <w:pPr>
        <w:widowControl/>
        <w:shd w:val="clear" w:color="auto" w:fill="FFFFFF"/>
        <w:spacing w:before="150" w:after="75"/>
        <w:jc w:val="right"/>
        <w:rPr>
          <w:rFonts w:ascii="楷体" w:eastAsia="楷体" w:hAnsi="楷体" w:cs="仿宋"/>
          <w:color w:val="000000" w:themeColor="text1"/>
          <w:sz w:val="32"/>
          <w:szCs w:val="32"/>
        </w:rPr>
      </w:pPr>
      <w:r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 xml:space="preserve"> </w:t>
      </w:r>
      <w:r w:rsidR="00ED3B44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[</w:t>
      </w:r>
      <w:r w:rsidR="00D27E9B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2024</w:t>
      </w:r>
      <w:r w:rsidR="00ED3B44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]</w:t>
      </w:r>
      <w:r w:rsidR="00D27E9B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闽西监减字第</w:t>
      </w:r>
      <w:r w:rsidR="00DF6558">
        <w:rPr>
          <w:rFonts w:ascii="楷体" w:eastAsia="楷体" w:hAnsi="楷体" w:cs="仿宋" w:hint="eastAsia"/>
          <w:color w:val="000000" w:themeColor="text1"/>
          <w:sz w:val="32"/>
          <w:szCs w:val="32"/>
        </w:rPr>
        <w:t>770</w:t>
      </w:r>
      <w:r w:rsidR="00D27E9B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号</w:t>
      </w:r>
    </w:p>
    <w:p w:rsidR="00123245" w:rsidRPr="00123245" w:rsidRDefault="00123245" w:rsidP="00123245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123245">
        <w:rPr>
          <w:rFonts w:ascii="仿宋_GB2312" w:eastAsia="仿宋_GB2312" w:hAnsi="宋体" w:cs="宋体" w:hint="eastAsia"/>
          <w:sz w:val="32"/>
          <w:szCs w:val="32"/>
        </w:rPr>
        <w:t>罪犯蔡明福，男，汉族，1983年5月22日出生，户籍所在地为福建省厦门市翔安区，初中文化，捕前系无业人员。</w:t>
      </w:r>
    </w:p>
    <w:p w:rsidR="00123245" w:rsidRPr="00123245" w:rsidRDefault="00123245" w:rsidP="00123245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123245">
        <w:rPr>
          <w:rFonts w:ascii="仿宋_GB2312" w:eastAsia="仿宋_GB2312" w:hAnsi="宋体" w:cs="宋体" w:hint="eastAsia"/>
          <w:sz w:val="32"/>
          <w:szCs w:val="32"/>
        </w:rPr>
        <w:t>福建省厦门市翔安区人民法院于2023年6月29日作出（2023）闽0213刑初239号刑事判决书，认定罪犯蔡明福犯容留卖淫罪，判处有期徒刑二年一个月，并处罚金人民币五万元，退缴在案的违法所得人民币24000元，予以没收，上缴国库。判决生效后，于2023年7月26日交付闽西监狱执行刑罚。现刑期执行自2022年11月16日起至2024年12月10日止。</w:t>
      </w:r>
    </w:p>
    <w:p w:rsidR="00123245" w:rsidRPr="00123245" w:rsidRDefault="00123245" w:rsidP="00123245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123245">
        <w:rPr>
          <w:rFonts w:ascii="仿宋_GB2312" w:eastAsia="仿宋_GB2312" w:hAnsi="宋体" w:cs="宋体" w:hint="eastAsia"/>
          <w:sz w:val="32"/>
          <w:szCs w:val="32"/>
        </w:rPr>
        <w:t>罪犯蔡明福在有期徒刑服刑期间确有悔改表现，表现如下：</w:t>
      </w:r>
    </w:p>
    <w:p w:rsidR="00123245" w:rsidRPr="00123245" w:rsidRDefault="00123245" w:rsidP="00123245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123245">
        <w:rPr>
          <w:rFonts w:ascii="仿宋_GB2312" w:eastAsia="仿宋_GB2312" w:hAnsi="宋体" w:cs="宋体" w:hint="eastAsia"/>
          <w:sz w:val="32"/>
          <w:szCs w:val="32"/>
        </w:rPr>
        <w:t>该犯起始期</w:t>
      </w:r>
      <w:r w:rsidR="00034DDD">
        <w:rPr>
          <w:rFonts w:ascii="仿宋_GB2312" w:eastAsia="仿宋_GB2312" w:hAnsi="宋体" w:cs="宋体" w:hint="eastAsia"/>
          <w:sz w:val="32"/>
          <w:szCs w:val="32"/>
        </w:rPr>
        <w:t>从</w:t>
      </w:r>
      <w:r w:rsidRPr="00123245">
        <w:rPr>
          <w:rFonts w:ascii="仿宋_GB2312" w:eastAsia="仿宋_GB2312" w:hAnsi="宋体" w:cs="宋体" w:hint="eastAsia"/>
          <w:sz w:val="32"/>
          <w:szCs w:val="32"/>
        </w:rPr>
        <w:t>2023年7月26日至2024年5月，获得考核分770.5分</w:t>
      </w:r>
      <w:r w:rsidR="00034DDD">
        <w:rPr>
          <w:rFonts w:ascii="仿宋_GB2312" w:eastAsia="仿宋_GB2312" w:hAnsi="宋体" w:cs="宋体" w:hint="eastAsia"/>
          <w:sz w:val="32"/>
          <w:szCs w:val="32"/>
        </w:rPr>
        <w:t>，兑换</w:t>
      </w:r>
      <w:r w:rsidR="00034DDD" w:rsidRPr="00123245">
        <w:rPr>
          <w:rFonts w:ascii="仿宋_GB2312" w:eastAsia="仿宋_GB2312" w:hAnsi="宋体" w:cs="宋体" w:hint="eastAsia"/>
          <w:sz w:val="32"/>
          <w:szCs w:val="32"/>
        </w:rPr>
        <w:t>物质奖励一次。</w:t>
      </w:r>
      <w:r w:rsidRPr="00123245">
        <w:rPr>
          <w:rFonts w:ascii="仿宋_GB2312" w:eastAsia="仿宋_GB2312" w:hAnsi="宋体" w:cs="宋体" w:hint="eastAsia"/>
          <w:sz w:val="32"/>
          <w:szCs w:val="32"/>
        </w:rPr>
        <w:t>考核期内违规1次，扣1分。</w:t>
      </w:r>
    </w:p>
    <w:p w:rsidR="00123245" w:rsidRPr="00123245" w:rsidRDefault="00123245" w:rsidP="00123245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123245">
        <w:rPr>
          <w:rFonts w:ascii="仿宋_GB2312" w:eastAsia="仿宋_GB2312" w:hAnsi="宋体" w:cs="宋体" w:hint="eastAsia"/>
          <w:sz w:val="32"/>
          <w:szCs w:val="32"/>
        </w:rPr>
        <w:t>该犯原判财产性判项已缴纳人民币七万四千元。财产性判项已履行完毕。</w:t>
      </w:r>
    </w:p>
    <w:p w:rsidR="00DF6558" w:rsidRDefault="00DF6558" w:rsidP="00DF6558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本案于2024年8月19日至2024年8月25日在狱内公示未收到不同意见。</w:t>
      </w:r>
    </w:p>
    <w:p w:rsidR="00575309" w:rsidRPr="00285503" w:rsidRDefault="00123245" w:rsidP="00123245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123245">
        <w:rPr>
          <w:rFonts w:ascii="仿宋_GB2312" w:eastAsia="仿宋_GB2312" w:hAnsi="宋体" w:cs="宋体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为此，依照《中华人民共和国刑事诉讼法》第二百七十三条第二款、《中华人民共和国刑法》第七十八条、第七十九条、《中华人民共和国监狱法》第二十九条之规定，建议</w:t>
      </w:r>
      <w:r w:rsidRPr="00123245">
        <w:rPr>
          <w:rFonts w:ascii="仿宋_GB2312" w:eastAsia="仿宋_GB2312" w:hAnsi="宋体" w:cs="宋体" w:hint="eastAsia"/>
          <w:sz w:val="32"/>
          <w:szCs w:val="32"/>
        </w:rPr>
        <w:lastRenderedPageBreak/>
        <w:t>对罪犯蔡明福予以减去剩余刑期，特提请你院审核裁定。</w:t>
      </w:r>
    </w:p>
    <w:p w:rsidR="00575309" w:rsidRPr="00285503" w:rsidRDefault="00D27E9B" w:rsidP="00ED3B44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>此致</w:t>
      </w:r>
    </w:p>
    <w:p w:rsidR="00575309" w:rsidRPr="00285503" w:rsidRDefault="00D27E9B" w:rsidP="00ED3B44">
      <w:pPr>
        <w:spacing w:line="540" w:lineRule="exact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>福建省龙岩市中级人民法院</w:t>
      </w:r>
    </w:p>
    <w:p w:rsidR="00575309" w:rsidRPr="00285503" w:rsidRDefault="00D27E9B" w:rsidP="00ED3B44">
      <w:pPr>
        <w:spacing w:line="540" w:lineRule="exact"/>
        <w:ind w:leftChars="304" w:left="5758" w:hangingChars="1600" w:hanging="512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 xml:space="preserve">                                                           福建省闽西监狱</w:t>
      </w:r>
    </w:p>
    <w:p w:rsidR="00575309" w:rsidRPr="00285503" w:rsidRDefault="00D27E9B" w:rsidP="00ED3B44">
      <w:pPr>
        <w:spacing w:line="540" w:lineRule="exact"/>
        <w:ind w:leftChars="304" w:left="5438" w:hangingChars="1500" w:hanging="480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 xml:space="preserve"> </w:t>
      </w:r>
      <w:r w:rsidR="004D0184" w:rsidRPr="00285503">
        <w:rPr>
          <w:rFonts w:ascii="仿宋_GB2312" w:eastAsia="仿宋_GB2312" w:hAnsi="宋体" w:cs="宋体" w:hint="eastAsia"/>
          <w:sz w:val="32"/>
          <w:szCs w:val="32"/>
        </w:rPr>
        <w:t xml:space="preserve">               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 xml:space="preserve">               </w:t>
      </w:r>
      <w:r w:rsidR="00DF6558">
        <w:rPr>
          <w:rFonts w:ascii="仿宋_GB2312" w:eastAsia="仿宋_GB2312" w:hAnsi="宋体" w:cs="宋体" w:hint="eastAsia"/>
          <w:sz w:val="32"/>
          <w:szCs w:val="32"/>
        </w:rPr>
        <w:t>2024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>年</w:t>
      </w:r>
      <w:r w:rsidR="00DF6558">
        <w:rPr>
          <w:rFonts w:ascii="仿宋_GB2312" w:eastAsia="仿宋_GB2312" w:hAnsi="宋体" w:cs="宋体" w:hint="eastAsia"/>
          <w:sz w:val="32"/>
          <w:szCs w:val="32"/>
        </w:rPr>
        <w:t>8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>月</w:t>
      </w:r>
      <w:r w:rsidR="00DF6558">
        <w:rPr>
          <w:rFonts w:ascii="仿宋_GB2312" w:eastAsia="仿宋_GB2312" w:hAnsi="宋体" w:cs="宋体" w:hint="eastAsia"/>
          <w:sz w:val="32"/>
          <w:szCs w:val="32"/>
        </w:rPr>
        <w:t>26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>日</w:t>
      </w:r>
    </w:p>
    <w:sectPr w:rsidR="00575309" w:rsidRPr="00285503" w:rsidSect="005753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5B7A" w:rsidRDefault="00025B7A" w:rsidP="00ED3B44">
      <w:r>
        <w:separator/>
      </w:r>
    </w:p>
  </w:endnote>
  <w:endnote w:type="continuationSeparator" w:id="1">
    <w:p w:rsidR="00025B7A" w:rsidRDefault="00025B7A" w:rsidP="00ED3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5B7A" w:rsidRDefault="00025B7A" w:rsidP="00ED3B44">
      <w:r>
        <w:separator/>
      </w:r>
    </w:p>
  </w:footnote>
  <w:footnote w:type="continuationSeparator" w:id="1">
    <w:p w:rsidR="00025B7A" w:rsidRDefault="00025B7A" w:rsidP="00ED3B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575309"/>
    <w:rsid w:val="00025B7A"/>
    <w:rsid w:val="00034DDD"/>
    <w:rsid w:val="00123245"/>
    <w:rsid w:val="00255680"/>
    <w:rsid w:val="00285503"/>
    <w:rsid w:val="002C743B"/>
    <w:rsid w:val="002D0F9A"/>
    <w:rsid w:val="00394B9F"/>
    <w:rsid w:val="004D0184"/>
    <w:rsid w:val="00575309"/>
    <w:rsid w:val="00630DA5"/>
    <w:rsid w:val="00736459"/>
    <w:rsid w:val="00750F82"/>
    <w:rsid w:val="008236E0"/>
    <w:rsid w:val="00965A3A"/>
    <w:rsid w:val="00981E87"/>
    <w:rsid w:val="009F3579"/>
    <w:rsid w:val="00A65E4E"/>
    <w:rsid w:val="00C4257F"/>
    <w:rsid w:val="00C82881"/>
    <w:rsid w:val="00D27E9B"/>
    <w:rsid w:val="00D71918"/>
    <w:rsid w:val="00DF6558"/>
    <w:rsid w:val="00ED3B44"/>
    <w:rsid w:val="00F258E2"/>
    <w:rsid w:val="15784EFD"/>
    <w:rsid w:val="17425EF4"/>
    <w:rsid w:val="17A218B3"/>
    <w:rsid w:val="189C023B"/>
    <w:rsid w:val="19150929"/>
    <w:rsid w:val="1F85738F"/>
    <w:rsid w:val="23B5069A"/>
    <w:rsid w:val="3CFB4012"/>
    <w:rsid w:val="3F4F118D"/>
    <w:rsid w:val="3F9B055F"/>
    <w:rsid w:val="42CA5ED8"/>
    <w:rsid w:val="46B50242"/>
    <w:rsid w:val="48DC001A"/>
    <w:rsid w:val="5896677D"/>
    <w:rsid w:val="61AC5706"/>
    <w:rsid w:val="70BD23AC"/>
    <w:rsid w:val="751E55EB"/>
    <w:rsid w:val="781F64ED"/>
    <w:rsid w:val="7D1C72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530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575309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D3B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D3B4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ED3B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D3B4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9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97</Words>
  <Characters>558</Characters>
  <Application>Microsoft Office Word</Application>
  <DocSecurity>0</DocSecurity>
  <Lines>4</Lines>
  <Paragraphs>1</Paragraphs>
  <ScaleCrop>false</ScaleCrop>
  <Company>Microsoft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福建省闽西监狱_x000b_提 请 减 刑 建 议 书</dc:title>
  <dc:creator>Administrator</dc:creator>
  <cp:lastModifiedBy>AutoBVT</cp:lastModifiedBy>
  <cp:revision>14</cp:revision>
  <dcterms:created xsi:type="dcterms:W3CDTF">2024-02-29T01:11:00Z</dcterms:created>
  <dcterms:modified xsi:type="dcterms:W3CDTF">2024-09-27T08:17:00Z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5EB2DB1D2EDB4B129543FFD0BFCBCD46</vt:lpwstr>
  </property>
</Properties>
</file>