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请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议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sz w:val="28"/>
        </w:rPr>
      </w:pPr>
      <w:r>
        <w:rPr>
          <w:rFonts w:hint="eastAsia" w:eastAsia="楷体_GB2312" w:cs="楷体_GB2312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hint="eastAsia" w:eastAsia="楷体_GB2312" w:cs="楷体_GB2312"/>
          <w:szCs w:val="32"/>
          <w:lang w:val="en-US" w:eastAsia="zh-CN"/>
        </w:rPr>
        <w:t>25</w:t>
      </w:r>
      <w:r>
        <w:rPr>
          <w:rFonts w:hint="eastAsia" w:eastAsia="楷体_GB2312" w:cs="楷体_GB2312"/>
          <w:szCs w:val="32"/>
        </w:rPr>
        <w:t>〕闽</w:t>
      </w:r>
      <w:r>
        <w:rPr>
          <w:rFonts w:hint="eastAsia" w:eastAsia="楷体_GB2312" w:cs="楷体_GB2312"/>
          <w:szCs w:val="32"/>
          <w:lang w:eastAsia="zh-CN"/>
        </w:rPr>
        <w:t>西</w:t>
      </w:r>
      <w:r>
        <w:rPr>
          <w:rFonts w:hint="eastAsia" w:eastAsia="楷体_GB2312" w:cs="楷体_GB2312"/>
          <w:szCs w:val="32"/>
        </w:rPr>
        <w:t>监减字第</w:t>
      </w:r>
      <w:r>
        <w:rPr>
          <w:rFonts w:hint="eastAsia" w:eastAsia="楷体_GB2312" w:cs="楷体_GB2312"/>
          <w:szCs w:val="32"/>
          <w:lang w:val="en-US" w:eastAsia="zh-CN"/>
        </w:rPr>
        <w:t>239</w:t>
      </w:r>
      <w:r>
        <w:rPr>
          <w:rFonts w:hint="eastAsia" w:eastAsia="楷体_GB2312" w:cs="楷体_GB231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/>
          <w:szCs w:val="32"/>
        </w:rPr>
      </w:pPr>
      <w:bookmarkStart w:id="0" w:name="_Hlk100501553"/>
      <w:r>
        <w:rPr>
          <w:rFonts w:hint="eastAsia" w:ascii="仿宋_GB2312"/>
          <w:szCs w:val="32"/>
        </w:rPr>
        <w:t>罪犯</w:t>
      </w:r>
      <w:r>
        <w:rPr>
          <w:rFonts w:hint="eastAsia" w:ascii="仿宋_GB2312"/>
          <w:szCs w:val="32"/>
          <w:lang w:eastAsia="zh-CN"/>
        </w:rPr>
        <w:t>张荣和</w:t>
      </w:r>
      <w:r>
        <w:rPr>
          <w:rFonts w:hint="eastAsia" w:ascii="仿宋_GB2312"/>
          <w:szCs w:val="32"/>
        </w:rPr>
        <w:t>，</w:t>
      </w:r>
      <w:bookmarkStart w:id="1" w:name="_GoBack"/>
      <w:bookmarkEnd w:id="1"/>
      <w:r>
        <w:rPr>
          <w:rFonts w:hint="eastAsia" w:ascii="仿宋_GB2312"/>
          <w:szCs w:val="32"/>
        </w:rPr>
        <w:t>男，汉族，</w:t>
      </w:r>
      <w:r>
        <w:rPr>
          <w:rFonts w:hint="eastAsia" w:ascii="仿宋_GB2312"/>
          <w:szCs w:val="32"/>
          <w:lang w:eastAsia="zh-CN"/>
        </w:rPr>
        <w:t>中专文化，</w:t>
      </w:r>
      <w:r>
        <w:rPr>
          <w:rFonts w:hint="eastAsia" w:ascii="仿宋_GB2312"/>
          <w:szCs w:val="32"/>
          <w:lang w:val="en-US" w:eastAsia="zh-CN"/>
        </w:rPr>
        <w:t>1974</w:t>
      </w:r>
      <w:r>
        <w:rPr>
          <w:rFonts w:hint="eastAsia" w:ascii="仿宋_GB2312"/>
          <w:szCs w:val="32"/>
          <w:lang w:eastAsia="zh-CN"/>
        </w:rPr>
        <w:t>年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  <w:lang w:eastAsia="zh-CN"/>
        </w:rPr>
        <w:t>月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日出生，户籍所在地</w:t>
      </w:r>
      <w:r>
        <w:rPr>
          <w:rFonts w:hint="eastAsia" w:ascii="仿宋_GB2312"/>
          <w:szCs w:val="32"/>
          <w:lang w:eastAsia="zh-CN"/>
        </w:rPr>
        <w:t>福建省平和县</w:t>
      </w:r>
      <w:r>
        <w:rPr>
          <w:rFonts w:hint="eastAsia" w:ascii="仿宋_GB2312"/>
          <w:szCs w:val="32"/>
        </w:rPr>
        <w:t>，捕前系</w:t>
      </w:r>
      <w:r>
        <w:rPr>
          <w:rFonts w:hint="eastAsia" w:ascii="仿宋_GB2312"/>
          <w:szCs w:val="32"/>
          <w:lang w:eastAsia="zh-CN"/>
        </w:rPr>
        <w:t>农民</w:t>
      </w:r>
      <w:r>
        <w:rPr>
          <w:rFonts w:hint="eastAsia" w:ascii="仿宋_GB231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仿宋_GB2312" w:cs="仿宋_GB2312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福建省平和县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27</w:t>
      </w:r>
      <w:r>
        <w:rPr>
          <w:rFonts w:hint="eastAsia" w:ascii="仿宋_GB2312"/>
          <w:color w:val="auto"/>
          <w:szCs w:val="32"/>
        </w:rPr>
        <w:t>日作出</w:t>
      </w:r>
      <w:r>
        <w:rPr>
          <w:rFonts w:hint="eastAsia" w:ascii="仿宋_GB2312"/>
          <w:color w:val="auto"/>
          <w:szCs w:val="32"/>
          <w:lang w:val="en-US" w:eastAsia="zh-CN"/>
        </w:rPr>
        <w:t>(</w:t>
      </w:r>
      <w:r>
        <w:rPr>
          <w:rFonts w:hint="eastAsia" w:ascii="仿宋_GB2312"/>
          <w:color w:val="auto"/>
          <w:szCs w:val="32"/>
        </w:rPr>
        <w:t>2023</w:t>
      </w:r>
      <w:r>
        <w:rPr>
          <w:rFonts w:hint="eastAsia" w:ascii="仿宋_GB2312"/>
          <w:color w:val="auto"/>
          <w:szCs w:val="32"/>
          <w:lang w:val="en-US" w:eastAsia="zh-CN"/>
        </w:rPr>
        <w:t>)</w:t>
      </w:r>
      <w:r>
        <w:rPr>
          <w:rFonts w:hint="eastAsia" w:ascii="仿宋_GB2312"/>
          <w:color w:val="auto"/>
          <w:szCs w:val="32"/>
        </w:rPr>
        <w:t>闽0628刑初53号刑事判决，以被告人</w:t>
      </w:r>
      <w:r>
        <w:rPr>
          <w:rFonts w:hint="eastAsia" w:ascii="仿宋_GB2312"/>
          <w:color w:val="auto"/>
          <w:szCs w:val="32"/>
          <w:lang w:eastAsia="zh-CN"/>
        </w:rPr>
        <w:t>张荣和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负有照护职责人员性侵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二年十一个月</w:t>
      </w:r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szCs w:val="32"/>
        </w:rPr>
        <w:t>刑期自</w:t>
      </w:r>
      <w:r>
        <w:rPr>
          <w:rFonts w:hint="eastAsia" w:ascii="仿宋_GB2312"/>
          <w:szCs w:val="32"/>
          <w:lang w:val="en-US" w:eastAsia="zh-CN"/>
        </w:rPr>
        <w:t>2022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10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22</w:t>
      </w:r>
      <w:r>
        <w:rPr>
          <w:rFonts w:hint="eastAsia" w:ascii="仿宋_GB2312"/>
          <w:szCs w:val="32"/>
        </w:rPr>
        <w:t>日起至</w:t>
      </w:r>
      <w:r>
        <w:rPr>
          <w:rFonts w:hint="eastAsia" w:ascii="仿宋_GB2312"/>
          <w:szCs w:val="32"/>
          <w:lang w:val="en-US" w:eastAsia="zh-CN"/>
        </w:rPr>
        <w:t>2025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9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21</w:t>
      </w:r>
      <w:r>
        <w:rPr>
          <w:rFonts w:hint="eastAsia" w:ascii="仿宋_GB2312"/>
          <w:szCs w:val="32"/>
        </w:rPr>
        <w:t>日止。</w:t>
      </w:r>
      <w:r>
        <w:rPr>
          <w:rFonts w:hint="eastAsia" w:ascii="仿宋_GB2312"/>
          <w:szCs w:val="32"/>
          <w:lang w:val="en-US" w:eastAsia="zh-CN"/>
        </w:rPr>
        <w:t>2023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26</w:t>
      </w:r>
      <w:r>
        <w:rPr>
          <w:rFonts w:hint="eastAsia" w:ascii="仿宋_GB2312"/>
          <w:szCs w:val="32"/>
        </w:rPr>
        <w:t>日交付福建省</w:t>
      </w:r>
      <w:r>
        <w:rPr>
          <w:rFonts w:hint="eastAsia" w:ascii="仿宋_GB2312"/>
          <w:szCs w:val="32"/>
          <w:lang w:eastAsia="zh-CN"/>
        </w:rPr>
        <w:t>闽西</w:t>
      </w:r>
      <w:r>
        <w:rPr>
          <w:rFonts w:hint="eastAsia" w:ascii="仿宋_GB2312"/>
          <w:szCs w:val="32"/>
        </w:rPr>
        <w:t>监狱执行刑罚。</w:t>
      </w:r>
      <w:r>
        <w:rPr>
          <w:rFonts w:hint="eastAsia"/>
          <w:color w:val="auto"/>
          <w:szCs w:val="32"/>
          <w:lang w:val="en-US" w:eastAsia="zh-CN"/>
        </w:rPr>
        <w:t>该犯现属普管级罪犯。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入监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</w:t>
      </w:r>
      <w:r>
        <w:rPr>
          <w:rFonts w:hint="eastAsia" w:ascii="仿宋_GB2312"/>
          <w:color w:val="auto"/>
          <w:szCs w:val="32"/>
          <w:lang w:val="zh-CN"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zh-CN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该犯本轮考核期2023年4月26日至2024年11月累计获得考核分1907.2分，合计获得考核分1907.2分，表扬三次。起始期2023年4月26日至2024年11月，获得考核分1907.2分。考核期内无违规扣分。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zh-CN" w:eastAsia="zh-CN"/>
        </w:rPr>
      </w:pPr>
      <w:r>
        <w:rPr>
          <w:rFonts w:hint="eastAsia" w:ascii="Times New Roman" w:hAnsi="Times New Roman"/>
          <w:color w:val="auto"/>
          <w:szCs w:val="32"/>
          <w:lang w:val="en-US" w:eastAsia="zh-CN"/>
        </w:rPr>
        <w:t>该犯系性侵害未成年罪犯，</w:t>
      </w:r>
      <w:r>
        <w:rPr>
          <w:rFonts w:hint="eastAsia" w:ascii="仿宋_GB2312" w:cs="仿宋_GB2312"/>
          <w:szCs w:val="32"/>
        </w:rPr>
        <w:t>减刑幅度</w:t>
      </w:r>
      <w:r>
        <w:rPr>
          <w:rFonts w:hint="eastAsia" w:ascii="仿宋_GB2312" w:cs="仿宋_GB2312"/>
          <w:szCs w:val="32"/>
          <w:lang w:eastAsia="zh-CN"/>
        </w:rPr>
        <w:t>予以</w:t>
      </w:r>
      <w:r>
        <w:rPr>
          <w:rFonts w:hint="eastAsia" w:ascii="仿宋_GB2312" w:cs="仿宋_GB2312"/>
          <w:szCs w:val="32"/>
        </w:rPr>
        <w:t>扣减</w:t>
      </w:r>
      <w:r>
        <w:rPr>
          <w:rFonts w:hint="eastAsia" w:ascii="仿宋_GB2312" w:cs="仿宋_GB2312"/>
          <w:szCs w:val="32"/>
          <w:lang w:eastAsia="zh-CN"/>
        </w:rPr>
        <w:t>十五天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罪犯张荣和在有期徒刑服刑期间，确有悔改表现，依照《中华人民共和国刑法》第七十八条、第七十九条、《中华人民共和国刑事诉讼法》第二百七十三条第二款，《中华人民共和国监狱法》第二十九条之规定，建议对罪犯张荣和予以减去有期徒刑五个月十五天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48" w:rightChars="-15" w:firstLine="640" w:firstLineChars="200"/>
        <w:textAlignment w:val="auto"/>
        <w:rPr>
          <w:szCs w:val="32"/>
        </w:rPr>
      </w:pPr>
      <w:r>
        <w:rPr>
          <w:rFonts w:hint="eastAsia"/>
          <w:szCs w:val="32"/>
        </w:rPr>
        <w:t>此致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48" w:rightChars="-15" w:firstLine="0" w:firstLineChars="0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龙岩市</w:t>
      </w:r>
      <w:r>
        <w:rPr>
          <w:rFonts w:hint="eastAsia"/>
          <w:szCs w:val="32"/>
        </w:rPr>
        <w:t>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附件：⒈罪犯张荣和卷宗贰册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  <w:lang w:eastAsia="zh-CN"/>
        </w:rPr>
        <w:t>闽西</w:t>
      </w:r>
      <w:r>
        <w:rPr>
          <w:rFonts w:hint="eastAsia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640" w:right="-48" w:rightChars="-15"/>
        <w:jc w:val="right"/>
        <w:textAlignment w:val="auto"/>
        <w:rPr>
          <w:szCs w:val="32"/>
        </w:rPr>
      </w:pPr>
      <w:r>
        <w:rPr>
          <w:rFonts w:hint="eastAsia"/>
          <w:szCs w:val="32"/>
          <w:lang w:val="en-US" w:eastAsia="zh-CN"/>
        </w:rPr>
        <w:t xml:space="preserve"> 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  <w:lang w:val="en-US" w:eastAsia="zh-CN"/>
        </w:rPr>
        <w:t>27</w:t>
      </w:r>
      <w:r>
        <w:rPr>
          <w:rFonts w:hint="eastAsia"/>
          <w:szCs w:val="32"/>
        </w:rPr>
        <w:t>日</w:t>
      </w:r>
    </w:p>
    <w:p>
      <w:pPr>
        <w:rPr>
          <w:rFonts w:hint="eastAsia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35EB2"/>
    <w:rsid w:val="00E966E7"/>
    <w:rsid w:val="00EB1056"/>
    <w:rsid w:val="00F727EE"/>
    <w:rsid w:val="00FE0126"/>
    <w:rsid w:val="00FF7459"/>
    <w:rsid w:val="023A4878"/>
    <w:rsid w:val="03874046"/>
    <w:rsid w:val="09227170"/>
    <w:rsid w:val="0A6A470B"/>
    <w:rsid w:val="0B0F6F89"/>
    <w:rsid w:val="134C679B"/>
    <w:rsid w:val="13C763DF"/>
    <w:rsid w:val="153A2A8F"/>
    <w:rsid w:val="1672618E"/>
    <w:rsid w:val="1B9D0DC2"/>
    <w:rsid w:val="1CEC0BEC"/>
    <w:rsid w:val="1CF81B82"/>
    <w:rsid w:val="1ED46F88"/>
    <w:rsid w:val="23133519"/>
    <w:rsid w:val="24B93B70"/>
    <w:rsid w:val="27181640"/>
    <w:rsid w:val="29DA582F"/>
    <w:rsid w:val="2A382499"/>
    <w:rsid w:val="2A393AC5"/>
    <w:rsid w:val="2A556612"/>
    <w:rsid w:val="2C320985"/>
    <w:rsid w:val="2CC93B3A"/>
    <w:rsid w:val="2E6B3785"/>
    <w:rsid w:val="30F841F9"/>
    <w:rsid w:val="34073D8C"/>
    <w:rsid w:val="342C773F"/>
    <w:rsid w:val="36660E79"/>
    <w:rsid w:val="37C4228D"/>
    <w:rsid w:val="384D0DBF"/>
    <w:rsid w:val="392411AA"/>
    <w:rsid w:val="3DB42737"/>
    <w:rsid w:val="3EA33C76"/>
    <w:rsid w:val="3F035CBC"/>
    <w:rsid w:val="3F1D5DBB"/>
    <w:rsid w:val="40CB3641"/>
    <w:rsid w:val="40DC2CDD"/>
    <w:rsid w:val="42233DB8"/>
    <w:rsid w:val="43A63E4E"/>
    <w:rsid w:val="43B42924"/>
    <w:rsid w:val="45C25924"/>
    <w:rsid w:val="480F09AE"/>
    <w:rsid w:val="4B1A2AAD"/>
    <w:rsid w:val="519F276C"/>
    <w:rsid w:val="5A1F7A45"/>
    <w:rsid w:val="5D941175"/>
    <w:rsid w:val="5DA94B7D"/>
    <w:rsid w:val="5E9C4512"/>
    <w:rsid w:val="5F340FEC"/>
    <w:rsid w:val="63071BAF"/>
    <w:rsid w:val="63556C09"/>
    <w:rsid w:val="657D7690"/>
    <w:rsid w:val="6FA0324C"/>
    <w:rsid w:val="700D14D6"/>
    <w:rsid w:val="70776647"/>
    <w:rsid w:val="73AB002E"/>
    <w:rsid w:val="772B3C18"/>
    <w:rsid w:val="79992667"/>
    <w:rsid w:val="7B5208B3"/>
    <w:rsid w:val="7D87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1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2025-03-24T07:05:06Z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