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644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罗振奋</w:t>
      </w:r>
      <w:r>
        <w:rPr>
          <w:rFonts w:hint="eastAsia" w:ascii="Times New Roman" w:hAnsi="Times New Roman"/>
          <w:color w:val="auto"/>
          <w:szCs w:val="32"/>
        </w:rPr>
        <w:t>，男，汉族，</w:t>
      </w:r>
      <w:r>
        <w:rPr>
          <w:rFonts w:hint="eastAsia"/>
          <w:color w:val="auto"/>
          <w:szCs w:val="32"/>
          <w:lang w:eastAsia="zh-CN"/>
        </w:rPr>
        <w:t>小学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eastAsia="zh-CN"/>
        </w:rPr>
        <w:t>1976年7月29日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福建省三明市沙县区</w:t>
      </w:r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农民</w:t>
      </w:r>
      <w:r>
        <w:rPr>
          <w:rFonts w:hint="eastAsia" w:ascii="Times New Roman" w:hAnsi="Times New Roman"/>
          <w:color w:val="auto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福建省三明市中级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12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26</w:t>
      </w:r>
      <w:r>
        <w:rPr>
          <w:rFonts w:hint="eastAsia" w:ascii="Times New Roman" w:hAnsi="Times New Roman"/>
          <w:color w:val="auto"/>
          <w:szCs w:val="32"/>
        </w:rPr>
        <w:t>日作出</w:t>
      </w:r>
      <w:r>
        <w:rPr>
          <w:rFonts w:hint="eastAsia"/>
          <w:color w:val="auto"/>
          <w:szCs w:val="32"/>
          <w:lang w:val="en-US" w:eastAsia="zh-CN"/>
        </w:rPr>
        <w:t>(2012)三刑初字第41号</w:t>
      </w:r>
      <w:r>
        <w:rPr>
          <w:rFonts w:hint="eastAsia" w:ascii="Times New Roman" w:hAnsi="Times New Roman"/>
          <w:color w:val="auto"/>
          <w:szCs w:val="32"/>
        </w:rPr>
        <w:t>刑事判决，以被告人</w:t>
      </w:r>
      <w:r>
        <w:rPr>
          <w:rFonts w:hint="eastAsia"/>
          <w:color w:val="auto"/>
          <w:szCs w:val="32"/>
          <w:lang w:eastAsia="zh-CN"/>
        </w:rPr>
        <w:t>罗振奋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故意伤害罪，判处无期徒刑，剥夺政治权利终身。</w:t>
      </w:r>
      <w:r>
        <w:rPr>
          <w:rFonts w:hint="eastAsia"/>
          <w:color w:val="auto"/>
          <w:szCs w:val="32"/>
          <w:lang w:val="en-US" w:eastAsia="zh-CN"/>
        </w:rPr>
        <w:t>2012年12月10日交付福建省闽西监狱执行刑罚。</w:t>
      </w:r>
      <w:r>
        <w:rPr>
          <w:rFonts w:hint="eastAsia" w:ascii="仿宋_GB2312"/>
          <w:szCs w:val="32"/>
          <w:lang w:val="en-US" w:eastAsia="zh-CN"/>
        </w:rPr>
        <w:t>2015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eastAsia="zh-CN"/>
        </w:rPr>
        <w:t>福建省高级</w:t>
      </w:r>
      <w:r>
        <w:rPr>
          <w:rFonts w:hint="eastAsia" w:ascii="仿宋_GB2312"/>
          <w:szCs w:val="32"/>
        </w:rPr>
        <w:t>人民法院以</w:t>
      </w:r>
      <w:r>
        <w:rPr>
          <w:rFonts w:hint="eastAsia" w:ascii="仿宋_GB2312"/>
          <w:szCs w:val="32"/>
          <w:lang w:eastAsia="zh-CN"/>
        </w:rPr>
        <w:t>(2015)闽刑执字第432号</w:t>
      </w:r>
      <w:r>
        <w:rPr>
          <w:rFonts w:hint="eastAsia" w:ascii="仿宋_GB2312"/>
          <w:szCs w:val="32"/>
        </w:rPr>
        <w:t>刑事裁定书，</w:t>
      </w:r>
      <w:r>
        <w:rPr>
          <w:rFonts w:hint="eastAsia" w:ascii="仿宋_GB2312"/>
          <w:szCs w:val="32"/>
          <w:lang w:eastAsia="zh-CN"/>
        </w:rPr>
        <w:t>将</w:t>
      </w:r>
      <w:r>
        <w:rPr>
          <w:rFonts w:hint="eastAsia" w:ascii="仿宋_GB2312"/>
          <w:szCs w:val="32"/>
        </w:rPr>
        <w:t>其减</w:t>
      </w:r>
      <w:r>
        <w:rPr>
          <w:rFonts w:hint="eastAsia" w:ascii="仿宋_GB2312"/>
          <w:szCs w:val="32"/>
          <w:lang w:eastAsia="zh-CN"/>
        </w:rPr>
        <w:t>为</w:t>
      </w:r>
      <w:r>
        <w:rPr>
          <w:rFonts w:hint="eastAsia" w:ascii="仿宋_GB2312"/>
          <w:szCs w:val="32"/>
        </w:rPr>
        <w:t>有期徒刑</w:t>
      </w:r>
      <w:r>
        <w:rPr>
          <w:rFonts w:hint="eastAsia" w:ascii="仿宋_GB2312"/>
          <w:szCs w:val="32"/>
          <w:lang w:val="en-US" w:eastAsia="zh-CN"/>
        </w:rPr>
        <w:t>二十一年，剥夺政治权利改为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十年，刑期自2015年6月25日起至2036年6月24日止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2018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eastAsia="zh-CN"/>
        </w:rPr>
        <w:t>福建省龙岩市中级</w:t>
      </w:r>
      <w:r>
        <w:rPr>
          <w:rFonts w:hint="eastAsia" w:ascii="仿宋_GB2312"/>
          <w:szCs w:val="32"/>
        </w:rPr>
        <w:t>人民法院以</w:t>
      </w:r>
      <w:r>
        <w:rPr>
          <w:rFonts w:hint="eastAsia" w:ascii="仿宋_GB2312"/>
          <w:szCs w:val="32"/>
          <w:lang w:eastAsia="zh-CN"/>
        </w:rPr>
        <w:t>(2018)闽08刑更326号</w:t>
      </w:r>
      <w:r>
        <w:rPr>
          <w:rFonts w:hint="eastAsia" w:ascii="仿宋_GB2312"/>
          <w:szCs w:val="32"/>
        </w:rPr>
        <w:t>刑事裁定书，对其减</w:t>
      </w:r>
      <w:r>
        <w:rPr>
          <w:rFonts w:hint="eastAsia" w:ascii="仿宋_GB2312"/>
          <w:szCs w:val="32"/>
          <w:lang w:eastAsia="zh-CN"/>
        </w:rPr>
        <w:t>去</w:t>
      </w:r>
      <w:r>
        <w:rPr>
          <w:rFonts w:hint="eastAsia" w:ascii="仿宋_GB2312"/>
          <w:szCs w:val="32"/>
        </w:rPr>
        <w:t>有期徒刑</w:t>
      </w:r>
      <w:r>
        <w:rPr>
          <w:rFonts w:hint="eastAsia" w:ascii="仿宋_GB2312"/>
          <w:szCs w:val="32"/>
          <w:lang w:val="en-US" w:eastAsia="zh-CN"/>
        </w:rPr>
        <w:t>八个月，剥夺政治权利减为九年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eastAsia="zh-CN"/>
        </w:rPr>
        <w:t>福建省龙岩市中级</w:t>
      </w:r>
      <w:r>
        <w:rPr>
          <w:rFonts w:hint="eastAsia" w:ascii="仿宋_GB2312"/>
          <w:szCs w:val="32"/>
        </w:rPr>
        <w:t>人民法院以</w:t>
      </w:r>
      <w:r>
        <w:rPr>
          <w:rFonts w:hint="eastAsia" w:ascii="仿宋_GB2312"/>
          <w:szCs w:val="32"/>
          <w:lang w:eastAsia="zh-CN"/>
        </w:rPr>
        <w:t>(2020)闽08刑更551号</w:t>
      </w:r>
      <w:r>
        <w:rPr>
          <w:rFonts w:hint="eastAsia" w:ascii="仿宋_GB2312"/>
          <w:szCs w:val="32"/>
        </w:rPr>
        <w:t>刑事裁定书，对其减</w:t>
      </w:r>
      <w:r>
        <w:rPr>
          <w:rFonts w:hint="eastAsia" w:ascii="仿宋_GB2312"/>
          <w:szCs w:val="32"/>
          <w:lang w:eastAsia="zh-CN"/>
        </w:rPr>
        <w:t>去</w:t>
      </w:r>
      <w:r>
        <w:rPr>
          <w:rFonts w:hint="eastAsia" w:ascii="仿宋_GB2312"/>
          <w:szCs w:val="32"/>
        </w:rPr>
        <w:t>有期徒刑</w:t>
      </w:r>
      <w:r>
        <w:rPr>
          <w:rFonts w:hint="eastAsia" w:ascii="仿宋_GB2312"/>
          <w:szCs w:val="32"/>
          <w:lang w:val="en-US" w:eastAsia="zh-CN"/>
        </w:rPr>
        <w:t>九个月，剥夺政治权利减为八年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eastAsia="zh-CN"/>
        </w:rPr>
        <w:t>福建省龙岩市中级</w:t>
      </w:r>
      <w:r>
        <w:rPr>
          <w:rFonts w:hint="eastAsia" w:ascii="仿宋_GB2312"/>
          <w:szCs w:val="32"/>
        </w:rPr>
        <w:t>人民法院以</w:t>
      </w:r>
      <w:r>
        <w:rPr>
          <w:rFonts w:hint="eastAsia" w:ascii="仿宋_GB2312"/>
          <w:szCs w:val="32"/>
          <w:lang w:eastAsia="zh-CN"/>
        </w:rPr>
        <w:t>(2023)闽08刑更59号</w:t>
      </w:r>
      <w:r>
        <w:rPr>
          <w:rFonts w:hint="eastAsia" w:ascii="仿宋_GB2312"/>
          <w:szCs w:val="32"/>
        </w:rPr>
        <w:t>刑事裁定书，对其减</w:t>
      </w:r>
      <w:r>
        <w:rPr>
          <w:rFonts w:hint="eastAsia" w:ascii="仿宋_GB2312"/>
          <w:szCs w:val="32"/>
          <w:lang w:eastAsia="zh-CN"/>
        </w:rPr>
        <w:t>去</w:t>
      </w:r>
      <w:r>
        <w:rPr>
          <w:rFonts w:hint="eastAsia" w:ascii="仿宋_GB2312"/>
          <w:szCs w:val="32"/>
        </w:rPr>
        <w:t>有期徒刑</w:t>
      </w:r>
      <w:r>
        <w:rPr>
          <w:rFonts w:hint="eastAsia" w:ascii="仿宋_GB2312"/>
          <w:szCs w:val="32"/>
          <w:lang w:val="en-US" w:eastAsia="zh-CN"/>
        </w:rPr>
        <w:t>八个月十五天，剥夺政治权利减为七年，2023年1月16日送达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/>
          <w:szCs w:val="32"/>
        </w:rPr>
        <w:t>现刑期</w:t>
      </w:r>
      <w:r>
        <w:rPr>
          <w:rFonts w:hint="eastAsia" w:ascii="仿宋_GB2312"/>
          <w:szCs w:val="32"/>
          <w:lang w:eastAsia="zh-CN"/>
        </w:rPr>
        <w:t>执行</w:t>
      </w:r>
      <w:r>
        <w:rPr>
          <w:rFonts w:hint="eastAsia" w:ascii="仿宋_GB2312"/>
          <w:szCs w:val="32"/>
        </w:rPr>
        <w:t>至</w:t>
      </w:r>
      <w:r>
        <w:rPr>
          <w:rFonts w:hint="eastAsia" w:ascii="仿宋_GB2312"/>
          <w:szCs w:val="32"/>
          <w:lang w:val="en-US" w:eastAsia="zh-CN"/>
        </w:rPr>
        <w:t>2034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eastAsia="zh-CN"/>
        </w:rPr>
        <w:t>止</w:t>
      </w:r>
      <w:r>
        <w:rPr>
          <w:rFonts w:hint="eastAsia" w:ascii="仿宋_GB2312"/>
          <w:szCs w:val="32"/>
        </w:rPr>
        <w:t>。</w:t>
      </w:r>
      <w:r>
        <w:rPr>
          <w:rFonts w:hint="eastAsia"/>
          <w:color w:val="auto"/>
          <w:szCs w:val="32"/>
          <w:lang w:val="en-US" w:eastAsia="zh-CN"/>
        </w:rPr>
        <w:t>该犯现属普管级罪犯。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上次减刑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遵守监规</w:t>
      </w:r>
      <w:r>
        <w:rPr>
          <w:rFonts w:hint="eastAsia"/>
          <w:color w:val="auto"/>
          <w:szCs w:val="32"/>
          <w:lang w:val="zh-CN" w:eastAsia="zh-CN"/>
        </w:rPr>
        <w:t>：</w:t>
      </w:r>
      <w:r>
        <w:rPr>
          <w:rFonts w:hint="eastAsia" w:ascii="仿宋_GB2312"/>
          <w:color w:val="auto"/>
          <w:szCs w:val="32"/>
          <w:lang w:val="zh-CN" w:eastAsia="zh-CN"/>
        </w:rPr>
        <w:t>考核期内存在扣分情况，经教育后能遵守法律法规及监规纪律，接受教育改造。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学习情况：能参加</w:t>
      </w:r>
      <w:r>
        <w:rPr>
          <w:rFonts w:hint="eastAsia"/>
          <w:color w:val="auto"/>
          <w:szCs w:val="32"/>
          <w:lang w:val="en-US" w:eastAsia="zh-CN"/>
        </w:rPr>
        <w:t>思想、文化、职业技术教育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zh-CN" w:eastAsia="zh-CN"/>
        </w:rPr>
        <w:t>奖惩情况：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上次评定表扬剩余考核分563分，本轮考核期2022年10月至2025年3月累计获得考核分3166分，合计获得考核分3729分，表扬六次。间隔期2023年1月16日至2025年3月，获得考核分2734分。考核期内累计违规三次，累计扣5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本案于2025年6月23日至2025年6月29日在狱内公示未收到不同意见。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罪犯罗振奋在有期徒刑服刑期间，确有悔改表现，依照《中华人民共和国刑法》第七十八条、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罗振奋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有期徒刑八个月十五天，剥夺政治权利减为六年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附件：⒈罪犯罗振奋卷宗贰册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jc w:val="left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right="-48" w:rightChars="-15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right="-48" w:rightChars="-15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2025 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30</w:t>
      </w:r>
      <w:r>
        <w:rPr>
          <w:rFonts w:hint="eastAsia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8A5A6E"/>
    <w:rsid w:val="021A1C94"/>
    <w:rsid w:val="06444761"/>
    <w:rsid w:val="06F30236"/>
    <w:rsid w:val="08075499"/>
    <w:rsid w:val="09227170"/>
    <w:rsid w:val="09D6194A"/>
    <w:rsid w:val="0B0F6F89"/>
    <w:rsid w:val="0D212A78"/>
    <w:rsid w:val="0E212295"/>
    <w:rsid w:val="10F93207"/>
    <w:rsid w:val="134C679B"/>
    <w:rsid w:val="14583680"/>
    <w:rsid w:val="1672618E"/>
    <w:rsid w:val="1777230E"/>
    <w:rsid w:val="17ED644E"/>
    <w:rsid w:val="1A9C07D9"/>
    <w:rsid w:val="1CEC0BEC"/>
    <w:rsid w:val="1CED12DB"/>
    <w:rsid w:val="1CF81B82"/>
    <w:rsid w:val="1E1A4FF0"/>
    <w:rsid w:val="1E2B4487"/>
    <w:rsid w:val="245A7763"/>
    <w:rsid w:val="24FA1EA1"/>
    <w:rsid w:val="27181640"/>
    <w:rsid w:val="288677D5"/>
    <w:rsid w:val="2888100C"/>
    <w:rsid w:val="289248F4"/>
    <w:rsid w:val="28DC162B"/>
    <w:rsid w:val="2B0B070B"/>
    <w:rsid w:val="2D0531A8"/>
    <w:rsid w:val="2DF6099A"/>
    <w:rsid w:val="2F454F69"/>
    <w:rsid w:val="33D97D29"/>
    <w:rsid w:val="36DE647D"/>
    <w:rsid w:val="37750471"/>
    <w:rsid w:val="392B408B"/>
    <w:rsid w:val="3B3177A2"/>
    <w:rsid w:val="3B38133A"/>
    <w:rsid w:val="3D6C1A7A"/>
    <w:rsid w:val="3DA21E12"/>
    <w:rsid w:val="3E6A08F3"/>
    <w:rsid w:val="3ED80E28"/>
    <w:rsid w:val="3F2575AD"/>
    <w:rsid w:val="3FD43896"/>
    <w:rsid w:val="409443ED"/>
    <w:rsid w:val="40BD66B0"/>
    <w:rsid w:val="419B35C5"/>
    <w:rsid w:val="43702091"/>
    <w:rsid w:val="43D37032"/>
    <w:rsid w:val="4459324F"/>
    <w:rsid w:val="45C25924"/>
    <w:rsid w:val="461B28CB"/>
    <w:rsid w:val="465A01ED"/>
    <w:rsid w:val="46C06F90"/>
    <w:rsid w:val="47DE54B7"/>
    <w:rsid w:val="4A7702EE"/>
    <w:rsid w:val="4B1C43D6"/>
    <w:rsid w:val="4B3F42F9"/>
    <w:rsid w:val="4F4C3ADC"/>
    <w:rsid w:val="4FFE2EEF"/>
    <w:rsid w:val="501E787A"/>
    <w:rsid w:val="51651991"/>
    <w:rsid w:val="51C7556E"/>
    <w:rsid w:val="53215CAB"/>
    <w:rsid w:val="568F0720"/>
    <w:rsid w:val="576F63AD"/>
    <w:rsid w:val="57A35F72"/>
    <w:rsid w:val="57FC09CE"/>
    <w:rsid w:val="58CD1045"/>
    <w:rsid w:val="59DB00D8"/>
    <w:rsid w:val="5A210986"/>
    <w:rsid w:val="5BDB3267"/>
    <w:rsid w:val="5C1A2B02"/>
    <w:rsid w:val="5C1C0BF7"/>
    <w:rsid w:val="5CC239E0"/>
    <w:rsid w:val="5CE74886"/>
    <w:rsid w:val="631C7183"/>
    <w:rsid w:val="64106A09"/>
    <w:rsid w:val="644C25C3"/>
    <w:rsid w:val="64A977B5"/>
    <w:rsid w:val="65767FA9"/>
    <w:rsid w:val="671B11A6"/>
    <w:rsid w:val="67A63FF2"/>
    <w:rsid w:val="696C391D"/>
    <w:rsid w:val="6AD92265"/>
    <w:rsid w:val="6C3B395E"/>
    <w:rsid w:val="6D816F58"/>
    <w:rsid w:val="72D74A88"/>
    <w:rsid w:val="733269FB"/>
    <w:rsid w:val="73AB002E"/>
    <w:rsid w:val="73AF71A2"/>
    <w:rsid w:val="75556C1D"/>
    <w:rsid w:val="7628376B"/>
    <w:rsid w:val="765F3700"/>
    <w:rsid w:val="76CB39A1"/>
    <w:rsid w:val="77967488"/>
    <w:rsid w:val="77F22704"/>
    <w:rsid w:val="79BC6958"/>
    <w:rsid w:val="79DF28C6"/>
    <w:rsid w:val="7B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84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吴文勇</cp:lastModifiedBy>
  <cp:lastPrinted>2023-07-19T00:14:00Z</cp:lastPrinted>
  <dcterms:modified xsi:type="dcterms:W3CDTF">2025-07-17T03:25:33Z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