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848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罪犯曾清泉，男，1976年6月22日出生，汉族，高中文化，户籍所在地福建省晋江市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，捕前系个体经营者。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福建省晋江市人民法院于2023年3月31日作出(2022)闽0582刑初1093号刑事判决，以被告人曾清泉犯开设赌场罪，判处有期徒刑三年三个月，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并处罚金人民币七万元。</w:t>
      </w:r>
      <w:r>
        <w:rPr>
          <w:rFonts w:hint="eastAsia" w:ascii="仿宋_GB2312" w:eastAsia="仿宋_GB2312"/>
          <w:sz w:val="32"/>
          <w:szCs w:val="32"/>
        </w:rPr>
        <w:t>判决发生法律效力后，于2023年5月26日交付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闽西监狱执行刑罚。刑期自2023年3月31日起至2026年5月24日止。现属普管级罪犯。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奖惩情况：该犯考核期2023年5月26日至2025年5月累计获得考核分2406.9分，表扬三次，物质奖励一次。考核期内违规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次，</w:t>
      </w:r>
      <w:r>
        <w:rPr>
          <w:rFonts w:hint="eastAsia" w:ascii="仿宋_GB2312" w:eastAsia="仿宋_GB2312"/>
          <w:sz w:val="32"/>
          <w:szCs w:val="32"/>
          <w:lang w:eastAsia="zh-CN"/>
        </w:rPr>
        <w:t>累计扣考核分</w:t>
      </w:r>
      <w:r>
        <w:rPr>
          <w:rFonts w:hint="eastAsia" w:ascii="仿宋_GB2312" w:eastAsia="仿宋_GB2312"/>
          <w:sz w:val="32"/>
          <w:szCs w:val="32"/>
        </w:rPr>
        <w:t>9分。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该犯原判财产性判项已履行人民币70000元，其中判决前向晋江市人民法院履行罚金人民币70000元。该犯原判财产性判项已履行完毕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本事实，有晋江市人民法院（2022）闽0582刑初1093号刑事判决书、《罪犯刑事附带民事赔偿及刑事判决中财产刑等执行情况一览表》等证据予以证实，足以认定。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《中华人民共和国刑事诉讼法》第二百七十三条第二款、《中华人民共和国监狱法》第二十九条的规定，建议对罪犯曾清泉予以减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刑六个月。特提请你院审理裁定。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曾清泉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8D2B2A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30D0F8F"/>
    <w:rsid w:val="068A6CC7"/>
    <w:rsid w:val="073E7A70"/>
    <w:rsid w:val="085C6BC2"/>
    <w:rsid w:val="09141BF4"/>
    <w:rsid w:val="09AD090C"/>
    <w:rsid w:val="0ED30DE0"/>
    <w:rsid w:val="106A7B73"/>
    <w:rsid w:val="13C269FA"/>
    <w:rsid w:val="15BF2FBD"/>
    <w:rsid w:val="17AE49E6"/>
    <w:rsid w:val="17C03A07"/>
    <w:rsid w:val="17C11489"/>
    <w:rsid w:val="183B7ACD"/>
    <w:rsid w:val="187C6339"/>
    <w:rsid w:val="195B37A8"/>
    <w:rsid w:val="19E67B09"/>
    <w:rsid w:val="1C4E11FC"/>
    <w:rsid w:val="1CEA2700"/>
    <w:rsid w:val="1F6A5C17"/>
    <w:rsid w:val="1FF84581"/>
    <w:rsid w:val="224927CC"/>
    <w:rsid w:val="24E76807"/>
    <w:rsid w:val="2778594C"/>
    <w:rsid w:val="2A103412"/>
    <w:rsid w:val="2A9B7648"/>
    <w:rsid w:val="2AD56653"/>
    <w:rsid w:val="2BBE4DC2"/>
    <w:rsid w:val="2D9D7F42"/>
    <w:rsid w:val="2E4D5B61"/>
    <w:rsid w:val="2ECF4C5A"/>
    <w:rsid w:val="2FC17A65"/>
    <w:rsid w:val="2FC32F68"/>
    <w:rsid w:val="30B74AFA"/>
    <w:rsid w:val="30BC6FA0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7E93BC8"/>
    <w:rsid w:val="38D34E4A"/>
    <w:rsid w:val="398A3859"/>
    <w:rsid w:val="3E5D632C"/>
    <w:rsid w:val="4000420D"/>
    <w:rsid w:val="40C00DC8"/>
    <w:rsid w:val="419F3CB9"/>
    <w:rsid w:val="42454447"/>
    <w:rsid w:val="4376003C"/>
    <w:rsid w:val="44AC00B9"/>
    <w:rsid w:val="467056C4"/>
    <w:rsid w:val="46F459F4"/>
    <w:rsid w:val="4A03697C"/>
    <w:rsid w:val="4A057900"/>
    <w:rsid w:val="4A085002"/>
    <w:rsid w:val="4BAB34B4"/>
    <w:rsid w:val="4BEB0A1B"/>
    <w:rsid w:val="4CDD12A8"/>
    <w:rsid w:val="4CDE6D29"/>
    <w:rsid w:val="4DBC2E94"/>
    <w:rsid w:val="4E896D65"/>
    <w:rsid w:val="4F290E6D"/>
    <w:rsid w:val="4F311AFC"/>
    <w:rsid w:val="512B513A"/>
    <w:rsid w:val="54855DB6"/>
    <w:rsid w:val="54863837"/>
    <w:rsid w:val="549D6CE0"/>
    <w:rsid w:val="54F445EA"/>
    <w:rsid w:val="56532B2E"/>
    <w:rsid w:val="56F3629C"/>
    <w:rsid w:val="5A995D31"/>
    <w:rsid w:val="5B7B6323"/>
    <w:rsid w:val="5D1C5A4F"/>
    <w:rsid w:val="5DED6128"/>
    <w:rsid w:val="605D6E26"/>
    <w:rsid w:val="61BB4376"/>
    <w:rsid w:val="62BE57EC"/>
    <w:rsid w:val="63EB60FE"/>
    <w:rsid w:val="65EB3645"/>
    <w:rsid w:val="66DE60D0"/>
    <w:rsid w:val="685427BA"/>
    <w:rsid w:val="68C94977"/>
    <w:rsid w:val="6A6A2BB1"/>
    <w:rsid w:val="6B7610DD"/>
    <w:rsid w:val="6C445266"/>
    <w:rsid w:val="6C4C58BD"/>
    <w:rsid w:val="6CA901D5"/>
    <w:rsid w:val="6CB90470"/>
    <w:rsid w:val="6CF2604B"/>
    <w:rsid w:val="6F866004"/>
    <w:rsid w:val="6FDA77B7"/>
    <w:rsid w:val="70427A3C"/>
    <w:rsid w:val="70C1381A"/>
    <w:rsid w:val="737B3A06"/>
    <w:rsid w:val="757B0F4D"/>
    <w:rsid w:val="75CC41D0"/>
    <w:rsid w:val="77444A87"/>
    <w:rsid w:val="77B57573"/>
    <w:rsid w:val="79DD5C7F"/>
    <w:rsid w:val="7BDF66C9"/>
    <w:rsid w:val="7C874681"/>
    <w:rsid w:val="7D792BE7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841</Characters>
  <Lines>5</Lines>
  <Paragraphs>1</Paragraphs>
  <TotalTime>0</TotalTime>
  <ScaleCrop>false</ScaleCrop>
  <LinksUpToDate>false</LinksUpToDate>
  <CharactersWithSpaces>899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2025-09-19T10:03:19Z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