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hint="eastAsia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[2026]闽西监减字第17号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刘电方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日出生，汉族，小学文化，户籍所在地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四川省内江市东兴区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无固定职业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漳州市中级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06刑初18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刘电方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故意伤害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有期徒刑十年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剥夺政治权利一年。</w:t>
      </w:r>
      <w:r>
        <w:rPr>
          <w:rFonts w:hint="eastAsia" w:ascii="仿宋_GB2312" w:hAnsi="仿宋_GB2312" w:eastAsia="仿宋_GB2312" w:cs="仿宋_GB2312"/>
          <w:sz w:val="32"/>
          <w:szCs w:val="32"/>
        </w:rPr>
        <w:t>宣判后，被告人不服，提出上诉。福建省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）闽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刑</w:t>
      </w:r>
      <w:r>
        <w:rPr>
          <w:rFonts w:hint="eastAsia" w:ascii="仿宋_GB2312" w:hAnsi="仿宋_GB2312" w:eastAsia="仿宋_GB2312" w:cs="仿宋_GB2312"/>
          <w:sz w:val="32"/>
          <w:szCs w:val="32"/>
        </w:rPr>
        <w:t>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107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对其驳回上诉，维持原判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2017年7月16日至2027年7月15日止。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判决发生法律效力后，于20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>闽西监狱执行刑罚。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龙岩市中级人民法院于2022年9月26日作出（2022）闽08刑更492号刑事裁定，对其减去有期徒刑八个月，剥夺政治权利一年不变。2022年9月28日送达。现刑期至2026年11月15日止。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上次减刑</w:t>
      </w:r>
      <w:r>
        <w:rPr>
          <w:rFonts w:hint="eastAsia" w:ascii="仿宋_GB2312" w:hAnsi="仿宋_GB2312" w:eastAsia="仿宋_GB2312" w:cs="仿宋_GB2312"/>
          <w:sz w:val="32"/>
          <w:szCs w:val="32"/>
        </w:rPr>
        <w:t>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认罪悔罪：能服从法院判决，自书认罪悔罪书。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遵守监规：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上次评定表扬剩余考核分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328.5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分，本轮考核期内累计获得考核分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4270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分，合计获得考核分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4598.5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分，表扬七次。间隔期从202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月，获得考核分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3834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本案于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刘电方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去有期徒</w:t>
      </w:r>
      <w:r>
        <w:rPr>
          <w:rFonts w:hint="eastAsia" w:ascii="仿宋_GB2312" w:hAnsi="仿宋_GB2312" w:eastAsia="仿宋_GB2312" w:cs="仿宋_GB2312"/>
          <w:sz w:val="32"/>
          <w:szCs w:val="32"/>
        </w:rPr>
        <w:t>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十五天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剥夺政治权利一年不变。</w:t>
      </w:r>
      <w:r>
        <w:rPr>
          <w:rFonts w:hint="eastAsia" w:ascii="仿宋_GB2312" w:hAnsi="仿宋_GB2312" w:eastAsia="仿宋_GB2312" w:cs="仿宋_GB2312"/>
          <w:sz w:val="32"/>
          <w:szCs w:val="32"/>
        </w:rPr>
        <w:t>特提请你院审理裁定。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此致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福建省龙岩市中级人民法院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刘电方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卷宗贰册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　　　　　⒉减刑建议书壹份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 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　　　　　　　　　　　　　　　　　福建省闽西监狱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　　　　　　　　　　　　　　　　2025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676E2"/>
    <w:rsid w:val="030719D9"/>
    <w:rsid w:val="0A696CA3"/>
    <w:rsid w:val="0F5D13BF"/>
    <w:rsid w:val="19024309"/>
    <w:rsid w:val="211E1535"/>
    <w:rsid w:val="2A040E11"/>
    <w:rsid w:val="31364E95"/>
    <w:rsid w:val="3D3F0A35"/>
    <w:rsid w:val="41022E1E"/>
    <w:rsid w:val="54CF0342"/>
    <w:rsid w:val="5FEB07AE"/>
    <w:rsid w:val="618A0B54"/>
    <w:rsid w:val="61BD6722"/>
    <w:rsid w:val="64A55ED4"/>
    <w:rsid w:val="653D35DF"/>
    <w:rsid w:val="65C93C75"/>
    <w:rsid w:val="6C4B687F"/>
    <w:rsid w:val="70E351F1"/>
    <w:rsid w:val="716524F5"/>
    <w:rsid w:val="7BA6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2025-07-08T00:35:00Z</dcterms:created>
  <dc:creator>Administrator</dc:creator>
  <cp:lastModifiedBy>Administrator</cp:lastModifiedBy>
  <cp:lastPrinted>2025-12-25T07:38:00Z</cp:lastPrinted>
  <dcterms:modified xsi:type="dcterms:W3CDTF">2026-01-04T00:55:20Z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CDB88E79877745CAB4C2BA7D1919512A</vt:lpwstr>
  </property>
</Properties>
</file>