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2026</w:t>
      </w:r>
      <w:r>
        <w:rPr>
          <w:rFonts w:hint="eastAsia" w:ascii="Times New Roman" w:hAnsi="Times New Roman" w:eastAsia="楷体_GB2312" w:cs="楷体_GB2312"/>
          <w:szCs w:val="32"/>
        </w:rPr>
        <w:t>〕闽西监减字第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244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罪犯</w:t>
      </w:r>
      <w:r>
        <w:rPr>
          <w:rFonts w:hint="eastAsia" w:ascii="仿宋_GB2312" w:hAnsi="仿宋_GB2312" w:eastAsia="仿宋_GB2312" w:cs="仿宋_GB2312"/>
          <w:lang w:eastAsia="zh-CN"/>
        </w:rPr>
        <w:t>倪惠星</w:t>
      </w:r>
      <w:r>
        <w:rPr>
          <w:rFonts w:hint="eastAsia" w:ascii="仿宋_GB2312" w:hAnsi="仿宋_GB2312" w:eastAsia="仿宋_GB2312" w:cs="仿宋_GB2312"/>
        </w:rPr>
        <w:t>，男，</w:t>
      </w:r>
      <w:r>
        <w:rPr>
          <w:rFonts w:hint="eastAsia" w:ascii="仿宋_GB2312" w:hAnsi="仿宋_GB2312" w:eastAsia="仿宋_GB2312" w:cs="仿宋_GB2312"/>
          <w:lang w:val="en-US" w:eastAsia="zh-CN"/>
        </w:rPr>
        <w:t>2005年3</w:t>
      </w:r>
      <w:r>
        <w:rPr>
          <w:rFonts w:hint="eastAsia" w:ascii="仿宋_GB2312" w:hAnsi="仿宋_GB2312" w:eastAsia="仿宋_GB2312" w:cs="仿宋_GB2312"/>
        </w:rPr>
        <w:t>月2日出生，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汉族，</w:t>
      </w:r>
      <w:r>
        <w:rPr>
          <w:rFonts w:hint="eastAsia" w:ascii="仿宋_GB2312" w:hAnsi="仿宋_GB2312" w:eastAsia="仿宋_GB2312" w:cs="仿宋_GB2312"/>
          <w:lang w:eastAsia="zh-CN"/>
        </w:rPr>
        <w:t>大专</w:t>
      </w:r>
      <w:r>
        <w:rPr>
          <w:rFonts w:hint="eastAsia" w:ascii="仿宋_GB2312" w:hAnsi="仿宋_GB2312" w:eastAsia="仿宋_GB2312" w:cs="仿宋_GB2312"/>
        </w:rPr>
        <w:t>文化，</w:t>
      </w:r>
      <w:r>
        <w:rPr>
          <w:rFonts w:hint="eastAsia" w:ascii="仿宋_GB2312" w:hAnsi="仿宋_GB2312" w:eastAsia="仿宋_GB2312" w:cs="仿宋_GB2312"/>
          <w:lang w:eastAsia="zh-CN"/>
        </w:rPr>
        <w:t>户籍地福建省泉州市洛江区</w:t>
      </w:r>
      <w:r>
        <w:rPr>
          <w:rFonts w:hint="eastAsia" w:ascii="仿宋_GB2312" w:hAnsi="仿宋_GB2312" w:eastAsia="仿宋_GB2312" w:cs="仿宋_GB2312"/>
        </w:rPr>
        <w:t>，捕前系务工人员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福建省</w:t>
      </w:r>
      <w:r>
        <w:rPr>
          <w:rFonts w:hint="eastAsia" w:ascii="仿宋_GB2312" w:hAnsi="仿宋_GB2312" w:eastAsia="仿宋_GB2312" w:cs="仿宋_GB2312"/>
          <w:lang w:eastAsia="zh-CN"/>
        </w:rPr>
        <w:t>泉州市洛江区</w:t>
      </w:r>
      <w:r>
        <w:rPr>
          <w:rFonts w:hint="eastAsia" w:ascii="仿宋_GB2312" w:hAnsi="仿宋_GB2312" w:eastAsia="仿宋_GB2312" w:cs="仿宋_GB2312"/>
        </w:rPr>
        <w:t>人民法院于202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</w:rPr>
        <w:t>日</w:t>
      </w:r>
      <w:r>
        <w:rPr>
          <w:rFonts w:hint="eastAsia" w:ascii="仿宋_GB2312" w:hAnsi="仿宋_GB2312" w:eastAsia="仿宋_GB2312" w:cs="仿宋_GB2312"/>
          <w:lang w:eastAsia="zh-CN"/>
        </w:rPr>
        <w:t>作</w:t>
      </w:r>
      <w:r>
        <w:rPr>
          <w:rFonts w:hint="eastAsia" w:ascii="仿宋_GB2312" w:hAnsi="仿宋_GB2312" w:eastAsia="仿宋_GB2312" w:cs="仿宋_GB2312"/>
        </w:rPr>
        <w:t>出（202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</w:rPr>
        <w:t>）</w:t>
      </w:r>
      <w:r>
        <w:rPr>
          <w:rFonts w:hint="eastAsia" w:ascii="仿宋_GB2312" w:hAnsi="仿宋_GB2312" w:eastAsia="仿宋_GB2312" w:cs="仿宋_GB2312"/>
          <w:lang w:eastAsia="zh-CN"/>
        </w:rPr>
        <w:t>闽</w:t>
      </w:r>
      <w:r>
        <w:rPr>
          <w:rFonts w:hint="eastAsia" w:ascii="仿宋_GB2312" w:hAnsi="仿宋_GB2312" w:eastAsia="仿宋_GB2312" w:cs="仿宋_GB2312"/>
          <w:lang w:val="en-US" w:eastAsia="zh-CN"/>
        </w:rPr>
        <w:t>0504</w:t>
      </w:r>
      <w:r>
        <w:rPr>
          <w:rFonts w:hint="eastAsia" w:ascii="仿宋_GB2312" w:hAnsi="仿宋_GB2312" w:eastAsia="仿宋_GB2312" w:cs="仿宋_GB2312"/>
        </w:rPr>
        <w:t>刑初</w:t>
      </w:r>
      <w:r>
        <w:rPr>
          <w:rFonts w:hint="eastAsia" w:ascii="仿宋_GB2312" w:hAnsi="仿宋_GB2312" w:eastAsia="仿宋_GB2312" w:cs="仿宋_GB2312"/>
          <w:lang w:val="en-US" w:eastAsia="zh-CN"/>
        </w:rPr>
        <w:t>112</w:t>
      </w:r>
      <w:r>
        <w:rPr>
          <w:rFonts w:hint="eastAsia" w:ascii="仿宋_GB2312" w:hAnsi="仿宋_GB2312" w:eastAsia="仿宋_GB2312" w:cs="仿宋_GB2312"/>
        </w:rPr>
        <w:t>号</w:t>
      </w:r>
      <w:r>
        <w:rPr>
          <w:rFonts w:hint="eastAsia" w:ascii="仿宋_GB2312" w:hAnsi="仿宋_GB2312" w:eastAsia="仿宋_GB2312" w:cs="仿宋_GB2312"/>
          <w:lang w:eastAsia="zh-CN"/>
        </w:rPr>
        <w:t>刑事判决</w:t>
      </w:r>
      <w:r>
        <w:rPr>
          <w:rFonts w:hint="eastAsia" w:ascii="仿宋_GB2312" w:hAnsi="仿宋_GB2312" w:eastAsia="仿宋_GB2312" w:cs="仿宋_GB2312"/>
        </w:rPr>
        <w:t>，认定被告人</w:t>
      </w:r>
      <w:r>
        <w:rPr>
          <w:rFonts w:hint="eastAsia" w:ascii="仿宋_GB2312" w:hAnsi="仿宋_GB2312" w:eastAsia="仿宋_GB2312" w:cs="仿宋_GB2312"/>
          <w:lang w:eastAsia="zh-CN"/>
        </w:rPr>
        <w:t>倪惠星</w:t>
      </w:r>
      <w:r>
        <w:rPr>
          <w:rFonts w:hint="eastAsia" w:ascii="仿宋_GB2312" w:hAnsi="仿宋_GB2312" w:eastAsia="仿宋_GB2312" w:cs="仿宋_GB2312"/>
        </w:rPr>
        <w:t>犯强奸罪，判处有期徒刑</w:t>
      </w:r>
      <w:r>
        <w:rPr>
          <w:rFonts w:hint="eastAsia" w:ascii="仿宋_GB2312" w:hAnsi="仿宋_GB2312" w:eastAsia="仿宋_GB2312" w:cs="仿宋_GB2312"/>
          <w:lang w:eastAsia="zh-CN"/>
        </w:rPr>
        <w:t>二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eastAsia="zh-CN"/>
        </w:rPr>
        <w:t>二</w:t>
      </w:r>
      <w:r>
        <w:rPr>
          <w:rFonts w:hint="eastAsia" w:ascii="仿宋_GB2312" w:hAnsi="仿宋_GB2312" w:eastAsia="仿宋_GB2312" w:cs="仿宋_GB2312"/>
        </w:rPr>
        <w:t>个月。刑期自202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</w:rPr>
        <w:t>日起至20</w:t>
      </w:r>
      <w:r>
        <w:rPr>
          <w:rFonts w:hint="eastAsia" w:ascii="仿宋_GB2312" w:hAnsi="仿宋_GB2312" w:eastAsia="仿宋_GB2312" w:cs="仿宋_GB231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</w:rPr>
        <w:t>日止</w:t>
      </w:r>
      <w:r>
        <w:rPr>
          <w:rFonts w:hint="eastAsia" w:ascii="仿宋_GB2312" w:hAnsi="仿宋_GB2312" w:eastAsia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  <w:lang w:val="en-US" w:eastAsia="zh-CN"/>
        </w:rPr>
        <w:t>判决生效后，</w:t>
      </w:r>
      <w:r>
        <w:rPr>
          <w:rFonts w:hint="eastAsia" w:ascii="仿宋_GB2312" w:hAnsi="仿宋_GB2312" w:eastAsia="仿宋_GB2312" w:cs="仿宋_GB2312"/>
        </w:rPr>
        <w:t>于202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</w:rPr>
        <w:t>日交付福建省闽西监狱执行刑罚。现属普管级罪犯。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该犯自入监以来确有悔改表现，具体事实如下：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遵守监规：</w:t>
      </w:r>
      <w:r>
        <w:rPr>
          <w:rFonts w:hint="eastAsia" w:ascii="仿宋_GB2312" w:hAnsi="仿宋_GB2312" w:eastAsia="仿宋_GB2312" w:cs="仿宋_GB2312"/>
          <w:lang w:eastAsia="zh-CN"/>
        </w:rPr>
        <w:t>该犯考核期内虽有违规，</w:t>
      </w:r>
      <w:r>
        <w:rPr>
          <w:rFonts w:hint="eastAsia" w:ascii="仿宋_GB2312" w:hAnsi="仿宋_GB2312" w:eastAsia="仿宋_GB2312" w:cs="仿宋_GB2312"/>
        </w:rPr>
        <w:t>经民警教育</w:t>
      </w:r>
      <w:r>
        <w:rPr>
          <w:rFonts w:hint="eastAsia" w:ascii="仿宋_GB2312" w:hAnsi="仿宋_GB2312" w:eastAsia="仿宋_GB2312" w:cs="仿宋_GB2312"/>
          <w:lang w:eastAsia="zh-CN"/>
        </w:rPr>
        <w:t>后</w:t>
      </w:r>
      <w:r>
        <w:rPr>
          <w:rFonts w:hint="eastAsia" w:ascii="仿宋_GB2312" w:hAnsi="仿宋_GB2312" w:eastAsia="仿宋_GB2312" w:cs="仿宋_GB2312"/>
        </w:rPr>
        <w:t>能深刻认识自身错误行为，遵守监规纪律，至本次提请前未出现违规扣分行为。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学习情况：能参加思想、文化、职业技术教育。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</w:rPr>
        <w:t>奖惩情况：该犯考核期202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</w:rPr>
        <w:t>日至2025年</w:t>
      </w:r>
      <w:r>
        <w:rPr>
          <w:rFonts w:hint="eastAsia" w:ascii="仿宋_GB2312" w:hAnsi="仿宋_GB2312" w:eastAsia="仿宋_GB2312" w:cs="仿宋_GB231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</w:rPr>
        <w:t>月累计获</w:t>
      </w:r>
      <w:r>
        <w:rPr>
          <w:rFonts w:hint="eastAsia" w:ascii="仿宋_GB2312" w:hAnsi="仿宋_GB2312" w:eastAsia="仿宋_GB2312" w:cs="仿宋_GB2312"/>
          <w:lang w:eastAsia="zh-CN"/>
        </w:rPr>
        <w:t>得</w:t>
      </w:r>
      <w:r>
        <w:rPr>
          <w:rFonts w:hint="eastAsia" w:ascii="仿宋_GB2312" w:hAnsi="仿宋_GB2312" w:eastAsia="仿宋_GB2312" w:cs="仿宋_GB2312"/>
        </w:rPr>
        <w:t>考核分</w:t>
      </w:r>
      <w:r>
        <w:rPr>
          <w:rFonts w:hint="eastAsia" w:ascii="仿宋_GB2312" w:hAnsi="仿宋_GB2312" w:eastAsia="仿宋_GB2312" w:cs="仿宋_GB2312"/>
          <w:lang w:val="en-US" w:eastAsia="zh-CN"/>
        </w:rPr>
        <w:t>1329</w:t>
      </w:r>
      <w:r>
        <w:rPr>
          <w:rFonts w:hint="eastAsia" w:ascii="仿宋_GB2312" w:hAnsi="仿宋_GB2312" w:eastAsia="仿宋_GB2312" w:cs="仿宋_GB2312"/>
        </w:rPr>
        <w:t>分，物质奖励</w:t>
      </w:r>
      <w:r>
        <w:rPr>
          <w:rFonts w:hint="eastAsia" w:ascii="仿宋_GB2312" w:hAnsi="仿宋_GB2312" w:eastAsia="仿宋_GB2312" w:cs="仿宋_GB2312"/>
          <w:lang w:eastAsia="zh-CN"/>
        </w:rPr>
        <w:t>二</w:t>
      </w:r>
      <w:r>
        <w:rPr>
          <w:rFonts w:hint="eastAsia" w:ascii="仿宋_GB2312" w:hAnsi="仿宋_GB2312" w:eastAsia="仿宋_GB2312" w:cs="仿宋_GB2312"/>
        </w:rPr>
        <w:t>次。</w:t>
      </w:r>
      <w:r>
        <w:rPr>
          <w:rFonts w:hint="eastAsia" w:ascii="仿宋_GB2312" w:hAnsi="仿宋_GB2312" w:eastAsia="仿宋_GB2312" w:cs="仿宋_GB2312"/>
          <w:lang w:val="en-US" w:eastAsia="zh-CN"/>
        </w:rPr>
        <w:t>考核期内违规一次，扣3分。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本案于</w:t>
      </w:r>
      <w:r>
        <w:rPr>
          <w:rFonts w:hint="eastAsia" w:ascii="仿宋_GB2312" w:hAnsi="仿宋_GB2312" w:eastAsia="仿宋_GB2312" w:cs="仿宋_GB231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lang w:eastAsia="zh-CN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lang w:eastAsia="zh-CN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lang w:eastAsia="zh-CN"/>
        </w:rPr>
        <w:t>日至</w:t>
      </w:r>
      <w:r>
        <w:rPr>
          <w:rFonts w:hint="eastAsia" w:ascii="仿宋_GB2312" w:hAnsi="仿宋_GB2312" w:eastAsia="仿宋_GB2312" w:cs="仿宋_GB231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lang w:eastAsia="zh-CN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lang w:eastAsia="zh-CN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lang w:eastAsia="zh-CN"/>
        </w:rPr>
        <w:t>日在狱内公示未收到不同意见。</w:t>
      </w:r>
    </w:p>
    <w:p>
      <w:pPr>
        <w:spacing w:line="560" w:lineRule="exac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　　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倪惠星</w:t>
      </w:r>
      <w:r>
        <w:rPr>
          <w:rFonts w:hint="eastAsia" w:ascii="仿宋_GB2312" w:hAnsi="仿宋_GB2312" w:eastAsia="仿宋_GB2312" w:cs="仿宋_GB2312"/>
          <w:szCs w:val="32"/>
        </w:rPr>
        <w:t>予以减去有期徒刑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</w:t>
      </w:r>
      <w:r>
        <w:rPr>
          <w:rFonts w:hint="eastAsia" w:ascii="仿宋_GB2312" w:hAnsi="仿宋_GB2312" w:eastAsia="仿宋_GB2312" w:cs="仿宋_GB2312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spacing w:line="62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spacing w:line="620" w:lineRule="exac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spacing w:line="440" w:lineRule="exact"/>
        <w:ind w:right="-48" w:rightChars="-15"/>
        <w:rPr>
          <w:rFonts w:hint="eastAsia" w:ascii="仿宋_GB2312" w:hAnsi="仿宋_GB2312" w:eastAsia="仿宋_GB2312" w:cs="仿宋_GB2312"/>
          <w:color w:val="FF0000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倪惠星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spacing w:line="620" w:lineRule="exact"/>
        <w:ind w:right="640" w:rightChars="2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154B4"/>
    <w:rsid w:val="0003017C"/>
    <w:rsid w:val="00032ABB"/>
    <w:rsid w:val="00034F7A"/>
    <w:rsid w:val="00036271"/>
    <w:rsid w:val="000456EC"/>
    <w:rsid w:val="00047EE2"/>
    <w:rsid w:val="000575EE"/>
    <w:rsid w:val="000660BD"/>
    <w:rsid w:val="000876C2"/>
    <w:rsid w:val="00095801"/>
    <w:rsid w:val="000A0E94"/>
    <w:rsid w:val="000A2C91"/>
    <w:rsid w:val="000A54D1"/>
    <w:rsid w:val="000A7ED7"/>
    <w:rsid w:val="000B0AA4"/>
    <w:rsid w:val="000B2219"/>
    <w:rsid w:val="000B36C2"/>
    <w:rsid w:val="000B3744"/>
    <w:rsid w:val="000C419A"/>
    <w:rsid w:val="000F464D"/>
    <w:rsid w:val="000F5EC0"/>
    <w:rsid w:val="000F6405"/>
    <w:rsid w:val="000F75BB"/>
    <w:rsid w:val="00106115"/>
    <w:rsid w:val="00114CDE"/>
    <w:rsid w:val="001234C3"/>
    <w:rsid w:val="001249FC"/>
    <w:rsid w:val="00127F50"/>
    <w:rsid w:val="00134CC2"/>
    <w:rsid w:val="001436F9"/>
    <w:rsid w:val="00147948"/>
    <w:rsid w:val="00147C54"/>
    <w:rsid w:val="0016289D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55F0D"/>
    <w:rsid w:val="00260044"/>
    <w:rsid w:val="00267B99"/>
    <w:rsid w:val="002716D4"/>
    <w:rsid w:val="002733EC"/>
    <w:rsid w:val="00273857"/>
    <w:rsid w:val="00281497"/>
    <w:rsid w:val="00285E1C"/>
    <w:rsid w:val="0028781C"/>
    <w:rsid w:val="0029154A"/>
    <w:rsid w:val="00292582"/>
    <w:rsid w:val="002A0896"/>
    <w:rsid w:val="002A372D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74DA8"/>
    <w:rsid w:val="00390EA7"/>
    <w:rsid w:val="003B4841"/>
    <w:rsid w:val="003C68A8"/>
    <w:rsid w:val="003D61FA"/>
    <w:rsid w:val="003E3E45"/>
    <w:rsid w:val="003F67CA"/>
    <w:rsid w:val="0042186D"/>
    <w:rsid w:val="004376AE"/>
    <w:rsid w:val="00447D4F"/>
    <w:rsid w:val="004666D2"/>
    <w:rsid w:val="00474F2C"/>
    <w:rsid w:val="00476C4A"/>
    <w:rsid w:val="00481050"/>
    <w:rsid w:val="00485D69"/>
    <w:rsid w:val="00495B8A"/>
    <w:rsid w:val="004A4EFA"/>
    <w:rsid w:val="004C053B"/>
    <w:rsid w:val="004C0DAA"/>
    <w:rsid w:val="004D4D91"/>
    <w:rsid w:val="004E040D"/>
    <w:rsid w:val="004F209A"/>
    <w:rsid w:val="004F460D"/>
    <w:rsid w:val="004F4C49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B4C82"/>
    <w:rsid w:val="005B52BC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2CDA"/>
    <w:rsid w:val="005F1945"/>
    <w:rsid w:val="005F38A5"/>
    <w:rsid w:val="005F6776"/>
    <w:rsid w:val="00603CF6"/>
    <w:rsid w:val="00612ABA"/>
    <w:rsid w:val="006236B1"/>
    <w:rsid w:val="00634CB9"/>
    <w:rsid w:val="00642194"/>
    <w:rsid w:val="006430D0"/>
    <w:rsid w:val="00645512"/>
    <w:rsid w:val="006470BE"/>
    <w:rsid w:val="00664587"/>
    <w:rsid w:val="00676103"/>
    <w:rsid w:val="00676FA3"/>
    <w:rsid w:val="00682C9A"/>
    <w:rsid w:val="00684313"/>
    <w:rsid w:val="00690965"/>
    <w:rsid w:val="006A4AB5"/>
    <w:rsid w:val="006A67AD"/>
    <w:rsid w:val="006B13C3"/>
    <w:rsid w:val="006B6E6F"/>
    <w:rsid w:val="006C4DEE"/>
    <w:rsid w:val="006C74E0"/>
    <w:rsid w:val="006D0DC7"/>
    <w:rsid w:val="006D2179"/>
    <w:rsid w:val="00716A44"/>
    <w:rsid w:val="00722EAA"/>
    <w:rsid w:val="0073056B"/>
    <w:rsid w:val="007318C1"/>
    <w:rsid w:val="00735C40"/>
    <w:rsid w:val="007428A4"/>
    <w:rsid w:val="0074490C"/>
    <w:rsid w:val="00745F18"/>
    <w:rsid w:val="0075370B"/>
    <w:rsid w:val="00754211"/>
    <w:rsid w:val="0076171C"/>
    <w:rsid w:val="0076436B"/>
    <w:rsid w:val="0076636C"/>
    <w:rsid w:val="007678E0"/>
    <w:rsid w:val="00767C79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D496F"/>
    <w:rsid w:val="007E6890"/>
    <w:rsid w:val="007F0991"/>
    <w:rsid w:val="007F25CC"/>
    <w:rsid w:val="007F2A7A"/>
    <w:rsid w:val="00801A32"/>
    <w:rsid w:val="00811EDD"/>
    <w:rsid w:val="0082522C"/>
    <w:rsid w:val="0082619E"/>
    <w:rsid w:val="00830E92"/>
    <w:rsid w:val="00834658"/>
    <w:rsid w:val="00835962"/>
    <w:rsid w:val="00841735"/>
    <w:rsid w:val="00845771"/>
    <w:rsid w:val="00851208"/>
    <w:rsid w:val="00875426"/>
    <w:rsid w:val="008810EB"/>
    <w:rsid w:val="00881CFA"/>
    <w:rsid w:val="00883EBC"/>
    <w:rsid w:val="00893E39"/>
    <w:rsid w:val="008A14AA"/>
    <w:rsid w:val="008A3BF9"/>
    <w:rsid w:val="008B0527"/>
    <w:rsid w:val="008B2D16"/>
    <w:rsid w:val="008B2F3B"/>
    <w:rsid w:val="008B38C5"/>
    <w:rsid w:val="008D2B4A"/>
    <w:rsid w:val="008F4969"/>
    <w:rsid w:val="00900FCC"/>
    <w:rsid w:val="00905236"/>
    <w:rsid w:val="00913912"/>
    <w:rsid w:val="009145A5"/>
    <w:rsid w:val="009179EA"/>
    <w:rsid w:val="0092086A"/>
    <w:rsid w:val="009337AA"/>
    <w:rsid w:val="00935495"/>
    <w:rsid w:val="00945CFB"/>
    <w:rsid w:val="00973997"/>
    <w:rsid w:val="00974A7B"/>
    <w:rsid w:val="00977A6D"/>
    <w:rsid w:val="0098338C"/>
    <w:rsid w:val="00984D46"/>
    <w:rsid w:val="00986234"/>
    <w:rsid w:val="00987085"/>
    <w:rsid w:val="009B48F2"/>
    <w:rsid w:val="009B4DC2"/>
    <w:rsid w:val="009D1069"/>
    <w:rsid w:val="009D2501"/>
    <w:rsid w:val="009D6EFB"/>
    <w:rsid w:val="009E1EDF"/>
    <w:rsid w:val="009E1F08"/>
    <w:rsid w:val="009E4A2A"/>
    <w:rsid w:val="009F2087"/>
    <w:rsid w:val="009F4C81"/>
    <w:rsid w:val="00A02337"/>
    <w:rsid w:val="00A045ED"/>
    <w:rsid w:val="00A130A5"/>
    <w:rsid w:val="00A142E3"/>
    <w:rsid w:val="00A17731"/>
    <w:rsid w:val="00A31294"/>
    <w:rsid w:val="00A31BEE"/>
    <w:rsid w:val="00A44E5E"/>
    <w:rsid w:val="00A53292"/>
    <w:rsid w:val="00A56AC9"/>
    <w:rsid w:val="00A6117F"/>
    <w:rsid w:val="00A727B4"/>
    <w:rsid w:val="00A72F7C"/>
    <w:rsid w:val="00A821AC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3400A"/>
    <w:rsid w:val="00B44F5B"/>
    <w:rsid w:val="00B632B3"/>
    <w:rsid w:val="00B842C0"/>
    <w:rsid w:val="00B84E79"/>
    <w:rsid w:val="00BA681F"/>
    <w:rsid w:val="00BB4EE3"/>
    <w:rsid w:val="00BC2F33"/>
    <w:rsid w:val="00BC607F"/>
    <w:rsid w:val="00BD767A"/>
    <w:rsid w:val="00BE24AA"/>
    <w:rsid w:val="00BF1173"/>
    <w:rsid w:val="00BF3B65"/>
    <w:rsid w:val="00BF4685"/>
    <w:rsid w:val="00BF6019"/>
    <w:rsid w:val="00C00C3C"/>
    <w:rsid w:val="00C0237E"/>
    <w:rsid w:val="00C2676F"/>
    <w:rsid w:val="00C34FC3"/>
    <w:rsid w:val="00C36201"/>
    <w:rsid w:val="00C45C68"/>
    <w:rsid w:val="00C51D70"/>
    <w:rsid w:val="00C51E28"/>
    <w:rsid w:val="00C76BE1"/>
    <w:rsid w:val="00C8287A"/>
    <w:rsid w:val="00C923BA"/>
    <w:rsid w:val="00CA2D49"/>
    <w:rsid w:val="00CA56CF"/>
    <w:rsid w:val="00CC3372"/>
    <w:rsid w:val="00CC744F"/>
    <w:rsid w:val="00CC780C"/>
    <w:rsid w:val="00CD0CAC"/>
    <w:rsid w:val="00CD2269"/>
    <w:rsid w:val="00CF0228"/>
    <w:rsid w:val="00CF4AD3"/>
    <w:rsid w:val="00CF4B5E"/>
    <w:rsid w:val="00CF4DB1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0944"/>
    <w:rsid w:val="00DB730D"/>
    <w:rsid w:val="00DC1F89"/>
    <w:rsid w:val="00DC6627"/>
    <w:rsid w:val="00DD3898"/>
    <w:rsid w:val="00DE77E3"/>
    <w:rsid w:val="00E020C6"/>
    <w:rsid w:val="00E02C2C"/>
    <w:rsid w:val="00E05B34"/>
    <w:rsid w:val="00E06086"/>
    <w:rsid w:val="00E255A1"/>
    <w:rsid w:val="00E619BF"/>
    <w:rsid w:val="00E71AE8"/>
    <w:rsid w:val="00E866FB"/>
    <w:rsid w:val="00EA35D7"/>
    <w:rsid w:val="00EA62F0"/>
    <w:rsid w:val="00EB457A"/>
    <w:rsid w:val="00ED05E5"/>
    <w:rsid w:val="00ED22E7"/>
    <w:rsid w:val="00ED552C"/>
    <w:rsid w:val="00ED6B52"/>
    <w:rsid w:val="00EE1C30"/>
    <w:rsid w:val="00EE521E"/>
    <w:rsid w:val="00EE721A"/>
    <w:rsid w:val="00EF0677"/>
    <w:rsid w:val="00EF26A6"/>
    <w:rsid w:val="00EF2BA4"/>
    <w:rsid w:val="00EF336A"/>
    <w:rsid w:val="00EF37EE"/>
    <w:rsid w:val="00F0087F"/>
    <w:rsid w:val="00F05427"/>
    <w:rsid w:val="00F12F6F"/>
    <w:rsid w:val="00F372EA"/>
    <w:rsid w:val="00F41C9B"/>
    <w:rsid w:val="00F43CA2"/>
    <w:rsid w:val="00F527A6"/>
    <w:rsid w:val="00F537DF"/>
    <w:rsid w:val="00F55A94"/>
    <w:rsid w:val="00F569CC"/>
    <w:rsid w:val="00F72566"/>
    <w:rsid w:val="00F74606"/>
    <w:rsid w:val="00F77776"/>
    <w:rsid w:val="00F81362"/>
    <w:rsid w:val="00F903A7"/>
    <w:rsid w:val="00F962BD"/>
    <w:rsid w:val="00FA414F"/>
    <w:rsid w:val="00FB3B4D"/>
    <w:rsid w:val="00FC402D"/>
    <w:rsid w:val="00FC60D6"/>
    <w:rsid w:val="00FE0268"/>
    <w:rsid w:val="00FE13D6"/>
    <w:rsid w:val="00FF398D"/>
    <w:rsid w:val="010212D3"/>
    <w:rsid w:val="01752EEC"/>
    <w:rsid w:val="01AC54CC"/>
    <w:rsid w:val="0432222E"/>
    <w:rsid w:val="05313213"/>
    <w:rsid w:val="067B5FCA"/>
    <w:rsid w:val="06F1205B"/>
    <w:rsid w:val="07193A6D"/>
    <w:rsid w:val="07F901A3"/>
    <w:rsid w:val="09055EDD"/>
    <w:rsid w:val="094B5E78"/>
    <w:rsid w:val="09D65705"/>
    <w:rsid w:val="0B93548B"/>
    <w:rsid w:val="0C081499"/>
    <w:rsid w:val="0DD146F3"/>
    <w:rsid w:val="0F327100"/>
    <w:rsid w:val="0F417E94"/>
    <w:rsid w:val="10435587"/>
    <w:rsid w:val="105459B2"/>
    <w:rsid w:val="11635930"/>
    <w:rsid w:val="11B14AB6"/>
    <w:rsid w:val="12DB4186"/>
    <w:rsid w:val="12FA27EF"/>
    <w:rsid w:val="13186808"/>
    <w:rsid w:val="149C6ED6"/>
    <w:rsid w:val="156F6517"/>
    <w:rsid w:val="163B32DA"/>
    <w:rsid w:val="1713100E"/>
    <w:rsid w:val="17C67BCF"/>
    <w:rsid w:val="17CF1E12"/>
    <w:rsid w:val="1A48117F"/>
    <w:rsid w:val="1A804B59"/>
    <w:rsid w:val="1A9B4AAD"/>
    <w:rsid w:val="1C0C3C77"/>
    <w:rsid w:val="1C8222DC"/>
    <w:rsid w:val="1DA10CC1"/>
    <w:rsid w:val="1DF801B2"/>
    <w:rsid w:val="1F54AE71"/>
    <w:rsid w:val="20B42736"/>
    <w:rsid w:val="22CA3983"/>
    <w:rsid w:val="23F30F1C"/>
    <w:rsid w:val="2494750E"/>
    <w:rsid w:val="251B1BA0"/>
    <w:rsid w:val="25251132"/>
    <w:rsid w:val="25AB3D60"/>
    <w:rsid w:val="264A4F8F"/>
    <w:rsid w:val="26653B78"/>
    <w:rsid w:val="266A70CB"/>
    <w:rsid w:val="279C1A64"/>
    <w:rsid w:val="2808627D"/>
    <w:rsid w:val="288973D9"/>
    <w:rsid w:val="2A03587F"/>
    <w:rsid w:val="2A605831"/>
    <w:rsid w:val="2ABA4B49"/>
    <w:rsid w:val="2ADF49CE"/>
    <w:rsid w:val="2B485E02"/>
    <w:rsid w:val="2B773C5E"/>
    <w:rsid w:val="2C1A52FA"/>
    <w:rsid w:val="2C202412"/>
    <w:rsid w:val="2C2D0B4A"/>
    <w:rsid w:val="2C91644C"/>
    <w:rsid w:val="2DB00638"/>
    <w:rsid w:val="2E0D0315"/>
    <w:rsid w:val="2E782D03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59A44C2"/>
    <w:rsid w:val="367F5867"/>
    <w:rsid w:val="36AA1AAF"/>
    <w:rsid w:val="37C335B5"/>
    <w:rsid w:val="38497FF0"/>
    <w:rsid w:val="385B4CC9"/>
    <w:rsid w:val="3A3B42BA"/>
    <w:rsid w:val="3A46238F"/>
    <w:rsid w:val="3A5D68B8"/>
    <w:rsid w:val="3B790662"/>
    <w:rsid w:val="3BFF6B0B"/>
    <w:rsid w:val="3C322526"/>
    <w:rsid w:val="3C6F0354"/>
    <w:rsid w:val="3C9C73FE"/>
    <w:rsid w:val="3D5868FB"/>
    <w:rsid w:val="3F081032"/>
    <w:rsid w:val="3F235BE8"/>
    <w:rsid w:val="40094FBB"/>
    <w:rsid w:val="404572B9"/>
    <w:rsid w:val="41662FA6"/>
    <w:rsid w:val="42500371"/>
    <w:rsid w:val="444450FB"/>
    <w:rsid w:val="44C63E7E"/>
    <w:rsid w:val="44C77B6B"/>
    <w:rsid w:val="451B616E"/>
    <w:rsid w:val="459317E9"/>
    <w:rsid w:val="45E81812"/>
    <w:rsid w:val="46591125"/>
    <w:rsid w:val="489354A0"/>
    <w:rsid w:val="49A45029"/>
    <w:rsid w:val="4A037E9C"/>
    <w:rsid w:val="4A0E7F9A"/>
    <w:rsid w:val="4B725619"/>
    <w:rsid w:val="4C7F4913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385D0F"/>
    <w:rsid w:val="52782A7B"/>
    <w:rsid w:val="53CC0384"/>
    <w:rsid w:val="54842746"/>
    <w:rsid w:val="54E6709D"/>
    <w:rsid w:val="55FB3E3B"/>
    <w:rsid w:val="57D350CB"/>
    <w:rsid w:val="57EF615B"/>
    <w:rsid w:val="58641705"/>
    <w:rsid w:val="59715213"/>
    <w:rsid w:val="599F4978"/>
    <w:rsid w:val="5AA83904"/>
    <w:rsid w:val="5CB8517D"/>
    <w:rsid w:val="5CD33A8C"/>
    <w:rsid w:val="5D1C7825"/>
    <w:rsid w:val="5D423C53"/>
    <w:rsid w:val="5EFE3752"/>
    <w:rsid w:val="5F7F653A"/>
    <w:rsid w:val="61050509"/>
    <w:rsid w:val="63B63274"/>
    <w:rsid w:val="63D22688"/>
    <w:rsid w:val="63F85F50"/>
    <w:rsid w:val="65140308"/>
    <w:rsid w:val="659F4886"/>
    <w:rsid w:val="66747437"/>
    <w:rsid w:val="66C84AAE"/>
    <w:rsid w:val="66CC759D"/>
    <w:rsid w:val="66DA0A03"/>
    <w:rsid w:val="67097636"/>
    <w:rsid w:val="67D873D3"/>
    <w:rsid w:val="68C226E4"/>
    <w:rsid w:val="6A302052"/>
    <w:rsid w:val="6B3E2AA6"/>
    <w:rsid w:val="6B9133FC"/>
    <w:rsid w:val="6D4A7888"/>
    <w:rsid w:val="6DF9BC32"/>
    <w:rsid w:val="6E1A7D08"/>
    <w:rsid w:val="6E4F3466"/>
    <w:rsid w:val="6E8E14A3"/>
    <w:rsid w:val="701B711E"/>
    <w:rsid w:val="706B694B"/>
    <w:rsid w:val="70706C59"/>
    <w:rsid w:val="7180525E"/>
    <w:rsid w:val="719459D5"/>
    <w:rsid w:val="72F92F64"/>
    <w:rsid w:val="740B34BA"/>
    <w:rsid w:val="77E172B0"/>
    <w:rsid w:val="783E0E99"/>
    <w:rsid w:val="784F77BB"/>
    <w:rsid w:val="79E0017F"/>
    <w:rsid w:val="7B650D27"/>
    <w:rsid w:val="7B972A5D"/>
    <w:rsid w:val="7C9C14A2"/>
    <w:rsid w:val="7D9F505B"/>
    <w:rsid w:val="7E6F4FD7"/>
    <w:rsid w:val="7E9F453C"/>
    <w:rsid w:val="7EF6E336"/>
    <w:rsid w:val="7F613BF7"/>
    <w:rsid w:val="7FBF99EF"/>
    <w:rsid w:val="7FDC4D7D"/>
    <w:rsid w:val="8FBDE420"/>
    <w:rsid w:val="9DB62C0A"/>
    <w:rsid w:val="C6E31D83"/>
    <w:rsid w:val="CFFCDD5F"/>
    <w:rsid w:val="D77F559D"/>
    <w:rsid w:val="DFEFFD89"/>
    <w:rsid w:val="FF7F9B41"/>
    <w:rsid w:val="FFFF08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681</Words>
  <Characters>751</Characters>
  <Lines>6</Lines>
  <Paragraphs>1</Paragraphs>
  <TotalTime>0</TotalTime>
  <ScaleCrop>false</ScaleCrop>
  <LinksUpToDate>false</LinksUpToDate>
  <CharactersWithSpaces>840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2023-12-09T17:36:00Z</dcterms:created>
  <dc:creator>郑凯宁</dc:creator>
  <cp:lastModifiedBy>Administrator</cp:lastModifiedBy>
  <cp:lastPrinted>2022-05-23T17:02:00Z</cp:lastPrinted>
  <dcterms:modified xsi:type="dcterms:W3CDTF">2026-03-24T08:57:44Z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EB4B0597DA3A4163BD5123F7E2490A4E</vt:lpwstr>
  </property>
</Properties>
</file>