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248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罪犯曾垂钻，男，1975年11月3日出生，汉族，初中文化，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福建省大田县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，捕前系务工人员。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福建省大田县人民法院于2023年4月18日作出(2022)闽0425刑初296号刑事判决，以被告人曾垂钻犯非法买卖爆炸物罪，判处有期徒刑四年三个月，</w:t>
      </w:r>
      <w:r>
        <w:rPr>
          <w:rFonts w:hint="eastAsia" w:ascii="仿宋_GB2312" w:eastAsia="仿宋_GB2312"/>
          <w:sz w:val="32"/>
          <w:szCs w:val="32"/>
          <w:lang w:eastAsia="zh-CN"/>
        </w:rPr>
        <w:t>退出的违法所得人民币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56200元予以追缴，上缴国库。</w:t>
      </w:r>
      <w:r>
        <w:rPr>
          <w:rFonts w:hint="eastAsia" w:ascii="仿宋_GB2312" w:eastAsia="仿宋_GB2312"/>
          <w:sz w:val="32"/>
          <w:szCs w:val="32"/>
        </w:rPr>
        <w:t>刑期自2022年8月16日起至2026年11月15日止</w:t>
      </w:r>
      <w:r>
        <w:rPr>
          <w:rFonts w:hint="eastAsia" w:ascii="仿宋_GB2312" w:eastAsia="仿宋_GB2312"/>
          <w:sz w:val="32"/>
          <w:szCs w:val="32"/>
          <w:lang w:eastAsia="zh-CN"/>
        </w:rPr>
        <w:t>。判决生效后，于</w:t>
      </w:r>
      <w:r>
        <w:rPr>
          <w:rFonts w:hint="eastAsia" w:ascii="仿宋_GB2312" w:eastAsia="仿宋_GB2312"/>
          <w:sz w:val="32"/>
          <w:szCs w:val="32"/>
        </w:rPr>
        <w:t>2023年5月26日交付福建省闽西监狱执行刑罚。现属普管级罪犯。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该犯在考核期中虽有违规扣分，但经教育后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能遵守法律法规，接受教育改造。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奖惩情况：该犯考核期2023年5月26日至2025年11月</w:t>
      </w:r>
      <w:r>
        <w:rPr>
          <w:rFonts w:hint="eastAsia" w:ascii="仿宋_GB2312" w:eastAsia="仿宋_GB2312"/>
          <w:sz w:val="32"/>
          <w:szCs w:val="32"/>
          <w:lang w:eastAsia="zh-CN"/>
        </w:rPr>
        <w:t>累</w:t>
      </w:r>
      <w:r>
        <w:rPr>
          <w:rFonts w:hint="eastAsia" w:ascii="仿宋_GB2312" w:eastAsia="仿宋_GB2312"/>
          <w:sz w:val="32"/>
          <w:szCs w:val="32"/>
        </w:rPr>
        <w:t>计获得考核分2865分，表扬四次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考核期内违规1次，扣</w:t>
      </w:r>
      <w:r>
        <w:rPr>
          <w:rFonts w:hint="eastAsia" w:ascii="仿宋_GB2312" w:eastAsia="仿宋_GB2312"/>
          <w:sz w:val="32"/>
          <w:szCs w:val="32"/>
          <w:lang w:eastAsia="zh-CN"/>
        </w:rPr>
        <w:t>考核分</w:t>
      </w:r>
      <w:r>
        <w:rPr>
          <w:rFonts w:hint="eastAsia" w:ascii="仿宋_GB2312" w:eastAsia="仿宋_GB2312"/>
          <w:sz w:val="32"/>
          <w:szCs w:val="32"/>
        </w:rPr>
        <w:t>3分。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该犯原判财产性判项已缴纳人民币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56200</w:t>
      </w:r>
      <w:r>
        <w:rPr>
          <w:rFonts w:hint="eastAsia" w:ascii="仿宋_GB2312" w:eastAsia="仿宋_GB2312"/>
          <w:sz w:val="32"/>
          <w:szCs w:val="32"/>
        </w:rPr>
        <w:t>元；其中</w:t>
      </w:r>
      <w:r>
        <w:rPr>
          <w:rFonts w:hint="eastAsia" w:ascii="仿宋_GB2312" w:eastAsia="仿宋_GB2312"/>
          <w:sz w:val="32"/>
          <w:szCs w:val="32"/>
          <w:lang w:eastAsia="zh-CN"/>
        </w:rPr>
        <w:t>判决前福建省大田县公安局退出违法所得人民币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56200元，本事实有福建省大田县人民法院出具的（2022）闽</w:t>
      </w:r>
      <w:r>
        <w:rPr>
          <w:rFonts w:hint="eastAsia" w:ascii="仿宋_GB2312" w:eastAsia="仿宋_GB2312"/>
          <w:sz w:val="32"/>
          <w:szCs w:val="32"/>
        </w:rPr>
        <w:t>0425刑初296号刑事判决</w:t>
      </w:r>
      <w:r>
        <w:rPr>
          <w:rFonts w:hint="eastAsia" w:ascii="仿宋_GB2312" w:eastAsia="仿宋_GB2312"/>
          <w:sz w:val="32"/>
          <w:szCs w:val="32"/>
          <w:lang w:eastAsia="zh-CN"/>
        </w:rPr>
        <w:t>书及财产刑执行情况一览表等证据予以证实，足以认定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曾垂钻予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去有期徒刑七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曾垂钻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6E2B68"/>
    <w:rsid w:val="0222008D"/>
    <w:rsid w:val="04893CFE"/>
    <w:rsid w:val="068A6CC7"/>
    <w:rsid w:val="070957CD"/>
    <w:rsid w:val="085C6BC2"/>
    <w:rsid w:val="09141BF4"/>
    <w:rsid w:val="09DA28B7"/>
    <w:rsid w:val="0E754C08"/>
    <w:rsid w:val="105F49CC"/>
    <w:rsid w:val="106A7B73"/>
    <w:rsid w:val="107D339A"/>
    <w:rsid w:val="10F13359"/>
    <w:rsid w:val="13C269FA"/>
    <w:rsid w:val="14231F17"/>
    <w:rsid w:val="15BF2FBD"/>
    <w:rsid w:val="16213F5B"/>
    <w:rsid w:val="17AD20CD"/>
    <w:rsid w:val="17AE49E6"/>
    <w:rsid w:val="17C03A07"/>
    <w:rsid w:val="17C11489"/>
    <w:rsid w:val="187C6339"/>
    <w:rsid w:val="192F17DF"/>
    <w:rsid w:val="19414DFD"/>
    <w:rsid w:val="195B37A8"/>
    <w:rsid w:val="19E67B09"/>
    <w:rsid w:val="1B764590"/>
    <w:rsid w:val="1C4E11FC"/>
    <w:rsid w:val="1CEA2700"/>
    <w:rsid w:val="21A57AC0"/>
    <w:rsid w:val="224927CC"/>
    <w:rsid w:val="23C62FBD"/>
    <w:rsid w:val="2778594C"/>
    <w:rsid w:val="2A103412"/>
    <w:rsid w:val="2AD56653"/>
    <w:rsid w:val="2BBE4DC2"/>
    <w:rsid w:val="2D9D7F42"/>
    <w:rsid w:val="2ECF4C5A"/>
    <w:rsid w:val="30BC6FA0"/>
    <w:rsid w:val="31476967"/>
    <w:rsid w:val="32904A3D"/>
    <w:rsid w:val="32DD7D02"/>
    <w:rsid w:val="33A132C4"/>
    <w:rsid w:val="33AA3BD3"/>
    <w:rsid w:val="340D5E76"/>
    <w:rsid w:val="347545A1"/>
    <w:rsid w:val="353D2CE5"/>
    <w:rsid w:val="35987B7B"/>
    <w:rsid w:val="37A05D52"/>
    <w:rsid w:val="38D34E4A"/>
    <w:rsid w:val="3E5C3B5C"/>
    <w:rsid w:val="3E5D632C"/>
    <w:rsid w:val="4000420D"/>
    <w:rsid w:val="40C00DC8"/>
    <w:rsid w:val="419F3CB9"/>
    <w:rsid w:val="467056C4"/>
    <w:rsid w:val="46F459F4"/>
    <w:rsid w:val="470F29F7"/>
    <w:rsid w:val="4A03697C"/>
    <w:rsid w:val="4A057900"/>
    <w:rsid w:val="4A085002"/>
    <w:rsid w:val="4B282EDB"/>
    <w:rsid w:val="4BAB34B4"/>
    <w:rsid w:val="4BEB0A1B"/>
    <w:rsid w:val="4D7E0E31"/>
    <w:rsid w:val="4DBC2E94"/>
    <w:rsid w:val="4E896D65"/>
    <w:rsid w:val="4F290E6D"/>
    <w:rsid w:val="4F311AFC"/>
    <w:rsid w:val="512B513A"/>
    <w:rsid w:val="53B70755"/>
    <w:rsid w:val="54855DB6"/>
    <w:rsid w:val="54863837"/>
    <w:rsid w:val="54F445EA"/>
    <w:rsid w:val="56532B2E"/>
    <w:rsid w:val="56BA37D7"/>
    <w:rsid w:val="58687C3B"/>
    <w:rsid w:val="5B7B6323"/>
    <w:rsid w:val="5D1C5A4F"/>
    <w:rsid w:val="5D7F7CF2"/>
    <w:rsid w:val="5DED6128"/>
    <w:rsid w:val="5FFF42A5"/>
    <w:rsid w:val="607F97D1"/>
    <w:rsid w:val="61AA1046"/>
    <w:rsid w:val="62A34AE2"/>
    <w:rsid w:val="62BE57EC"/>
    <w:rsid w:val="63EB60FE"/>
    <w:rsid w:val="65EB3645"/>
    <w:rsid w:val="66DE60D0"/>
    <w:rsid w:val="67FC691C"/>
    <w:rsid w:val="685427BA"/>
    <w:rsid w:val="6A6A2BB1"/>
    <w:rsid w:val="6B7610DD"/>
    <w:rsid w:val="6C445266"/>
    <w:rsid w:val="6C4C58BD"/>
    <w:rsid w:val="6CA901D5"/>
    <w:rsid w:val="6CB90470"/>
    <w:rsid w:val="6F712214"/>
    <w:rsid w:val="70427A3C"/>
    <w:rsid w:val="70C1381A"/>
    <w:rsid w:val="7364055E"/>
    <w:rsid w:val="737B3A06"/>
    <w:rsid w:val="757B0F4D"/>
    <w:rsid w:val="75CC41D0"/>
    <w:rsid w:val="77D993E9"/>
    <w:rsid w:val="77DF2580"/>
    <w:rsid w:val="79DD5C7F"/>
    <w:rsid w:val="7BDF66C9"/>
    <w:rsid w:val="7EFD4068"/>
    <w:rsid w:val="7F1D4902"/>
    <w:rsid w:val="7F664991"/>
    <w:rsid w:val="7FCB2137"/>
    <w:rsid w:val="C03F9638"/>
    <w:rsid w:val="E720B1DB"/>
    <w:rsid w:val="EBF369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557</Words>
  <Characters>630</Characters>
  <Lines>5</Lines>
  <Paragraphs>1</Paragraphs>
  <TotalTime>0</TotalTime>
  <ScaleCrop>false</ScaleCrop>
  <LinksUpToDate>false</LinksUpToDate>
  <CharactersWithSpaces>681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2024-07-19T09:27:00Z</dcterms:created>
  <dc:creator>Windows 用户</dc:creator>
  <cp:lastModifiedBy>吴文勇</cp:lastModifiedBy>
  <dcterms:modified xsi:type="dcterms:W3CDTF">2026-03-24T08:57:42Z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