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419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周江南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户籍地福建省平和县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电商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平和县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日作出（2023）闽0628刑初347号刑事判决，</w:t>
      </w:r>
      <w:r>
        <w:rPr>
          <w:rFonts w:hint="eastAsia" w:ascii="仿宋_GB2312" w:hAnsi="仿宋_GB2312" w:cs="仿宋_GB231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周江南犯诈骗罪，判处有期徒刑三年二个月，并处罚金</w:t>
      </w:r>
      <w:r>
        <w:rPr>
          <w:rFonts w:hint="eastAsia" w:ascii="仿宋_GB2312" w:hAnsi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3万元（已交1672.43元）</w:t>
      </w:r>
      <w:r>
        <w:rPr>
          <w:rFonts w:hint="eastAsia" w:ascii="仿宋_GB2312" w:hAnsi="仿宋_GB2312" w:cs="仿宋_GB2312"/>
          <w:szCs w:val="32"/>
          <w:lang w:val="en-US" w:eastAsia="zh-CN"/>
        </w:rPr>
        <w:t>；与另一同案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共同退赔</w:t>
      </w:r>
      <w:r>
        <w:rPr>
          <w:rFonts w:hint="eastAsia" w:ascii="仿宋_GB2312" w:hAnsi="仿宋_GB2312" w:cs="仿宋_GB2312"/>
          <w:szCs w:val="32"/>
          <w:lang w:val="en-US" w:eastAsia="zh-CN"/>
        </w:rPr>
        <w:t>127655.13元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（已缴纳）。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奖惩情况：该犯考核期2023年12月27日至2026年1月累计获考核分2564.1分，表扬三次，物质奖励一次；考核期内无违规扣分。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，其中本次提请向福建省平和县人民法院缴纳罚金人民币28327.57元；判决前向福建省平和县人民法院缴交罚金人民币1672.43元、与同案共同退赔人民币127655.13元。本事实，有平和县人民法院</w:t>
      </w:r>
      <w:r>
        <w:rPr>
          <w:rFonts w:hint="eastAsia" w:ascii="仿宋_GB2312" w:hAnsi="仿宋_GB2312" w:cs="仿宋_GB2312"/>
          <w:szCs w:val="32"/>
          <w:lang w:eastAsia="zh-CN"/>
        </w:rPr>
        <w:t>出具的</w:t>
      </w:r>
      <w:r>
        <w:rPr>
          <w:rFonts w:hint="eastAsia" w:ascii="仿宋_GB2312" w:hAnsi="仿宋_GB2312" w:eastAsia="仿宋_GB2312" w:cs="仿宋_GB2312"/>
          <w:szCs w:val="32"/>
        </w:rPr>
        <w:t>（2023）闽0628刑初347号刑事判决书、《罪犯刑事附带民事赔偿及刑事裁定中财产刑等执行情况一览表》等证据予以证实，足以认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周江南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有期徒刑六个月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周江南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8C44CC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DBF0D98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610D5"/>
    <w:rsid w:val="53CC0384"/>
    <w:rsid w:val="54842746"/>
    <w:rsid w:val="5497280D"/>
    <w:rsid w:val="55FB3E3B"/>
    <w:rsid w:val="55FF6CF1"/>
    <w:rsid w:val="57AC868C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5FE4E9A3"/>
    <w:rsid w:val="5FFEDAAF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D7FDD28"/>
    <w:rsid w:val="6E1A7D08"/>
    <w:rsid w:val="6E8E14A3"/>
    <w:rsid w:val="6F7C0F25"/>
    <w:rsid w:val="6FAFFC23"/>
    <w:rsid w:val="70035DCE"/>
    <w:rsid w:val="706B694B"/>
    <w:rsid w:val="70706C59"/>
    <w:rsid w:val="72F92F64"/>
    <w:rsid w:val="73EC3E04"/>
    <w:rsid w:val="740B34BA"/>
    <w:rsid w:val="77DFD162"/>
    <w:rsid w:val="77E172B0"/>
    <w:rsid w:val="77FD6FAD"/>
    <w:rsid w:val="783E0E99"/>
    <w:rsid w:val="787B4231"/>
    <w:rsid w:val="79E0017F"/>
    <w:rsid w:val="7ADC286F"/>
    <w:rsid w:val="7AF73023"/>
    <w:rsid w:val="7AFF05E9"/>
    <w:rsid w:val="7B650D27"/>
    <w:rsid w:val="7B972A5D"/>
    <w:rsid w:val="7BB61430"/>
    <w:rsid w:val="7BF90672"/>
    <w:rsid w:val="7C9C14A2"/>
    <w:rsid w:val="7CE9239A"/>
    <w:rsid w:val="7D3E5C28"/>
    <w:rsid w:val="7DE460A3"/>
    <w:rsid w:val="7E1A5A50"/>
    <w:rsid w:val="7EFFA27C"/>
    <w:rsid w:val="7F613BF7"/>
    <w:rsid w:val="7FBF4F9E"/>
    <w:rsid w:val="7FDC4D7D"/>
    <w:rsid w:val="7FFC5623"/>
    <w:rsid w:val="7FFDD94F"/>
    <w:rsid w:val="9DBF21FE"/>
    <w:rsid w:val="AFEDFB29"/>
    <w:rsid w:val="D75D7733"/>
    <w:rsid w:val="DBBE47F4"/>
    <w:rsid w:val="DBF62D08"/>
    <w:rsid w:val="DF7F4539"/>
    <w:rsid w:val="DFCD1F50"/>
    <w:rsid w:val="EBDF4093"/>
    <w:rsid w:val="F1B749CB"/>
    <w:rsid w:val="F2AE9938"/>
    <w:rsid w:val="F5EF0CEC"/>
    <w:rsid w:val="FEF71A93"/>
    <w:rsid w:val="FFACB00C"/>
    <w:rsid w:val="FFCFB401"/>
    <w:rsid w:val="FFD5CB2C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2023-12-11T16:05:00Z</dcterms:created>
  <dc:creator>郑凯宁</dc:creator>
  <cp:lastModifiedBy>uosuser</cp:lastModifiedBy>
  <cp:lastPrinted>2022-05-25T17:02:00Z</cp:lastPrinted>
  <dcterms:modified xsi:type="dcterms:W3CDTF">2026-04-29T15:24:21Z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9F63F45CE7CA5E41533EA969A0AE3BFE</vt:lpwstr>
  </property>
</Properties>
</file>